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E5934B" w14:textId="77777777" w:rsidR="00A777D6" w:rsidRPr="00FE2FBF" w:rsidRDefault="00A777D6" w:rsidP="00776CDA">
      <w:pPr>
        <w:pStyle w:val="Heading1"/>
        <w:spacing w:line="276" w:lineRule="auto"/>
      </w:pPr>
      <w:bookmarkStart w:id="0" w:name="_Toc482270688"/>
      <w:bookmarkStart w:id="1" w:name="_Toc482270913"/>
      <w:bookmarkStart w:id="2" w:name="_Toc482698030"/>
      <w:r w:rsidRPr="00FE2FBF">
        <w:t>A: GIỚI THIỆU CÔNG TRÌNH</w:t>
      </w:r>
      <w:bookmarkEnd w:id="0"/>
      <w:bookmarkEnd w:id="1"/>
      <w:bookmarkEnd w:id="2"/>
    </w:p>
    <w:p w14:paraId="58508487" w14:textId="77777777" w:rsidR="00A777D6" w:rsidRPr="00FE2FBF" w:rsidRDefault="00A777D6" w:rsidP="00776CDA">
      <w:pPr>
        <w:pStyle w:val="Heading2"/>
        <w:numPr>
          <w:ilvl w:val="1"/>
          <w:numId w:val="34"/>
        </w:numPr>
        <w:spacing w:line="276" w:lineRule="auto"/>
      </w:pPr>
      <w:bookmarkStart w:id="3" w:name="_Toc482270689"/>
      <w:bookmarkStart w:id="4" w:name="_Toc482270914"/>
      <w:bookmarkStart w:id="5" w:name="_Toc482698031"/>
      <w:r w:rsidRPr="00FE2FBF">
        <w:t>GIỚI THIỆU CÔNG TRÌNH VÀ CÁC ĐIỀU KIỆN LIÊN QUAN</w:t>
      </w:r>
      <w:bookmarkEnd w:id="3"/>
      <w:bookmarkEnd w:id="4"/>
      <w:bookmarkEnd w:id="5"/>
    </w:p>
    <w:p w14:paraId="23F9188B" w14:textId="77777777" w:rsidR="00A777D6" w:rsidRPr="00FE2FBF" w:rsidRDefault="00A777D6" w:rsidP="00776CDA">
      <w:pPr>
        <w:pStyle w:val="Heading3"/>
        <w:numPr>
          <w:ilvl w:val="2"/>
          <w:numId w:val="1"/>
        </w:numPr>
        <w:spacing w:line="276" w:lineRule="auto"/>
      </w:pPr>
      <w:bookmarkStart w:id="6" w:name="_Toc482270690"/>
      <w:r w:rsidRPr="00FE2FBF">
        <w:t>Tên công trình, địa điểm xây dựng</w:t>
      </w:r>
      <w:bookmarkEnd w:id="6"/>
    </w:p>
    <w:p w14:paraId="262F5CBF" w14:textId="77777777" w:rsidR="00A777D6" w:rsidRPr="00FE2FBF" w:rsidRDefault="00A777D6" w:rsidP="00776CDA">
      <w:pPr>
        <w:pStyle w:val="NoSpacing"/>
        <w:numPr>
          <w:ilvl w:val="0"/>
          <w:numId w:val="9"/>
        </w:numPr>
        <w:spacing w:line="276" w:lineRule="auto"/>
        <w:ind w:right="-16"/>
        <w:rPr>
          <w:szCs w:val="26"/>
        </w:rPr>
      </w:pPr>
      <w:r w:rsidRPr="00FE2FBF">
        <w:rPr>
          <w:szCs w:val="26"/>
        </w:rPr>
        <w:t xml:space="preserve">Tên công trình: </w:t>
      </w:r>
      <w:r w:rsidRPr="00FE2FBF">
        <w:rPr>
          <w:iCs/>
          <w:szCs w:val="26"/>
        </w:rPr>
        <w:t>Trung tâm thương mại và văn phòng làm việc Mê Kông</w:t>
      </w:r>
    </w:p>
    <w:p w14:paraId="0205D379" w14:textId="77777777" w:rsidR="00A777D6" w:rsidRPr="00FE2FBF" w:rsidRDefault="00A777D6" w:rsidP="00776CDA">
      <w:pPr>
        <w:pStyle w:val="NoSpacing"/>
        <w:spacing w:line="276" w:lineRule="auto"/>
        <w:ind w:right="-16"/>
        <w:rPr>
          <w:iCs/>
          <w:szCs w:val="26"/>
        </w:rPr>
      </w:pPr>
      <w:r w:rsidRPr="00FE2FBF">
        <w:rPr>
          <w:szCs w:val="26"/>
        </w:rPr>
        <w:t>Địa điểm: Thanh Xuân – Hà Nội</w:t>
      </w:r>
    </w:p>
    <w:p w14:paraId="348E7265" w14:textId="77777777" w:rsidR="00A777D6" w:rsidRPr="00FE2FBF" w:rsidRDefault="00A777D6" w:rsidP="00776CDA">
      <w:pPr>
        <w:pStyle w:val="Heading3"/>
        <w:numPr>
          <w:ilvl w:val="2"/>
          <w:numId w:val="1"/>
        </w:numPr>
        <w:spacing w:line="276" w:lineRule="auto"/>
      </w:pPr>
      <w:bookmarkStart w:id="7" w:name="_Toc482270691"/>
      <w:r w:rsidRPr="00FE2FBF">
        <w:t>Mặt bằng định vị công trình</w:t>
      </w:r>
      <w:bookmarkEnd w:id="7"/>
    </w:p>
    <w:p w14:paraId="57C75154" w14:textId="77777777" w:rsidR="00A777D6" w:rsidRPr="00FE2FBF" w:rsidRDefault="00A777D6" w:rsidP="00776CDA">
      <w:pPr>
        <w:spacing w:line="276" w:lineRule="auto"/>
        <w:jc w:val="center"/>
        <w:rPr>
          <w:b/>
        </w:rPr>
      </w:pPr>
      <w:r w:rsidRPr="00FE2FBF">
        <w:rPr>
          <w:b/>
          <w:noProof/>
          <w:lang w:val="en-US"/>
        </w:rPr>
        <w:drawing>
          <wp:inline distT="0" distB="0" distL="0" distR="0" wp14:anchorId="7CF1B0A3" wp14:editId="5F12515A">
            <wp:extent cx="4552950" cy="3952875"/>
            <wp:effectExtent l="0" t="0" r="0"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52950" cy="3952875"/>
                    </a:xfrm>
                    <a:prstGeom prst="rect">
                      <a:avLst/>
                    </a:prstGeom>
                    <a:noFill/>
                    <a:ln>
                      <a:noFill/>
                    </a:ln>
                  </pic:spPr>
                </pic:pic>
              </a:graphicData>
            </a:graphic>
          </wp:inline>
        </w:drawing>
      </w:r>
    </w:p>
    <w:p w14:paraId="1487DCAF" w14:textId="77777777" w:rsidR="00A777D6" w:rsidRPr="00FE2FBF" w:rsidRDefault="00A777D6" w:rsidP="00776CDA">
      <w:pPr>
        <w:pStyle w:val="Heading3"/>
        <w:numPr>
          <w:ilvl w:val="2"/>
          <w:numId w:val="1"/>
        </w:numPr>
        <w:spacing w:line="276" w:lineRule="auto"/>
      </w:pPr>
      <w:bookmarkStart w:id="8" w:name="_Toc482270692"/>
      <w:r w:rsidRPr="00FE2FBF">
        <w:t>Phương án kiến trúc, kết cấu, móng công trình</w:t>
      </w:r>
      <w:bookmarkEnd w:id="8"/>
    </w:p>
    <w:p w14:paraId="3B29DEE5" w14:textId="77777777" w:rsidR="00A777D6" w:rsidRPr="00FE2FBF" w:rsidRDefault="00A777D6" w:rsidP="00776CDA">
      <w:pPr>
        <w:pStyle w:val="NoSpacing"/>
        <w:numPr>
          <w:ilvl w:val="0"/>
          <w:numId w:val="10"/>
        </w:numPr>
        <w:spacing w:line="276" w:lineRule="auto"/>
        <w:ind w:left="284" w:right="-16" w:hanging="284"/>
        <w:jc w:val="both"/>
        <w:rPr>
          <w:b/>
          <w:szCs w:val="26"/>
        </w:rPr>
      </w:pPr>
      <w:r w:rsidRPr="00FE2FBF">
        <w:rPr>
          <w:b/>
          <w:szCs w:val="26"/>
        </w:rPr>
        <w:t>Kiến trúc:</w:t>
      </w:r>
    </w:p>
    <w:p w14:paraId="5058CF4E" w14:textId="77777777" w:rsidR="00A777D6" w:rsidRPr="00FE2FBF" w:rsidRDefault="00A777D6" w:rsidP="00776CDA">
      <w:pPr>
        <w:pStyle w:val="NoSpacing"/>
        <w:spacing w:line="276" w:lineRule="auto"/>
        <w:ind w:right="-16"/>
        <w:jc w:val="both"/>
        <w:rPr>
          <w:szCs w:val="26"/>
        </w:rPr>
      </w:pPr>
      <w:r w:rsidRPr="00FE2FBF">
        <w:rPr>
          <w:szCs w:val="26"/>
        </w:rPr>
        <w:t>Trên diện tích đất xây dựng 535m</w:t>
      </w:r>
      <w:r w:rsidRPr="00FE2FBF">
        <w:rPr>
          <w:szCs w:val="26"/>
          <w:vertAlign w:val="superscript"/>
        </w:rPr>
        <w:t xml:space="preserve">2 </w:t>
      </w:r>
      <w:r w:rsidRPr="00FE2FBF">
        <w:rPr>
          <w:szCs w:val="26"/>
        </w:rPr>
        <w:t>công trình gồm 11 tầng nổi, 1 tầng bán hầm. Kích thước mặt bằng là 21,6 x 24,8m,chiều sâu tầng hầm 3,5 m tính từ cốt ±0.000 m,</w:t>
      </w:r>
    </w:p>
    <w:p w14:paraId="7A15D48D" w14:textId="77777777" w:rsidR="00A777D6" w:rsidRPr="00FE2FBF" w:rsidRDefault="00A777D6" w:rsidP="00776CDA">
      <w:pPr>
        <w:pStyle w:val="NoSpacing"/>
        <w:spacing w:line="276" w:lineRule="auto"/>
        <w:ind w:right="-16"/>
        <w:jc w:val="both"/>
        <w:rPr>
          <w:szCs w:val="26"/>
        </w:rPr>
      </w:pPr>
      <w:r w:rsidRPr="00FE2FBF">
        <w:rPr>
          <w:szCs w:val="26"/>
        </w:rPr>
        <w:t>chiều cao tầng 1, tầng 2 là 4,2m, chiều cao các từ tầng tầng 3 đến tầng 9 là 3,3m, tầng áp mái cao 2,4m. Tổng chiều cao công trình tính từ cốt thiên nhiên : 39m.</w:t>
      </w:r>
    </w:p>
    <w:p w14:paraId="328810AC" w14:textId="77777777" w:rsidR="00A777D6" w:rsidRPr="00FE2FBF" w:rsidRDefault="00A777D6" w:rsidP="00776CDA">
      <w:pPr>
        <w:pStyle w:val="NoSpacing"/>
        <w:numPr>
          <w:ilvl w:val="0"/>
          <w:numId w:val="10"/>
        </w:numPr>
        <w:spacing w:line="276" w:lineRule="auto"/>
        <w:ind w:left="284" w:right="-16" w:hanging="284"/>
        <w:jc w:val="both"/>
        <w:rPr>
          <w:b/>
          <w:szCs w:val="26"/>
          <w:vertAlign w:val="subscript"/>
        </w:rPr>
      </w:pPr>
      <w:r w:rsidRPr="00FE2FBF">
        <w:rPr>
          <w:b/>
          <w:szCs w:val="26"/>
        </w:rPr>
        <w:t>Kết cấu:</w:t>
      </w:r>
    </w:p>
    <w:p w14:paraId="28F45C3F" w14:textId="77777777" w:rsidR="00A777D6" w:rsidRPr="00FE2FBF" w:rsidRDefault="00A777D6" w:rsidP="00776CDA">
      <w:pPr>
        <w:pStyle w:val="NoSpacing"/>
        <w:numPr>
          <w:ilvl w:val="0"/>
          <w:numId w:val="11"/>
        </w:numPr>
        <w:spacing w:line="276" w:lineRule="auto"/>
        <w:ind w:left="284" w:right="-16" w:hanging="284"/>
        <w:jc w:val="both"/>
        <w:rPr>
          <w:szCs w:val="26"/>
        </w:rPr>
      </w:pPr>
      <w:r w:rsidRPr="00FE2FBF">
        <w:rPr>
          <w:szCs w:val="26"/>
        </w:rPr>
        <w:t>Công trình dùng kết cấu khung bê tông cốt thép đổ toàn khối. Bố trí 1 thang máy ở giữa nhà và 2 thang bộ gồm 1 thang ở giữa nhà, 1 thang ở 2 bên nhà.</w:t>
      </w:r>
    </w:p>
    <w:p w14:paraId="4183947C" w14:textId="77777777" w:rsidR="00A777D6" w:rsidRPr="00FE2FBF" w:rsidRDefault="00A777D6" w:rsidP="00776CDA">
      <w:pPr>
        <w:pStyle w:val="NoSpacing"/>
        <w:numPr>
          <w:ilvl w:val="0"/>
          <w:numId w:val="11"/>
        </w:numPr>
        <w:spacing w:line="276" w:lineRule="auto"/>
        <w:ind w:left="284" w:right="-16" w:hanging="284"/>
        <w:jc w:val="both"/>
        <w:rPr>
          <w:szCs w:val="26"/>
        </w:rPr>
      </w:pPr>
      <w:r w:rsidRPr="00FE2FBF">
        <w:rPr>
          <w:szCs w:val="26"/>
        </w:rPr>
        <w:t>Kích thước cấu kiện điển hình:</w:t>
      </w:r>
    </w:p>
    <w:p w14:paraId="6FE42A57" w14:textId="77777777" w:rsidR="00A777D6" w:rsidRPr="00FE2FBF" w:rsidRDefault="00A777D6" w:rsidP="00776CDA">
      <w:pPr>
        <w:pStyle w:val="NoSpacing"/>
        <w:spacing w:line="276" w:lineRule="auto"/>
        <w:ind w:right="-16"/>
        <w:jc w:val="both"/>
        <w:rPr>
          <w:szCs w:val="26"/>
        </w:rPr>
      </w:pPr>
      <w:r w:rsidRPr="00FE2FBF">
        <w:rPr>
          <w:szCs w:val="26"/>
        </w:rPr>
        <w:t>+ Dầm chính: (30x70) cm và (30x50) cm</w:t>
      </w:r>
    </w:p>
    <w:p w14:paraId="1F394EE2" w14:textId="77777777" w:rsidR="00A777D6" w:rsidRPr="00FE2FBF" w:rsidRDefault="00A777D6" w:rsidP="00776CDA">
      <w:pPr>
        <w:pStyle w:val="NoSpacing"/>
        <w:spacing w:line="276" w:lineRule="auto"/>
        <w:ind w:right="-16"/>
        <w:jc w:val="both"/>
        <w:rPr>
          <w:szCs w:val="26"/>
        </w:rPr>
      </w:pPr>
      <w:r w:rsidRPr="00FE2FBF">
        <w:rPr>
          <w:szCs w:val="26"/>
        </w:rPr>
        <w:t>+ Dầm phụ: (22x40) cm</w:t>
      </w:r>
    </w:p>
    <w:p w14:paraId="7493F091" w14:textId="77777777" w:rsidR="00A777D6" w:rsidRPr="00FE2FBF" w:rsidRDefault="00A777D6" w:rsidP="00776CDA">
      <w:pPr>
        <w:pStyle w:val="NoSpacing"/>
        <w:spacing w:line="276" w:lineRule="auto"/>
        <w:ind w:right="-16"/>
        <w:jc w:val="both"/>
        <w:rPr>
          <w:szCs w:val="26"/>
        </w:rPr>
      </w:pPr>
      <w:r w:rsidRPr="00FE2FBF">
        <w:rPr>
          <w:szCs w:val="26"/>
        </w:rPr>
        <w:t>+ Cột: (60x60) cm, (50x50) cm</w:t>
      </w:r>
    </w:p>
    <w:p w14:paraId="6A80DAEB" w14:textId="77777777" w:rsidR="00A777D6" w:rsidRPr="00FE2FBF" w:rsidRDefault="00A777D6" w:rsidP="00776CDA">
      <w:pPr>
        <w:pStyle w:val="NoSpacing"/>
        <w:spacing w:line="276" w:lineRule="auto"/>
        <w:ind w:right="-16"/>
        <w:jc w:val="both"/>
        <w:rPr>
          <w:szCs w:val="26"/>
        </w:rPr>
      </w:pPr>
      <w:r w:rsidRPr="00FE2FBF">
        <w:rPr>
          <w:szCs w:val="26"/>
        </w:rPr>
        <w:t>+ Lõi thang máy dầy 30cm</w:t>
      </w:r>
    </w:p>
    <w:p w14:paraId="6C5B471B" w14:textId="77777777" w:rsidR="00A777D6" w:rsidRPr="00FE2FBF" w:rsidRDefault="00A777D6" w:rsidP="00776CDA">
      <w:pPr>
        <w:pStyle w:val="NoSpacing"/>
        <w:numPr>
          <w:ilvl w:val="0"/>
          <w:numId w:val="10"/>
        </w:numPr>
        <w:spacing w:line="276" w:lineRule="auto"/>
        <w:ind w:left="284" w:right="-16" w:hanging="284"/>
        <w:jc w:val="both"/>
        <w:rPr>
          <w:szCs w:val="26"/>
        </w:rPr>
      </w:pPr>
      <w:r w:rsidRPr="00FE2FBF">
        <w:rPr>
          <w:b/>
          <w:szCs w:val="26"/>
        </w:rPr>
        <w:t>Móng</w:t>
      </w:r>
      <w:r w:rsidRPr="00FE2FBF">
        <w:rPr>
          <w:szCs w:val="26"/>
        </w:rPr>
        <w:t>:</w:t>
      </w:r>
    </w:p>
    <w:p w14:paraId="04C3B991" w14:textId="77777777" w:rsidR="00A777D6" w:rsidRPr="00FE2FBF" w:rsidRDefault="00A777D6" w:rsidP="00776CDA">
      <w:pPr>
        <w:pStyle w:val="NoSpacing"/>
        <w:numPr>
          <w:ilvl w:val="0"/>
          <w:numId w:val="11"/>
        </w:numPr>
        <w:spacing w:line="276" w:lineRule="auto"/>
        <w:ind w:left="284" w:right="-16" w:hanging="284"/>
        <w:jc w:val="both"/>
        <w:rPr>
          <w:szCs w:val="26"/>
        </w:rPr>
      </w:pPr>
      <w:r w:rsidRPr="00FE2FBF">
        <w:rPr>
          <w:szCs w:val="26"/>
        </w:rPr>
        <w:t>Công trình sử dụng 15 đài móng.</w:t>
      </w:r>
    </w:p>
    <w:p w14:paraId="63B2B2BC" w14:textId="77777777" w:rsidR="00A777D6" w:rsidRPr="00FE2FBF" w:rsidRDefault="00A777D6" w:rsidP="00776CDA">
      <w:pPr>
        <w:pStyle w:val="NoSpacing"/>
        <w:numPr>
          <w:ilvl w:val="0"/>
          <w:numId w:val="11"/>
        </w:numPr>
        <w:spacing w:line="276" w:lineRule="auto"/>
        <w:ind w:left="284" w:right="-16" w:hanging="284"/>
        <w:jc w:val="both"/>
        <w:rPr>
          <w:szCs w:val="26"/>
        </w:rPr>
      </w:pPr>
      <w:r w:rsidRPr="00FE2FBF">
        <w:rPr>
          <w:szCs w:val="26"/>
        </w:rPr>
        <w:lastRenderedPageBreak/>
        <w:t>Móng cọc: gồm 3 loại đài móng cọc:</w:t>
      </w:r>
    </w:p>
    <w:p w14:paraId="597FC5F0" w14:textId="77777777" w:rsidR="00A777D6" w:rsidRPr="00FE2FBF" w:rsidRDefault="00A777D6" w:rsidP="00776CDA">
      <w:pPr>
        <w:pStyle w:val="NoSpacing"/>
        <w:spacing w:line="276" w:lineRule="auto"/>
        <w:ind w:right="-16"/>
        <w:jc w:val="both"/>
        <w:rPr>
          <w:szCs w:val="26"/>
        </w:rPr>
      </w:pPr>
      <w:r w:rsidRPr="00FE2FBF">
        <w:rPr>
          <w:szCs w:val="26"/>
        </w:rPr>
        <w:t>+ Móng M1: 6 đài, mỗi đài 2cọc, kích thước đài: (3,7x1,3)m, đài cao 1,5m, đáy đài đặt cos -5,500 m so với cos +0,000.</w:t>
      </w:r>
    </w:p>
    <w:p w14:paraId="15D97AC1" w14:textId="77777777" w:rsidR="00A777D6" w:rsidRPr="00FE2FBF" w:rsidRDefault="00A777D6" w:rsidP="00776CDA">
      <w:pPr>
        <w:pStyle w:val="NoSpacing"/>
        <w:spacing w:line="276" w:lineRule="auto"/>
        <w:ind w:right="-16"/>
        <w:jc w:val="both"/>
        <w:rPr>
          <w:szCs w:val="26"/>
        </w:rPr>
      </w:pPr>
      <w:r w:rsidRPr="00FE2FBF">
        <w:rPr>
          <w:szCs w:val="26"/>
        </w:rPr>
        <w:t>+ Móng M2: 8 đài: mỗi đài 1 cọc, kích thước đài: (1,3x1,3)m, đài cao 1,5m, đáy đài đặt cos -5,00 m so với cos +0,000.</w:t>
      </w:r>
    </w:p>
    <w:p w14:paraId="53470D89" w14:textId="77777777" w:rsidR="00A777D6" w:rsidRPr="00FE2FBF" w:rsidRDefault="00A777D6" w:rsidP="00776CDA">
      <w:pPr>
        <w:pStyle w:val="NoSpacing"/>
        <w:spacing w:line="276" w:lineRule="auto"/>
        <w:ind w:right="-16"/>
        <w:jc w:val="both"/>
        <w:rPr>
          <w:szCs w:val="26"/>
        </w:rPr>
      </w:pPr>
      <w:r w:rsidRPr="00FE2FBF">
        <w:rPr>
          <w:szCs w:val="26"/>
        </w:rPr>
        <w:t>Móng M3: 1 đài: mỗi đài 9 cọc, kích thước đài: (6,1x7,5)m, đài cao 1,5m, đáy đài đặt cos -7,00 m so với cos +0,000.</w:t>
      </w:r>
    </w:p>
    <w:p w14:paraId="67DF2F49" w14:textId="77777777" w:rsidR="00A777D6" w:rsidRPr="00FE2FBF" w:rsidRDefault="00A777D6" w:rsidP="00776CDA">
      <w:pPr>
        <w:pStyle w:val="Heading3"/>
        <w:numPr>
          <w:ilvl w:val="2"/>
          <w:numId w:val="1"/>
        </w:numPr>
        <w:spacing w:line="276" w:lineRule="auto"/>
      </w:pPr>
      <w:bookmarkStart w:id="9" w:name="_Toc482270693"/>
      <w:r w:rsidRPr="00FE2FBF">
        <w:t>Điều kiện địa hình, địa chất công trình, địa chất thủy văn</w:t>
      </w:r>
      <w:bookmarkEnd w:id="9"/>
    </w:p>
    <w:p w14:paraId="782600A6" w14:textId="77777777" w:rsidR="00A777D6" w:rsidRPr="00A777D6" w:rsidRDefault="00A777D6" w:rsidP="00776CDA">
      <w:pPr>
        <w:spacing w:line="276" w:lineRule="auto"/>
        <w:rPr>
          <w:rFonts w:cstheme="majorHAnsi"/>
          <w:b/>
          <w:szCs w:val="26"/>
        </w:rPr>
      </w:pPr>
      <w:r w:rsidRPr="00A777D6">
        <w:rPr>
          <w:rFonts w:cstheme="majorHAnsi"/>
          <w:b/>
          <w:szCs w:val="26"/>
          <w:lang w:val="en-US"/>
        </w:rPr>
        <w:t xml:space="preserve">4.1 </w:t>
      </w:r>
      <w:r w:rsidRPr="00A777D6">
        <w:rPr>
          <w:rFonts w:cstheme="majorHAnsi"/>
          <w:b/>
          <w:szCs w:val="26"/>
        </w:rPr>
        <w:t>Điều kiện địa hình</w:t>
      </w:r>
    </w:p>
    <w:p w14:paraId="64F3C72E" w14:textId="77777777" w:rsidR="00A777D6" w:rsidRPr="00FE2FBF" w:rsidRDefault="00A777D6" w:rsidP="00776CDA">
      <w:pPr>
        <w:pStyle w:val="NoSpacing"/>
        <w:numPr>
          <w:ilvl w:val="0"/>
          <w:numId w:val="11"/>
        </w:numPr>
        <w:spacing w:line="276" w:lineRule="auto"/>
        <w:ind w:left="284" w:right="-16" w:hanging="284"/>
        <w:jc w:val="both"/>
        <w:rPr>
          <w:szCs w:val="26"/>
        </w:rPr>
      </w:pPr>
      <w:r w:rsidRPr="00FE2FBF">
        <w:rPr>
          <w:szCs w:val="26"/>
        </w:rPr>
        <w:t>Công trình xây dựng tại Thanh Xuân, thành phố Hà Nội, địa hình bằng phẳng, thuận lợi về giao thông.</w:t>
      </w:r>
    </w:p>
    <w:p w14:paraId="772D18AF" w14:textId="77777777" w:rsidR="00A777D6" w:rsidRPr="00A777D6" w:rsidRDefault="00A777D6" w:rsidP="00776CDA">
      <w:pPr>
        <w:spacing w:line="276" w:lineRule="auto"/>
        <w:rPr>
          <w:b/>
        </w:rPr>
      </w:pPr>
      <w:r w:rsidRPr="00A777D6">
        <w:rPr>
          <w:b/>
          <w:lang w:val="en-US"/>
        </w:rPr>
        <w:t xml:space="preserve">4.2 </w:t>
      </w:r>
      <w:r w:rsidRPr="00A777D6">
        <w:rPr>
          <w:b/>
        </w:rPr>
        <w:t>Điều kiện địa chất công trình</w:t>
      </w:r>
    </w:p>
    <w:p w14:paraId="1818DDC6" w14:textId="77777777" w:rsidR="00A777D6" w:rsidRPr="00FE2FBF" w:rsidRDefault="00A777D6" w:rsidP="00776CDA">
      <w:pPr>
        <w:pStyle w:val="ListParagraph"/>
        <w:numPr>
          <w:ilvl w:val="0"/>
          <w:numId w:val="11"/>
        </w:numPr>
        <w:spacing w:after="160" w:line="276" w:lineRule="auto"/>
        <w:ind w:left="284" w:hanging="284"/>
        <w:rPr>
          <w:b/>
        </w:rPr>
      </w:pPr>
      <w:r w:rsidRPr="00FE2FBF">
        <w:t>Đã nêu cụ thể ở phần nền móng.</w:t>
      </w:r>
    </w:p>
    <w:p w14:paraId="0D00B380" w14:textId="77777777" w:rsidR="00A777D6" w:rsidRPr="00A777D6" w:rsidRDefault="00A777D6" w:rsidP="00776CDA">
      <w:pPr>
        <w:spacing w:line="276" w:lineRule="auto"/>
        <w:rPr>
          <w:b/>
        </w:rPr>
      </w:pPr>
      <w:r w:rsidRPr="00A777D6">
        <w:rPr>
          <w:b/>
        </w:rPr>
        <w:t>4.3 Điều kiện địa chất thủy văn</w:t>
      </w:r>
    </w:p>
    <w:p w14:paraId="6EF2DC4F" w14:textId="77777777" w:rsidR="00A777D6" w:rsidRPr="00FE2FBF" w:rsidRDefault="00A777D6" w:rsidP="00776CDA">
      <w:pPr>
        <w:pStyle w:val="ListParagraph"/>
        <w:numPr>
          <w:ilvl w:val="0"/>
          <w:numId w:val="11"/>
        </w:numPr>
        <w:spacing w:after="160" w:line="276" w:lineRule="auto"/>
        <w:ind w:left="284" w:hanging="284"/>
        <w:rPr>
          <w:b/>
        </w:rPr>
      </w:pPr>
      <w:r w:rsidRPr="00FE2FBF">
        <w:t>Mực nước ngầm ở độ sâu -1,2m so với cos tự nhiên.</w:t>
      </w:r>
    </w:p>
    <w:p w14:paraId="75FAC658" w14:textId="77777777" w:rsidR="00A777D6" w:rsidRPr="00A777D6" w:rsidRDefault="00A777D6" w:rsidP="00776CDA">
      <w:pPr>
        <w:spacing w:line="276" w:lineRule="auto"/>
        <w:rPr>
          <w:b/>
        </w:rPr>
      </w:pPr>
      <w:r w:rsidRPr="00A777D6">
        <w:rPr>
          <w:b/>
        </w:rPr>
        <w:t>4.4 Một số điều kiện khác</w:t>
      </w:r>
    </w:p>
    <w:p w14:paraId="309823B8" w14:textId="77777777" w:rsidR="00A777D6" w:rsidRPr="00FE2FBF" w:rsidRDefault="00A777D6" w:rsidP="00776CDA">
      <w:pPr>
        <w:pStyle w:val="NoSpacing"/>
        <w:numPr>
          <w:ilvl w:val="0"/>
          <w:numId w:val="11"/>
        </w:numPr>
        <w:spacing w:line="276" w:lineRule="auto"/>
        <w:ind w:left="284" w:right="-16" w:hanging="284"/>
        <w:jc w:val="both"/>
        <w:rPr>
          <w:szCs w:val="26"/>
        </w:rPr>
      </w:pPr>
      <w:r w:rsidRPr="00FE2FBF">
        <w:t>Tình hình giao thông khu vực: K</w:t>
      </w:r>
      <w:r w:rsidRPr="00FE2FBF">
        <w:rPr>
          <w:szCs w:val="26"/>
        </w:rPr>
        <w:t>hu vực có nhiều đướng lớn là đường 2 chiều thuận tiện cho công tác vận chuyển vật liệu, thiết bị máy móc cho quá trình thi công.</w:t>
      </w:r>
    </w:p>
    <w:p w14:paraId="579F0629" w14:textId="77777777" w:rsidR="00A777D6" w:rsidRPr="00FE2FBF" w:rsidRDefault="00A777D6" w:rsidP="00776CDA">
      <w:pPr>
        <w:pStyle w:val="ListParagraph"/>
        <w:numPr>
          <w:ilvl w:val="0"/>
          <w:numId w:val="11"/>
        </w:numPr>
        <w:tabs>
          <w:tab w:val="left" w:pos="284"/>
        </w:tabs>
        <w:spacing w:after="160" w:line="276" w:lineRule="auto"/>
        <w:ind w:left="284" w:hanging="284"/>
        <w:rPr>
          <w:b/>
          <w:szCs w:val="26"/>
        </w:rPr>
      </w:pPr>
      <w:r w:rsidRPr="00FE2FBF">
        <w:t>Khả năng cung ứng vật tư: C</w:t>
      </w:r>
      <w:r w:rsidRPr="00FE2FBF">
        <w:rPr>
          <w:szCs w:val="26"/>
        </w:rPr>
        <w:t>ông trình xây dựng nằm trên đường có bề rộng 18m, khả năng cung ứng vật tư tốt.</w:t>
      </w:r>
    </w:p>
    <w:p w14:paraId="0ABC3534" w14:textId="77777777" w:rsidR="00A777D6" w:rsidRPr="00FE2FBF" w:rsidRDefault="00A777D6" w:rsidP="00776CDA">
      <w:pPr>
        <w:pStyle w:val="NoSpacing"/>
        <w:numPr>
          <w:ilvl w:val="0"/>
          <w:numId w:val="11"/>
        </w:numPr>
        <w:spacing w:line="276" w:lineRule="auto"/>
        <w:ind w:left="284" w:right="-16" w:hanging="284"/>
        <w:jc w:val="both"/>
        <w:rPr>
          <w:szCs w:val="26"/>
        </w:rPr>
      </w:pPr>
      <w:r w:rsidRPr="00FE2FBF">
        <w:t>Khả năng cung cấp điện nước thi công: C</w:t>
      </w:r>
      <w:r w:rsidRPr="00FE2FBF">
        <w:rPr>
          <w:szCs w:val="26"/>
        </w:rPr>
        <w:t>ông trình xây dựng tại khu vực nội thành, khả năng cung cấp điện nước thi công tốt.</w:t>
      </w:r>
    </w:p>
    <w:p w14:paraId="7151CB5A" w14:textId="77777777" w:rsidR="00A777D6" w:rsidRPr="00FE2FBF" w:rsidRDefault="00A777D6" w:rsidP="00776CDA">
      <w:pPr>
        <w:pStyle w:val="ListParagraph"/>
        <w:numPr>
          <w:ilvl w:val="0"/>
          <w:numId w:val="11"/>
        </w:numPr>
        <w:tabs>
          <w:tab w:val="left" w:pos="284"/>
        </w:tabs>
        <w:spacing w:after="160" w:line="276" w:lineRule="auto"/>
        <w:ind w:left="284" w:hanging="284"/>
        <w:rPr>
          <w:b/>
          <w:szCs w:val="26"/>
        </w:rPr>
      </w:pPr>
      <w:r w:rsidRPr="00FE2FBF">
        <w:t xml:space="preserve">Năng lực đơn vị thi công: </w:t>
      </w:r>
      <w:r w:rsidRPr="00FE2FBF">
        <w:rPr>
          <w:szCs w:val="26"/>
        </w:rPr>
        <w:t>Đơn vị thi công có năng lực cao, đảm bảo yêu cầu về kỹ thuật và công nghệ thi công.</w:t>
      </w:r>
    </w:p>
    <w:p w14:paraId="69F33620" w14:textId="77777777" w:rsidR="00A777D6" w:rsidRPr="00FE2FBF" w:rsidRDefault="00A777D6" w:rsidP="00776CDA">
      <w:pPr>
        <w:pStyle w:val="ListParagraph"/>
        <w:numPr>
          <w:ilvl w:val="0"/>
          <w:numId w:val="11"/>
        </w:numPr>
        <w:tabs>
          <w:tab w:val="left" w:pos="284"/>
        </w:tabs>
        <w:spacing w:after="160" w:line="276" w:lineRule="auto"/>
        <w:ind w:left="284" w:hanging="284"/>
        <w:rPr>
          <w:b/>
        </w:rPr>
      </w:pPr>
      <w:r w:rsidRPr="00FE2FBF">
        <w:t xml:space="preserve">Trình độ xây dựng khu vực: </w:t>
      </w:r>
      <w:r w:rsidRPr="00FE2FBF">
        <w:rPr>
          <w:szCs w:val="26"/>
        </w:rPr>
        <w:t>Nhân lực tại khu vực có số lượng và trình độ cao, cơ sở sản xuất và thiết bị thi công hiện đại, đảm bảo khả năng thi công.</w:t>
      </w:r>
    </w:p>
    <w:p w14:paraId="32706256" w14:textId="77777777" w:rsidR="00A777D6" w:rsidRPr="00A777D6" w:rsidRDefault="00A777D6" w:rsidP="00776CDA">
      <w:pPr>
        <w:spacing w:line="276" w:lineRule="auto"/>
        <w:rPr>
          <w:b/>
        </w:rPr>
      </w:pPr>
      <w:r w:rsidRPr="00A777D6">
        <w:rPr>
          <w:b/>
        </w:rPr>
        <w:t>4.5 Một số nhận xét</w:t>
      </w:r>
    </w:p>
    <w:p w14:paraId="1C79489F" w14:textId="77777777" w:rsidR="00A777D6" w:rsidRPr="00FE2FBF" w:rsidRDefault="00A777D6" w:rsidP="00776CDA">
      <w:pPr>
        <w:pStyle w:val="NoSpacing"/>
        <w:numPr>
          <w:ilvl w:val="0"/>
          <w:numId w:val="11"/>
        </w:numPr>
        <w:spacing w:line="276" w:lineRule="auto"/>
        <w:ind w:left="284" w:right="-16" w:hanging="284"/>
        <w:jc w:val="both"/>
        <w:rPr>
          <w:szCs w:val="26"/>
        </w:rPr>
      </w:pPr>
      <w:r w:rsidRPr="00FE2FBF">
        <w:rPr>
          <w:szCs w:val="26"/>
        </w:rPr>
        <w:t>Thông qua nội dung giới thiệu ở phần trên, có thể thấy được những thuận lợi cũng như khó khăn ảnh hưởng đến giải pháp thi công công trình:</w:t>
      </w:r>
    </w:p>
    <w:p w14:paraId="73E3CB42" w14:textId="77777777" w:rsidR="00A777D6" w:rsidRPr="00FE2FBF" w:rsidRDefault="00A777D6" w:rsidP="00776CDA">
      <w:pPr>
        <w:pStyle w:val="NoSpacing"/>
        <w:numPr>
          <w:ilvl w:val="1"/>
          <w:numId w:val="11"/>
        </w:numPr>
        <w:spacing w:line="276" w:lineRule="auto"/>
        <w:ind w:left="567" w:right="-16" w:hanging="283"/>
        <w:jc w:val="both"/>
        <w:rPr>
          <w:szCs w:val="26"/>
        </w:rPr>
      </w:pPr>
      <w:r w:rsidRPr="00FE2FBF">
        <w:rPr>
          <w:szCs w:val="26"/>
        </w:rPr>
        <w:t>Thuận lợi: Giao thông thuận tiện, năng lực nhà thầu cao, khả năng cung ứng vật tư, cung cấp điện nước tốt.</w:t>
      </w:r>
    </w:p>
    <w:p w14:paraId="04F99878" w14:textId="77777777" w:rsidR="00A777D6" w:rsidRPr="00FE2FBF" w:rsidRDefault="00A777D6" w:rsidP="00776CDA">
      <w:pPr>
        <w:pStyle w:val="NoSpacing"/>
        <w:numPr>
          <w:ilvl w:val="1"/>
          <w:numId w:val="11"/>
        </w:numPr>
        <w:spacing w:line="276" w:lineRule="auto"/>
        <w:ind w:left="567" w:right="-16" w:hanging="283"/>
        <w:jc w:val="both"/>
        <w:rPr>
          <w:szCs w:val="26"/>
        </w:rPr>
      </w:pPr>
      <w:r w:rsidRPr="00FE2FBF">
        <w:rPr>
          <w:szCs w:val="26"/>
        </w:rPr>
        <w:t>Khó khăn: Xây dựng trong khu vực nội thành, đông dân cư, yêu cầu về an toàn lao động, vệ sinh môi trường, ô nhiễm tiếng ồn cao, xe vận chuyển lớn bị hạn chế vào ban ngày, gây khó khăn cho quá trình thi công.</w:t>
      </w:r>
    </w:p>
    <w:p w14:paraId="765ADFE0" w14:textId="77777777" w:rsidR="00A777D6" w:rsidRPr="00FE2FBF" w:rsidRDefault="00A777D6" w:rsidP="00776CDA">
      <w:pPr>
        <w:pStyle w:val="Heading2"/>
        <w:numPr>
          <w:ilvl w:val="1"/>
          <w:numId w:val="1"/>
        </w:numPr>
        <w:spacing w:line="276" w:lineRule="auto"/>
      </w:pPr>
      <w:bookmarkStart w:id="10" w:name="_Toc482270694"/>
      <w:bookmarkStart w:id="11" w:name="_Toc482270915"/>
      <w:bookmarkStart w:id="12" w:name="_Toc482698032"/>
      <w:r w:rsidRPr="00FE2FBF">
        <w:lastRenderedPageBreak/>
        <w:t>TRÌNH BÀY CÔNG TÁC CHUẨN BỊ TRƯỚC KHI THI CÔNG</w:t>
      </w:r>
      <w:bookmarkEnd w:id="10"/>
      <w:bookmarkEnd w:id="11"/>
      <w:bookmarkEnd w:id="12"/>
    </w:p>
    <w:p w14:paraId="174B7BA1" w14:textId="77777777" w:rsidR="00A777D6" w:rsidRPr="00FE2FBF" w:rsidRDefault="00A777D6" w:rsidP="00776CDA">
      <w:pPr>
        <w:pStyle w:val="Heading3"/>
        <w:numPr>
          <w:ilvl w:val="2"/>
          <w:numId w:val="36"/>
        </w:numPr>
        <w:spacing w:line="276" w:lineRule="auto"/>
      </w:pPr>
      <w:bookmarkStart w:id="13" w:name="_Toc482270695"/>
      <w:r w:rsidRPr="00FE2FBF">
        <w:t>Nghiên cứu hồ sơ thiết kế và các điều kiện liên quan</w:t>
      </w:r>
      <w:bookmarkEnd w:id="13"/>
    </w:p>
    <w:p w14:paraId="45D28EA7" w14:textId="77777777" w:rsidR="00A777D6" w:rsidRPr="00FE2FBF" w:rsidRDefault="00A777D6" w:rsidP="00776CDA">
      <w:pPr>
        <w:pStyle w:val="NoSpacing"/>
        <w:numPr>
          <w:ilvl w:val="0"/>
          <w:numId w:val="11"/>
        </w:numPr>
        <w:tabs>
          <w:tab w:val="left" w:pos="426"/>
        </w:tabs>
        <w:spacing w:line="276" w:lineRule="auto"/>
        <w:ind w:left="284" w:right="-16" w:hanging="284"/>
        <w:jc w:val="both"/>
        <w:rPr>
          <w:b/>
          <w:szCs w:val="26"/>
        </w:rPr>
      </w:pPr>
      <w:r w:rsidRPr="00FE2FBF">
        <w:rPr>
          <w:szCs w:val="26"/>
        </w:rPr>
        <w:t>Chuẩn bị đầy đủ các hồ sơ thiết kế, bản vẽ thi công và các hồ sơ liên quan, nghiên cứu phân tích đánh giá hồ sơ thiết kế để lựa chọn phương án thi công hợp lý.</w:t>
      </w:r>
    </w:p>
    <w:p w14:paraId="39B77B3A" w14:textId="77777777" w:rsidR="00A777D6" w:rsidRPr="00FE2FBF" w:rsidRDefault="00A777D6" w:rsidP="00776CDA">
      <w:pPr>
        <w:pStyle w:val="Heading3"/>
        <w:numPr>
          <w:ilvl w:val="2"/>
          <w:numId w:val="1"/>
        </w:numPr>
        <w:spacing w:line="276" w:lineRule="auto"/>
      </w:pPr>
      <w:bookmarkStart w:id="14" w:name="_Toc482270696"/>
      <w:r w:rsidRPr="00FE2FBF">
        <w:t>San dọn và bố trí mặt bằng thi công</w:t>
      </w:r>
      <w:bookmarkEnd w:id="14"/>
    </w:p>
    <w:p w14:paraId="4EFF42C0" w14:textId="77777777" w:rsidR="00A777D6" w:rsidRPr="00FE2FBF" w:rsidRDefault="00A777D6" w:rsidP="00776CDA">
      <w:pPr>
        <w:pStyle w:val="ListParagraph"/>
        <w:numPr>
          <w:ilvl w:val="0"/>
          <w:numId w:val="11"/>
        </w:numPr>
        <w:tabs>
          <w:tab w:val="left" w:pos="284"/>
        </w:tabs>
        <w:spacing w:after="160" w:line="276" w:lineRule="auto"/>
        <w:ind w:hanging="720"/>
        <w:rPr>
          <w:b/>
          <w:szCs w:val="26"/>
        </w:rPr>
      </w:pPr>
      <w:r w:rsidRPr="00FE2FBF">
        <w:rPr>
          <w:szCs w:val="26"/>
        </w:rPr>
        <w:t>Kiểm tra chỉ giới xây dựng.</w:t>
      </w:r>
    </w:p>
    <w:p w14:paraId="31B0A20F" w14:textId="77777777" w:rsidR="00A777D6" w:rsidRPr="00FE2FBF" w:rsidRDefault="00A777D6" w:rsidP="00776CDA">
      <w:pPr>
        <w:pStyle w:val="ListParagraph"/>
        <w:numPr>
          <w:ilvl w:val="0"/>
          <w:numId w:val="11"/>
        </w:numPr>
        <w:tabs>
          <w:tab w:val="left" w:pos="284"/>
        </w:tabs>
        <w:spacing w:after="160" w:line="276" w:lineRule="auto"/>
        <w:ind w:hanging="720"/>
        <w:rPr>
          <w:b/>
          <w:szCs w:val="26"/>
        </w:rPr>
      </w:pPr>
      <w:r w:rsidRPr="00FE2FBF">
        <w:rPr>
          <w:szCs w:val="26"/>
        </w:rPr>
        <w:t>Nhận và bàn giao mặt bằng xây dựng.</w:t>
      </w:r>
    </w:p>
    <w:p w14:paraId="6045D8E9" w14:textId="77777777" w:rsidR="00A777D6" w:rsidRPr="00FE2FBF" w:rsidRDefault="00A777D6" w:rsidP="00776CDA">
      <w:pPr>
        <w:pStyle w:val="ListParagraph"/>
        <w:numPr>
          <w:ilvl w:val="0"/>
          <w:numId w:val="11"/>
        </w:numPr>
        <w:tabs>
          <w:tab w:val="left" w:pos="284"/>
        </w:tabs>
        <w:spacing w:after="160" w:line="276" w:lineRule="auto"/>
        <w:ind w:hanging="720"/>
        <w:rPr>
          <w:b/>
          <w:szCs w:val="26"/>
        </w:rPr>
      </w:pPr>
      <w:r w:rsidRPr="00FE2FBF">
        <w:rPr>
          <w:szCs w:val="26"/>
        </w:rPr>
        <w:t>Bố trí làm các đường tạm cho các máy thi công hoạt động trên công trường.</w:t>
      </w:r>
    </w:p>
    <w:p w14:paraId="729F5D13" w14:textId="77777777" w:rsidR="00A777D6" w:rsidRPr="00FE2FBF" w:rsidRDefault="00A777D6" w:rsidP="00776CDA">
      <w:pPr>
        <w:pStyle w:val="ListParagraph"/>
        <w:numPr>
          <w:ilvl w:val="0"/>
          <w:numId w:val="11"/>
        </w:numPr>
        <w:tabs>
          <w:tab w:val="left" w:pos="284"/>
        </w:tabs>
        <w:spacing w:after="160" w:line="276" w:lineRule="auto"/>
        <w:ind w:hanging="720"/>
        <w:rPr>
          <w:b/>
          <w:szCs w:val="26"/>
        </w:rPr>
      </w:pPr>
      <w:r w:rsidRPr="00FE2FBF">
        <w:rPr>
          <w:szCs w:val="26"/>
        </w:rPr>
        <w:t>Lắp dựng rào chắn công trình.</w:t>
      </w:r>
    </w:p>
    <w:p w14:paraId="66C29A76" w14:textId="77777777" w:rsidR="00A777D6" w:rsidRPr="00FE2FBF" w:rsidRDefault="00A777D6" w:rsidP="00776CDA">
      <w:pPr>
        <w:pStyle w:val="ListParagraph"/>
        <w:numPr>
          <w:ilvl w:val="0"/>
          <w:numId w:val="11"/>
        </w:numPr>
        <w:tabs>
          <w:tab w:val="left" w:pos="284"/>
        </w:tabs>
        <w:spacing w:after="160" w:line="276" w:lineRule="auto"/>
        <w:ind w:hanging="720"/>
        <w:rPr>
          <w:b/>
          <w:szCs w:val="26"/>
        </w:rPr>
      </w:pPr>
      <w:r w:rsidRPr="00FE2FBF">
        <w:rPr>
          <w:szCs w:val="26"/>
        </w:rPr>
        <w:t>Bố trí nhà làm việc cho kỹ sư và bảo vệ bằng Container.</w:t>
      </w:r>
    </w:p>
    <w:p w14:paraId="52AC84BF" w14:textId="77777777" w:rsidR="00A777D6" w:rsidRPr="00FE2FBF" w:rsidRDefault="00A777D6" w:rsidP="00776CDA">
      <w:pPr>
        <w:pStyle w:val="ListParagraph"/>
        <w:numPr>
          <w:ilvl w:val="0"/>
          <w:numId w:val="11"/>
        </w:numPr>
        <w:tabs>
          <w:tab w:val="left" w:pos="284"/>
        </w:tabs>
        <w:spacing w:after="160" w:line="276" w:lineRule="auto"/>
        <w:ind w:left="284" w:hanging="284"/>
        <w:rPr>
          <w:b/>
          <w:szCs w:val="26"/>
        </w:rPr>
      </w:pPr>
      <w:r w:rsidRPr="00FE2FBF">
        <w:rPr>
          <w:szCs w:val="26"/>
        </w:rPr>
        <w:t>Tiến hành làm lán trại tạm phục vụ cho việc ăn ở và sinh hoạt của công nhân trên công trường.</w:t>
      </w:r>
    </w:p>
    <w:p w14:paraId="3F6D7219" w14:textId="77777777" w:rsidR="00A777D6" w:rsidRPr="00FE2FBF" w:rsidRDefault="00A777D6" w:rsidP="00776CDA">
      <w:pPr>
        <w:pStyle w:val="ListParagraph"/>
        <w:numPr>
          <w:ilvl w:val="0"/>
          <w:numId w:val="11"/>
        </w:numPr>
        <w:tabs>
          <w:tab w:val="left" w:pos="284"/>
        </w:tabs>
        <w:spacing w:after="160" w:line="276" w:lineRule="auto"/>
        <w:ind w:left="284" w:hanging="284"/>
        <w:rPr>
          <w:b/>
          <w:szCs w:val="26"/>
        </w:rPr>
      </w:pPr>
      <w:r w:rsidRPr="00FE2FBF">
        <w:rPr>
          <w:szCs w:val="26"/>
        </w:rPr>
        <w:t>Lắp đặt hệ thống điện nước sinh hoạt, phục vụ thi công.</w:t>
      </w:r>
    </w:p>
    <w:p w14:paraId="64BEF356" w14:textId="77777777" w:rsidR="00A777D6" w:rsidRPr="00FE2FBF" w:rsidRDefault="00A777D6" w:rsidP="00776CDA">
      <w:pPr>
        <w:pStyle w:val="ListParagraph"/>
        <w:numPr>
          <w:ilvl w:val="0"/>
          <w:numId w:val="11"/>
        </w:numPr>
        <w:tabs>
          <w:tab w:val="left" w:pos="284"/>
        </w:tabs>
        <w:spacing w:after="160" w:line="276" w:lineRule="auto"/>
        <w:ind w:left="284" w:hanging="284"/>
        <w:rPr>
          <w:szCs w:val="26"/>
        </w:rPr>
      </w:pPr>
      <w:r w:rsidRPr="00FE2FBF">
        <w:rPr>
          <w:szCs w:val="26"/>
        </w:rPr>
        <w:t>Bố trí các bãi vật liệu lộ thiên, các kho chứa vật liệu phù hợp với tổng mặt bằng.</w:t>
      </w:r>
    </w:p>
    <w:p w14:paraId="0C8A044F" w14:textId="77777777" w:rsidR="00A777D6" w:rsidRPr="00FE2FBF" w:rsidRDefault="00A777D6" w:rsidP="00776CDA">
      <w:pPr>
        <w:pStyle w:val="ListParagraph"/>
        <w:numPr>
          <w:ilvl w:val="0"/>
          <w:numId w:val="11"/>
        </w:numPr>
        <w:tabs>
          <w:tab w:val="left" w:pos="284"/>
        </w:tabs>
        <w:spacing w:after="160" w:line="276" w:lineRule="auto"/>
        <w:ind w:left="284" w:hanging="284"/>
        <w:rPr>
          <w:szCs w:val="26"/>
        </w:rPr>
      </w:pPr>
      <w:r w:rsidRPr="00FE2FBF">
        <w:rPr>
          <w:szCs w:val="26"/>
        </w:rPr>
        <w:t>Tập hợp các tài liệu kĩ thuật có liên quan.</w:t>
      </w:r>
    </w:p>
    <w:p w14:paraId="25D40AEA" w14:textId="77777777" w:rsidR="00A777D6" w:rsidRPr="00FE2FBF" w:rsidRDefault="00A777D6" w:rsidP="00776CDA">
      <w:pPr>
        <w:pStyle w:val="ListParagraph"/>
        <w:numPr>
          <w:ilvl w:val="0"/>
          <w:numId w:val="11"/>
        </w:numPr>
        <w:tabs>
          <w:tab w:val="left" w:pos="284"/>
        </w:tabs>
        <w:spacing w:after="160" w:line="276" w:lineRule="auto"/>
        <w:ind w:left="284" w:hanging="284"/>
        <w:rPr>
          <w:szCs w:val="26"/>
        </w:rPr>
      </w:pPr>
      <w:r w:rsidRPr="00FE2FBF">
        <w:rPr>
          <w:szCs w:val="26"/>
        </w:rPr>
        <w:t>Chuẩn bị mặt bằng tổ chức thi công, xác định vị trí tim cốt, hệ trục của công trình.</w:t>
      </w:r>
    </w:p>
    <w:p w14:paraId="52B38009" w14:textId="77777777" w:rsidR="00A777D6" w:rsidRPr="00FE2FBF" w:rsidRDefault="00A777D6" w:rsidP="00776CDA">
      <w:pPr>
        <w:pStyle w:val="ListParagraph"/>
        <w:numPr>
          <w:ilvl w:val="0"/>
          <w:numId w:val="11"/>
        </w:numPr>
        <w:tabs>
          <w:tab w:val="left" w:pos="284"/>
        </w:tabs>
        <w:spacing w:after="160" w:line="276" w:lineRule="auto"/>
        <w:ind w:left="284" w:hanging="284"/>
        <w:rPr>
          <w:szCs w:val="26"/>
        </w:rPr>
      </w:pPr>
      <w:r w:rsidRPr="00FE2FBF">
        <w:rPr>
          <w:szCs w:val="26"/>
        </w:rPr>
        <w:t>Đường vào và vị trí đặt các thiết bị cơ sở và khu vực gia công cốt thép, kho và công trình phụ trợ.</w:t>
      </w:r>
    </w:p>
    <w:p w14:paraId="4B43A89E" w14:textId="77777777" w:rsidR="00A777D6" w:rsidRPr="00FE2FBF" w:rsidRDefault="00A777D6" w:rsidP="00776CDA">
      <w:pPr>
        <w:pStyle w:val="ListParagraph"/>
        <w:numPr>
          <w:ilvl w:val="0"/>
          <w:numId w:val="11"/>
        </w:numPr>
        <w:tabs>
          <w:tab w:val="left" w:pos="284"/>
        </w:tabs>
        <w:spacing w:after="160" w:line="276" w:lineRule="auto"/>
        <w:ind w:left="284" w:hanging="284"/>
        <w:rPr>
          <w:szCs w:val="26"/>
        </w:rPr>
      </w:pPr>
      <w:r w:rsidRPr="00FE2FBF">
        <w:rPr>
          <w:szCs w:val="26"/>
        </w:rPr>
        <w:t>Lập kế hoạch thi công chi tiết, quy định thời gian cho các bước thi công và sơ đồ di chuyển của máy móc trên công trường.</w:t>
      </w:r>
    </w:p>
    <w:p w14:paraId="7DA89CF2" w14:textId="77777777" w:rsidR="00A777D6" w:rsidRPr="00FE2FBF" w:rsidRDefault="00A777D6" w:rsidP="00776CDA">
      <w:pPr>
        <w:pStyle w:val="Heading3"/>
        <w:numPr>
          <w:ilvl w:val="2"/>
          <w:numId w:val="1"/>
        </w:numPr>
        <w:spacing w:line="276" w:lineRule="auto"/>
      </w:pPr>
      <w:bookmarkStart w:id="15" w:name="_Toc482270697"/>
      <w:r w:rsidRPr="00FE2FBF">
        <w:t>Định vị và giác móng công trình</w:t>
      </w:r>
      <w:bookmarkEnd w:id="15"/>
    </w:p>
    <w:p w14:paraId="4899F12A" w14:textId="77777777" w:rsidR="00A777D6" w:rsidRPr="00FE2FBF" w:rsidRDefault="00A777D6" w:rsidP="00776CDA">
      <w:pPr>
        <w:pStyle w:val="ListParagraph"/>
        <w:numPr>
          <w:ilvl w:val="0"/>
          <w:numId w:val="11"/>
        </w:numPr>
        <w:spacing w:after="160" w:line="276" w:lineRule="auto"/>
        <w:ind w:left="284" w:hanging="284"/>
        <w:rPr>
          <w:szCs w:val="26"/>
        </w:rPr>
      </w:pPr>
      <w:r w:rsidRPr="00FE2FBF">
        <w:rPr>
          <w:szCs w:val="26"/>
        </w:rPr>
        <w:t>Trên bản vẽ tổng mặt bằng thi công phải có lưới ô đo đạc và xác định đầy đủ từng hạng mục công trình ở góc công trình, trong bản vẽ tổng mặt bằng phải ghi rõ cách xác định lưới tọa độ dựa vào mốc chuẩn có sẵn hay mốc quốc gia, mốc dẫn suất, cách chuyển mốc vào địa điểm xây dựng.</w:t>
      </w:r>
    </w:p>
    <w:p w14:paraId="54C5BED5" w14:textId="77777777" w:rsidR="00A777D6" w:rsidRPr="00FE2FBF" w:rsidRDefault="00A777D6" w:rsidP="00776CDA">
      <w:pPr>
        <w:pStyle w:val="ListParagraph"/>
        <w:numPr>
          <w:ilvl w:val="0"/>
          <w:numId w:val="11"/>
        </w:numPr>
        <w:spacing w:after="160" w:line="276" w:lineRule="auto"/>
        <w:ind w:left="284" w:hanging="284"/>
        <w:rPr>
          <w:szCs w:val="26"/>
        </w:rPr>
      </w:pPr>
      <w:r w:rsidRPr="00FE2FBF">
        <w:rPr>
          <w:szCs w:val="26"/>
        </w:rPr>
        <w:t>Dựa vào mốc này trải lưới ghi trên bản vẽ mặt bằng thành lưới hiện trường và từ đó ta căn cứ vào các lưới để giác móng.</w:t>
      </w:r>
    </w:p>
    <w:p w14:paraId="4136E4C5" w14:textId="77777777" w:rsidR="00A777D6" w:rsidRPr="00FE2FBF" w:rsidRDefault="00A777D6" w:rsidP="00776CDA">
      <w:pPr>
        <w:pStyle w:val="ListParagraph"/>
        <w:numPr>
          <w:ilvl w:val="0"/>
          <w:numId w:val="11"/>
        </w:numPr>
        <w:spacing w:after="160" w:line="276" w:lineRule="auto"/>
        <w:ind w:left="284" w:hanging="284"/>
        <w:rPr>
          <w:szCs w:val="26"/>
        </w:rPr>
      </w:pPr>
      <w:r w:rsidRPr="00FE2FBF">
        <w:rPr>
          <w:szCs w:val="26"/>
        </w:rPr>
        <w:t>Từ mốc chuẩn A đã có, dùng máy toàn đạc ngắm phương bắc (theo hướng chỉ của la bàn) quay sang phải một góc 45</w:t>
      </w:r>
      <w:r w:rsidRPr="00FE2FBF">
        <w:rPr>
          <w:szCs w:val="26"/>
          <w:vertAlign w:val="superscript"/>
        </w:rPr>
        <w:t>o</w:t>
      </w:r>
      <w:r w:rsidRPr="00FE2FBF">
        <w:rPr>
          <w:szCs w:val="26"/>
        </w:rPr>
        <w:t xml:space="preserve"> đo khoảng cách xác định được điểm 1 của công trình. Tiếp tục đặt máy tại điểm 1 ngắm về điểm A, quay sang trái một góc 45</w:t>
      </w:r>
      <w:r w:rsidRPr="00FE2FBF">
        <w:rPr>
          <w:szCs w:val="26"/>
          <w:vertAlign w:val="superscript"/>
        </w:rPr>
        <w:t xml:space="preserve">o </w:t>
      </w:r>
      <w:r w:rsidRPr="00FE2FBF">
        <w:rPr>
          <w:szCs w:val="26"/>
        </w:rPr>
        <w:t xml:space="preserve"> đo khoảng cách bằng 21 m xác định được điểm 2 của công trình. Cũng tại điểm 1 ngắm về điểm 2 và quay một góc 90</w:t>
      </w:r>
      <w:r w:rsidRPr="00FE2FBF">
        <w:rPr>
          <w:szCs w:val="26"/>
          <w:vertAlign w:val="superscript"/>
        </w:rPr>
        <w:t>o</w:t>
      </w:r>
      <w:r w:rsidRPr="00FE2FBF">
        <w:rPr>
          <w:szCs w:val="26"/>
        </w:rPr>
        <w:t>, đo khoảng cách bằng 24,2m xác định được điểm 3. Thực hiện tương tự để xác định các điểm còn lại của công trình</w:t>
      </w:r>
    </w:p>
    <w:p w14:paraId="71F328EA" w14:textId="77777777" w:rsidR="00A777D6" w:rsidRPr="00FE2FBF" w:rsidRDefault="00A777D6" w:rsidP="00776CDA">
      <w:pPr>
        <w:pStyle w:val="ListParagraph"/>
        <w:numPr>
          <w:ilvl w:val="0"/>
          <w:numId w:val="11"/>
        </w:numPr>
        <w:spacing w:after="160" w:line="276" w:lineRule="auto"/>
        <w:ind w:left="284" w:hanging="284"/>
        <w:rPr>
          <w:szCs w:val="26"/>
        </w:rPr>
      </w:pPr>
      <w:r w:rsidRPr="00FE2FBF">
        <w:rPr>
          <w:szCs w:val="26"/>
        </w:rPr>
        <w:t>Gửi cao trình mốc chuẩn: Sau khi đã định vị và giác móng công trình ta tiến hành gửi cao trình mốc chuẩn. Tất cả các cột mốc, cọc tim, cao trình chuẩn đều được dịch chuyển ra khỏi phạm vi ảnh hưởng của quá trình thi công và được gửi vào các vị trí cố định có sẵn trong phạm vi không bị ảnh hưởng trong quá trình thi công như tường rào, tường nhà lân cận… Hoặc có thể dùng các cọc bê tông chôn xuống đất để gửi các cao trình chuẩn, mốc chuẩn, các cột mốc này cũng được dẫn ra ngoài phạm vi chịu ảnh hưởng của thi công và được che chắn bảo vệ cẩn thận.</w:t>
      </w:r>
    </w:p>
    <w:p w14:paraId="18758090" w14:textId="77777777" w:rsidR="00A777D6" w:rsidRPr="00FE2FBF" w:rsidRDefault="00A777D6" w:rsidP="00776CDA">
      <w:pPr>
        <w:pStyle w:val="Heading3"/>
        <w:numPr>
          <w:ilvl w:val="2"/>
          <w:numId w:val="1"/>
        </w:numPr>
        <w:spacing w:line="276" w:lineRule="auto"/>
      </w:pPr>
      <w:bookmarkStart w:id="16" w:name="_Toc482270698"/>
      <w:r w:rsidRPr="00FE2FBF">
        <w:lastRenderedPageBreak/>
        <w:t>Chuẩn bị máy móc và nhân lực thi công</w:t>
      </w:r>
      <w:bookmarkEnd w:id="16"/>
    </w:p>
    <w:p w14:paraId="6ED1C8FC" w14:textId="77777777" w:rsidR="00A777D6" w:rsidRPr="00FE2FBF" w:rsidRDefault="00A777D6" w:rsidP="00776CDA">
      <w:pPr>
        <w:pStyle w:val="ListParagraph"/>
        <w:numPr>
          <w:ilvl w:val="0"/>
          <w:numId w:val="11"/>
        </w:numPr>
        <w:tabs>
          <w:tab w:val="left" w:pos="360"/>
        </w:tabs>
        <w:spacing w:after="160" w:line="276" w:lineRule="auto"/>
        <w:ind w:left="284" w:hanging="284"/>
        <w:rPr>
          <w:b/>
          <w:szCs w:val="26"/>
        </w:rPr>
      </w:pPr>
      <w:r w:rsidRPr="00FE2FBF">
        <w:rPr>
          <w:szCs w:val="26"/>
        </w:rPr>
        <w:t>Chuẩn bị máy móc: máy xúc gầu nghịch, máy khoan, cần trục tháp, máy trộn bê tông, máy bơm bê tông, máy đầm bê tông, vận thăng, máy cưa cắt uốn thép, ô tô chuyên chở đất, hệ thống côp pha đà giáo.</w:t>
      </w:r>
    </w:p>
    <w:p w14:paraId="01185FFD" w14:textId="77777777" w:rsidR="00A777D6" w:rsidRPr="00E430BA" w:rsidRDefault="00A777D6" w:rsidP="00776CDA">
      <w:pPr>
        <w:pStyle w:val="ListParagraph"/>
        <w:numPr>
          <w:ilvl w:val="0"/>
          <w:numId w:val="11"/>
        </w:numPr>
        <w:tabs>
          <w:tab w:val="left" w:pos="360"/>
        </w:tabs>
        <w:spacing w:after="160" w:line="276" w:lineRule="auto"/>
        <w:ind w:left="284" w:hanging="284"/>
        <w:rPr>
          <w:b/>
          <w:szCs w:val="26"/>
        </w:rPr>
      </w:pPr>
      <w:r w:rsidRPr="00FE2FBF">
        <w:rPr>
          <w:szCs w:val="26"/>
        </w:rPr>
        <w:t>Chuẩn bị về nhân lực: chuẩn bị các công nhân lành nghề có kinh nghiệm và các công nhân khác đáp ứng các công việc phù hợp với yêu cầu. Đội ngũ cán bộ cũng được phân công công tác cho phù hợp với tiến độ chung trên công trình và của toàn bộ công việc trong công ty. Chuẩn bị đầy đủ các trang tiết bị lao động phục vụ thi công cũng như các dụng cụ bảo hộ lao động để đảm bảo an toàn cho công nhân cũng như cán bộ trên công trường.</w:t>
      </w:r>
    </w:p>
    <w:p w14:paraId="1F272AE1" w14:textId="77777777" w:rsidR="00E430BA" w:rsidRDefault="00E430BA" w:rsidP="00776CDA">
      <w:pPr>
        <w:tabs>
          <w:tab w:val="left" w:pos="360"/>
        </w:tabs>
        <w:spacing w:line="276" w:lineRule="auto"/>
        <w:rPr>
          <w:b/>
          <w:szCs w:val="26"/>
        </w:rPr>
      </w:pPr>
    </w:p>
    <w:p w14:paraId="3CA4B588" w14:textId="77777777" w:rsidR="00E430BA" w:rsidRPr="00E430BA" w:rsidRDefault="00E430BA" w:rsidP="00776CDA">
      <w:pPr>
        <w:tabs>
          <w:tab w:val="left" w:pos="360"/>
        </w:tabs>
        <w:spacing w:line="276" w:lineRule="auto"/>
        <w:rPr>
          <w:b/>
          <w:szCs w:val="26"/>
        </w:rPr>
      </w:pPr>
    </w:p>
    <w:p w14:paraId="15D505CD" w14:textId="77777777" w:rsidR="00A777D6" w:rsidRPr="00FE2FBF" w:rsidRDefault="00A777D6" w:rsidP="00776CDA">
      <w:pPr>
        <w:pStyle w:val="Heading1"/>
        <w:spacing w:line="276" w:lineRule="auto"/>
      </w:pPr>
      <w:bookmarkStart w:id="17" w:name="_Toc482270699"/>
      <w:bookmarkStart w:id="18" w:name="_Toc482270916"/>
      <w:bookmarkStart w:id="19" w:name="_Toc482698033"/>
      <w:r w:rsidRPr="00FE2FBF">
        <w:t>B: LẬP BIỆN PHÁP KỸ THUẬT THI CÔNG</w:t>
      </w:r>
      <w:bookmarkEnd w:id="17"/>
      <w:bookmarkEnd w:id="18"/>
      <w:bookmarkEnd w:id="19"/>
    </w:p>
    <w:p w14:paraId="284C4E1C" w14:textId="77777777" w:rsidR="00A777D6" w:rsidRPr="00FE2FBF" w:rsidRDefault="00A777D6" w:rsidP="00776CDA">
      <w:pPr>
        <w:pStyle w:val="Heading2"/>
        <w:numPr>
          <w:ilvl w:val="1"/>
          <w:numId w:val="35"/>
        </w:numPr>
        <w:spacing w:line="276" w:lineRule="auto"/>
      </w:pPr>
      <w:bookmarkStart w:id="20" w:name="_Toc482270700"/>
      <w:bookmarkStart w:id="21" w:name="_Toc482270917"/>
      <w:bookmarkStart w:id="22" w:name="_Toc482698034"/>
      <w:r w:rsidRPr="00FE2FBF">
        <w:t>THI CÔNG PHẦN NGẦM</w:t>
      </w:r>
      <w:bookmarkEnd w:id="20"/>
      <w:bookmarkEnd w:id="21"/>
      <w:bookmarkEnd w:id="22"/>
    </w:p>
    <w:p w14:paraId="125D4A56" w14:textId="77777777" w:rsidR="00A777D6" w:rsidRPr="00FE2FBF" w:rsidRDefault="00A777D6" w:rsidP="00776CDA">
      <w:pPr>
        <w:pStyle w:val="Heading3"/>
        <w:numPr>
          <w:ilvl w:val="2"/>
          <w:numId w:val="1"/>
        </w:numPr>
        <w:spacing w:line="276" w:lineRule="auto"/>
      </w:pPr>
      <w:bookmarkStart w:id="23" w:name="_Toc482270701"/>
      <w:r w:rsidRPr="00FE2FBF">
        <w:t>Lập biện pháp thi công cọc khoan nhồi</w:t>
      </w:r>
      <w:bookmarkEnd w:id="23"/>
    </w:p>
    <w:p w14:paraId="1FF987A2" w14:textId="77777777" w:rsidR="00A777D6" w:rsidRPr="00913529" w:rsidRDefault="00A777D6" w:rsidP="00776CDA">
      <w:pPr>
        <w:spacing w:line="276" w:lineRule="auto"/>
        <w:rPr>
          <w:b/>
        </w:rPr>
      </w:pPr>
      <w:r w:rsidRPr="00913529">
        <w:rPr>
          <w:b/>
        </w:rPr>
        <w:t>1.1 Lựa chọn phương án thi công cọc khoan nhồi</w:t>
      </w:r>
    </w:p>
    <w:p w14:paraId="42D502C8" w14:textId="77777777" w:rsidR="00A777D6" w:rsidRPr="00FE2FBF" w:rsidRDefault="00A777D6" w:rsidP="00776CDA">
      <w:pPr>
        <w:pStyle w:val="ListParagraph"/>
        <w:numPr>
          <w:ilvl w:val="0"/>
          <w:numId w:val="13"/>
        </w:numPr>
        <w:tabs>
          <w:tab w:val="left" w:pos="284"/>
        </w:tabs>
        <w:spacing w:after="160" w:line="276" w:lineRule="auto"/>
        <w:ind w:left="0" w:firstLine="0"/>
        <w:rPr>
          <w:szCs w:val="26"/>
        </w:rPr>
      </w:pPr>
      <w:r w:rsidRPr="00FE2FBF">
        <w:rPr>
          <w:szCs w:val="26"/>
        </w:rPr>
        <w:t>Do chiều sâu cọc nhồi ở cos -54,20m so với cos tự nhiên. Các lớp đất bên dưới công trình khá tốt nên ta sử dụng phương pháp khoan bằng gầu xoay kết hợp dung dịch Bentonite giữ vách hố khoan không bị sập.</w:t>
      </w:r>
    </w:p>
    <w:p w14:paraId="00D87D97" w14:textId="77777777" w:rsidR="00A777D6" w:rsidRPr="00FE2FBF" w:rsidRDefault="00A777D6" w:rsidP="00776CDA">
      <w:pPr>
        <w:pStyle w:val="ListParagraph"/>
        <w:numPr>
          <w:ilvl w:val="0"/>
          <w:numId w:val="12"/>
        </w:numPr>
        <w:tabs>
          <w:tab w:val="left" w:pos="180"/>
        </w:tabs>
        <w:spacing w:before="60" w:after="60" w:line="276" w:lineRule="auto"/>
        <w:ind w:left="0" w:right="-16" w:firstLine="0"/>
        <w:jc w:val="both"/>
        <w:rPr>
          <w:szCs w:val="26"/>
        </w:rPr>
      </w:pPr>
      <w:r w:rsidRPr="00FE2FBF">
        <w:rPr>
          <w:szCs w:val="26"/>
        </w:rPr>
        <w:t>Ưu điểm:</w:t>
      </w:r>
    </w:p>
    <w:p w14:paraId="0C56AF8C" w14:textId="77777777" w:rsidR="00A777D6" w:rsidRPr="00FE2FBF" w:rsidRDefault="00A777D6" w:rsidP="00776CDA">
      <w:pPr>
        <w:pStyle w:val="ListParagraph"/>
        <w:tabs>
          <w:tab w:val="left" w:pos="180"/>
        </w:tabs>
        <w:spacing w:before="60" w:after="60" w:line="276" w:lineRule="auto"/>
        <w:ind w:left="0" w:right="-16"/>
        <w:jc w:val="both"/>
        <w:rPr>
          <w:szCs w:val="26"/>
        </w:rPr>
      </w:pPr>
      <w:r w:rsidRPr="00FE2FBF">
        <w:rPr>
          <w:szCs w:val="26"/>
        </w:rPr>
        <w:t>+ Thi công nhanh, việc kiểm tra chất lượng dễ dàng thuận tiện, đảm bảo vệ sinh môi trường và ít ảnh hưởng đến các công trình lân cận.</w:t>
      </w:r>
    </w:p>
    <w:p w14:paraId="74994F58" w14:textId="77777777" w:rsidR="00A777D6" w:rsidRPr="00FE2FBF" w:rsidRDefault="00A777D6" w:rsidP="00776CDA">
      <w:pPr>
        <w:pStyle w:val="ListParagraph"/>
        <w:tabs>
          <w:tab w:val="left" w:pos="180"/>
        </w:tabs>
        <w:spacing w:before="60" w:after="60" w:line="276" w:lineRule="auto"/>
        <w:ind w:left="0" w:right="-16"/>
        <w:jc w:val="both"/>
        <w:rPr>
          <w:szCs w:val="26"/>
        </w:rPr>
      </w:pPr>
      <w:r w:rsidRPr="00FE2FBF">
        <w:rPr>
          <w:szCs w:val="26"/>
        </w:rPr>
        <w:t>+ Đối với phương pháp này cho phép ta tận dụng lại dung dịch Bentonite thông qua máy lọc (có khi tới 5-6 lần).</w:t>
      </w:r>
    </w:p>
    <w:p w14:paraId="3885E53B" w14:textId="77777777" w:rsidR="00A777D6" w:rsidRPr="00FE2FBF" w:rsidRDefault="00A777D6" w:rsidP="00776CDA">
      <w:pPr>
        <w:pStyle w:val="ListParagraph"/>
        <w:numPr>
          <w:ilvl w:val="0"/>
          <w:numId w:val="12"/>
        </w:numPr>
        <w:tabs>
          <w:tab w:val="left" w:pos="180"/>
        </w:tabs>
        <w:spacing w:before="60" w:after="60" w:line="276" w:lineRule="auto"/>
        <w:ind w:left="0" w:right="-16" w:firstLine="0"/>
        <w:jc w:val="both"/>
        <w:rPr>
          <w:szCs w:val="26"/>
        </w:rPr>
      </w:pPr>
      <w:r w:rsidRPr="00FE2FBF">
        <w:rPr>
          <w:szCs w:val="26"/>
        </w:rPr>
        <w:t>Nhược điểm:</w:t>
      </w:r>
    </w:p>
    <w:p w14:paraId="03B7ED37" w14:textId="77777777" w:rsidR="00A777D6" w:rsidRPr="00FE2FBF" w:rsidRDefault="00A777D6" w:rsidP="00776CDA">
      <w:pPr>
        <w:pStyle w:val="ListParagraph"/>
        <w:tabs>
          <w:tab w:val="left" w:pos="180"/>
        </w:tabs>
        <w:spacing w:before="60" w:after="60" w:line="276" w:lineRule="auto"/>
        <w:ind w:left="0" w:right="-16"/>
        <w:jc w:val="both"/>
        <w:rPr>
          <w:szCs w:val="26"/>
        </w:rPr>
      </w:pPr>
      <w:r w:rsidRPr="00FE2FBF">
        <w:rPr>
          <w:szCs w:val="26"/>
        </w:rPr>
        <w:t>+ Phải sử dụng các thiết bị chuyên dụng giá đắt, giá thành cọc cao.</w:t>
      </w:r>
    </w:p>
    <w:p w14:paraId="42141638" w14:textId="77777777" w:rsidR="00A777D6" w:rsidRPr="00FE2FBF" w:rsidRDefault="00A777D6" w:rsidP="00776CDA">
      <w:pPr>
        <w:pStyle w:val="ListParagraph"/>
        <w:tabs>
          <w:tab w:val="left" w:pos="180"/>
        </w:tabs>
        <w:spacing w:before="60" w:after="60" w:line="276" w:lineRule="auto"/>
        <w:ind w:left="0" w:right="-16"/>
        <w:jc w:val="both"/>
        <w:rPr>
          <w:szCs w:val="26"/>
        </w:rPr>
      </w:pPr>
      <w:r w:rsidRPr="00FE2FBF">
        <w:rPr>
          <w:szCs w:val="26"/>
        </w:rPr>
        <w:t>+ Phương pháp này đòi hỏi quy trình công nghệ rất chặt chẽ, cán bộ kỹ thuật và công nhân phải thành thạo, có ý thức tổ chức kỷ luật cao.</w:t>
      </w:r>
    </w:p>
    <w:p w14:paraId="17A547E0" w14:textId="77777777" w:rsidR="00A777D6" w:rsidRPr="00FE2FBF" w:rsidRDefault="00A777D6" w:rsidP="00776CDA">
      <w:pPr>
        <w:pStyle w:val="ListParagraph"/>
        <w:numPr>
          <w:ilvl w:val="0"/>
          <w:numId w:val="12"/>
        </w:numPr>
        <w:tabs>
          <w:tab w:val="left" w:pos="180"/>
        </w:tabs>
        <w:spacing w:before="60" w:after="60" w:line="276" w:lineRule="auto"/>
        <w:ind w:left="0" w:right="-16" w:firstLine="0"/>
        <w:jc w:val="both"/>
        <w:rPr>
          <w:szCs w:val="26"/>
        </w:rPr>
      </w:pPr>
      <w:r w:rsidRPr="00FE2FBF">
        <w:rPr>
          <w:szCs w:val="26"/>
        </w:rPr>
        <w:t>Do phương pháp này khoan nhanh hơn và chất lượng đảm bảo hơn các phương pháp khác, nên hiện nay các công trình lớn ở Việt Nam chủ yếu sử dụng phương pháp này bằng các thiết bị của Đức (Bauer), Italia (Soil-Mec) và của Nhật (Hitachi).</w:t>
      </w:r>
    </w:p>
    <w:p w14:paraId="3AC31492" w14:textId="77777777" w:rsidR="00A777D6" w:rsidRPr="00913529" w:rsidRDefault="00A777D6" w:rsidP="00776CDA">
      <w:pPr>
        <w:spacing w:line="276" w:lineRule="auto"/>
        <w:rPr>
          <w:b/>
        </w:rPr>
      </w:pPr>
      <w:r w:rsidRPr="00913529">
        <w:rPr>
          <w:b/>
        </w:rPr>
        <w:t>1.2 Công tác chuẩn bị</w:t>
      </w:r>
    </w:p>
    <w:p w14:paraId="68F907B8" w14:textId="77777777" w:rsidR="00A777D6" w:rsidRPr="00913529" w:rsidRDefault="00A777D6" w:rsidP="00776CDA">
      <w:pPr>
        <w:spacing w:line="276" w:lineRule="auto"/>
        <w:rPr>
          <w:i/>
        </w:rPr>
      </w:pPr>
      <w:r w:rsidRPr="00913529">
        <w:rPr>
          <w:i/>
        </w:rPr>
        <w:t>a. Nghiên cứu tài liệu</w:t>
      </w:r>
    </w:p>
    <w:p w14:paraId="34AA0027" w14:textId="77777777" w:rsidR="00A777D6" w:rsidRPr="00FE2FBF" w:rsidRDefault="00A777D6" w:rsidP="00776CDA">
      <w:pPr>
        <w:pStyle w:val="ListParagraph"/>
        <w:numPr>
          <w:ilvl w:val="0"/>
          <w:numId w:val="12"/>
        </w:numPr>
        <w:spacing w:after="160" w:line="276" w:lineRule="auto"/>
        <w:ind w:left="284" w:hanging="284"/>
        <w:rPr>
          <w:szCs w:val="26"/>
        </w:rPr>
      </w:pPr>
      <w:r w:rsidRPr="00FE2FBF">
        <w:rPr>
          <w:szCs w:val="26"/>
        </w:rPr>
        <w:t>Tập hợp đầy đủ các tài liệu kỹ thuật có liên quan như kết quả khảo sát địa chất, quy trình công nghệ.</w:t>
      </w:r>
    </w:p>
    <w:p w14:paraId="78D497A1" w14:textId="77777777" w:rsidR="00A777D6" w:rsidRPr="00FE2FBF" w:rsidRDefault="00A777D6" w:rsidP="00776CDA">
      <w:pPr>
        <w:pStyle w:val="ListParagraph"/>
        <w:numPr>
          <w:ilvl w:val="0"/>
          <w:numId w:val="12"/>
        </w:numPr>
        <w:spacing w:after="160" w:line="276" w:lineRule="auto"/>
        <w:ind w:left="284" w:hanging="284"/>
        <w:rPr>
          <w:szCs w:val="26"/>
        </w:rPr>
      </w:pPr>
      <w:r w:rsidRPr="00FE2FBF">
        <w:rPr>
          <w:szCs w:val="26"/>
        </w:rPr>
        <w:t>Nghiên cứu kỹ hồ sơ thiết kế công trình, các quy định của thiết kế về công tác khoan cọc.</w:t>
      </w:r>
    </w:p>
    <w:p w14:paraId="0EC9F5ED" w14:textId="77777777" w:rsidR="00A777D6" w:rsidRPr="00FE2FBF" w:rsidRDefault="00A777D6" w:rsidP="00776CDA">
      <w:pPr>
        <w:pStyle w:val="ListParagraph"/>
        <w:numPr>
          <w:ilvl w:val="0"/>
          <w:numId w:val="12"/>
        </w:numPr>
        <w:spacing w:after="160" w:line="276" w:lineRule="auto"/>
        <w:ind w:left="284" w:hanging="284"/>
        <w:rPr>
          <w:szCs w:val="26"/>
        </w:rPr>
      </w:pPr>
      <w:r w:rsidRPr="00FE2FBF">
        <w:rPr>
          <w:szCs w:val="26"/>
        </w:rPr>
        <w:t>Kiểm tra các thông số kỹ thuật của thiết bị khoan cọc.</w:t>
      </w:r>
    </w:p>
    <w:p w14:paraId="74EC3114" w14:textId="77777777" w:rsidR="00A777D6" w:rsidRPr="00FE2FBF" w:rsidRDefault="00A777D6" w:rsidP="00776CDA">
      <w:pPr>
        <w:pStyle w:val="ListParagraph"/>
        <w:numPr>
          <w:ilvl w:val="0"/>
          <w:numId w:val="12"/>
        </w:numPr>
        <w:spacing w:after="160" w:line="276" w:lineRule="auto"/>
        <w:ind w:left="284" w:hanging="284"/>
        <w:rPr>
          <w:szCs w:val="26"/>
        </w:rPr>
      </w:pPr>
      <w:r w:rsidRPr="00FE2FBF">
        <w:rPr>
          <w:szCs w:val="26"/>
        </w:rPr>
        <w:lastRenderedPageBreak/>
        <w:t>Phải có hồ sơ về nguồn gốc, nhà sản xuất bao gồm phiếu kiểm nghiệm vật liệu và cấp phối bê tông</w:t>
      </w:r>
    </w:p>
    <w:p w14:paraId="2423BE02" w14:textId="77777777" w:rsidR="00A777D6" w:rsidRPr="00913529" w:rsidRDefault="00A777D6" w:rsidP="00776CDA">
      <w:pPr>
        <w:pStyle w:val="ListParagraph"/>
        <w:spacing w:after="160" w:line="276" w:lineRule="auto"/>
        <w:ind w:left="0"/>
        <w:rPr>
          <w:i/>
          <w:szCs w:val="26"/>
        </w:rPr>
      </w:pPr>
      <w:r w:rsidRPr="00913529">
        <w:rPr>
          <w:i/>
        </w:rPr>
        <w:t xml:space="preserve">b. </w:t>
      </w:r>
      <w:r w:rsidRPr="00913529">
        <w:rPr>
          <w:i/>
          <w:szCs w:val="26"/>
        </w:rPr>
        <w:t>Chuẩn bị về mặt bằng thi công cọc</w:t>
      </w:r>
    </w:p>
    <w:p w14:paraId="0A3D2261" w14:textId="77777777" w:rsidR="00A777D6" w:rsidRPr="00FE2FBF" w:rsidRDefault="00A777D6" w:rsidP="00776CDA">
      <w:pPr>
        <w:pStyle w:val="ListParagraph"/>
        <w:numPr>
          <w:ilvl w:val="0"/>
          <w:numId w:val="12"/>
        </w:numPr>
        <w:spacing w:after="160" w:line="276" w:lineRule="auto"/>
        <w:ind w:left="284" w:hanging="284"/>
        <w:rPr>
          <w:b/>
          <w:szCs w:val="26"/>
        </w:rPr>
      </w:pPr>
      <w:r w:rsidRPr="00FE2FBF">
        <w:rPr>
          <w:szCs w:val="26"/>
        </w:rPr>
        <w:t>Nghiên cứu điều kiện địa chất công trình và địa chất thủy văn, chiều dày, thế nằm và đặc trưng cơ lý của chúng.</w:t>
      </w:r>
    </w:p>
    <w:p w14:paraId="665C99EF" w14:textId="77777777" w:rsidR="00A777D6" w:rsidRPr="00FE2FBF" w:rsidRDefault="00A777D6" w:rsidP="00776CDA">
      <w:pPr>
        <w:pStyle w:val="ListParagraph"/>
        <w:numPr>
          <w:ilvl w:val="0"/>
          <w:numId w:val="12"/>
        </w:numPr>
        <w:spacing w:after="160" w:line="276" w:lineRule="auto"/>
        <w:ind w:left="284" w:hanging="284"/>
        <w:rPr>
          <w:b/>
          <w:szCs w:val="26"/>
        </w:rPr>
      </w:pPr>
      <w:r w:rsidRPr="00FE2FBF">
        <w:rPr>
          <w:szCs w:val="26"/>
        </w:rPr>
        <w:t>Thăm dò khả năng có các chướng ngại dưới đất để có biện pháp loại bỏ chúng, sự có mặt của công trình ngầm và công trình lân cận để có biện pháp phòng ngừa ảnh hưởng xấu đến chúng.</w:t>
      </w:r>
    </w:p>
    <w:p w14:paraId="098A5698" w14:textId="77777777" w:rsidR="00A777D6" w:rsidRPr="00FE2FBF" w:rsidRDefault="00A777D6" w:rsidP="00776CDA">
      <w:pPr>
        <w:pStyle w:val="ListParagraph"/>
        <w:numPr>
          <w:ilvl w:val="0"/>
          <w:numId w:val="12"/>
        </w:numPr>
        <w:spacing w:after="160" w:line="276" w:lineRule="auto"/>
        <w:ind w:left="284" w:hanging="284"/>
        <w:rPr>
          <w:b/>
          <w:szCs w:val="26"/>
        </w:rPr>
      </w:pPr>
      <w:r w:rsidRPr="00FE2FBF">
        <w:rPr>
          <w:szCs w:val="26"/>
        </w:rPr>
        <w:t>Xem xét điều kiện môi trường đô thị (tiếng ồn và chấn động) theo tiêu chuẩn môi trường liên quan khi thi công ở gần khu dân cư và công trình có sẵn.</w:t>
      </w:r>
    </w:p>
    <w:p w14:paraId="1B28C6DC" w14:textId="77777777" w:rsidR="00A777D6" w:rsidRPr="00FE2FBF" w:rsidRDefault="00A777D6" w:rsidP="00776CDA">
      <w:pPr>
        <w:pStyle w:val="ListParagraph"/>
        <w:numPr>
          <w:ilvl w:val="0"/>
          <w:numId w:val="12"/>
        </w:numPr>
        <w:spacing w:after="160" w:line="276" w:lineRule="auto"/>
        <w:ind w:left="284" w:hanging="284"/>
        <w:rPr>
          <w:b/>
          <w:szCs w:val="26"/>
        </w:rPr>
      </w:pPr>
      <w:r w:rsidRPr="00FE2FBF">
        <w:rPr>
          <w:szCs w:val="26"/>
        </w:rPr>
        <w:t>Nghiệm thu mặt bằng thi công.</w:t>
      </w:r>
    </w:p>
    <w:p w14:paraId="06619DE6" w14:textId="77777777" w:rsidR="00A777D6" w:rsidRPr="00FE2FBF" w:rsidRDefault="00A777D6" w:rsidP="00776CDA">
      <w:pPr>
        <w:pStyle w:val="ListParagraph"/>
        <w:numPr>
          <w:ilvl w:val="0"/>
          <w:numId w:val="12"/>
        </w:numPr>
        <w:spacing w:after="160" w:line="276" w:lineRule="auto"/>
        <w:ind w:left="284" w:hanging="284"/>
        <w:rPr>
          <w:b/>
          <w:szCs w:val="26"/>
        </w:rPr>
      </w:pPr>
      <w:r w:rsidRPr="00FE2FBF">
        <w:rPr>
          <w:szCs w:val="26"/>
        </w:rPr>
        <w:t>Lập lưới trắc đạc định vị các trục móng và tọa độ các cọc cần thi công trên mặt bằng.</w:t>
      </w:r>
    </w:p>
    <w:p w14:paraId="69F327F7" w14:textId="77777777" w:rsidR="00A777D6" w:rsidRPr="00C20CDC" w:rsidRDefault="00A777D6" w:rsidP="00776CDA">
      <w:pPr>
        <w:pStyle w:val="ListParagraph"/>
        <w:numPr>
          <w:ilvl w:val="0"/>
          <w:numId w:val="12"/>
        </w:numPr>
        <w:spacing w:after="160" w:line="276" w:lineRule="auto"/>
        <w:ind w:left="284" w:hanging="284"/>
        <w:rPr>
          <w:b/>
          <w:szCs w:val="26"/>
        </w:rPr>
      </w:pPr>
      <w:r w:rsidRPr="00FE2FBF">
        <w:rPr>
          <w:szCs w:val="26"/>
        </w:rPr>
        <w:t>Các công trình phụ trợ, đường cấp điện, cấp thoát nước, hố rửa xe, hệ thống tuần hoàn vữa sét (khoa chứa, trạm trộn, bể lắng, đường ống, máy bơm, máy tách cát.)</w:t>
      </w:r>
    </w:p>
    <w:p w14:paraId="30511D67" w14:textId="77777777" w:rsidR="00A777D6" w:rsidRPr="00913529" w:rsidRDefault="00A777D6" w:rsidP="00776CDA">
      <w:pPr>
        <w:spacing w:line="276" w:lineRule="auto"/>
        <w:rPr>
          <w:b/>
        </w:rPr>
      </w:pPr>
      <w:r w:rsidRPr="00913529">
        <w:rPr>
          <w:b/>
        </w:rPr>
        <w:t>1</w:t>
      </w:r>
      <w:r w:rsidR="00C20CDC">
        <w:rPr>
          <w:b/>
        </w:rPr>
        <w:t>.3</w:t>
      </w:r>
      <w:r w:rsidRPr="00913529">
        <w:rPr>
          <w:b/>
        </w:rPr>
        <w:t xml:space="preserve"> Các yêu cầu kỹ thuật đối với cọc</w:t>
      </w:r>
    </w:p>
    <w:p w14:paraId="32E1B6C2" w14:textId="77777777" w:rsidR="00A777D6" w:rsidRPr="00FE2FBF" w:rsidRDefault="00A777D6" w:rsidP="00776CDA">
      <w:pPr>
        <w:pStyle w:val="ListParagraph"/>
        <w:numPr>
          <w:ilvl w:val="0"/>
          <w:numId w:val="12"/>
        </w:numPr>
        <w:spacing w:before="60" w:after="60" w:line="276" w:lineRule="auto"/>
        <w:ind w:left="284" w:right="-16" w:hanging="284"/>
        <w:jc w:val="both"/>
        <w:rPr>
          <w:szCs w:val="26"/>
        </w:rPr>
      </w:pPr>
      <w:r w:rsidRPr="00FE2FBF">
        <w:rPr>
          <w:szCs w:val="26"/>
        </w:rPr>
        <w:t>Kiểm tra vật liệu chính (thép, xi măng, sét vữa, phụ gia, cát, đá, nước sạch…) chứng chỉ chất lượng của nhà sản xuất, và kết quả thí nghiệm kiểm định chất lượng.</w:t>
      </w:r>
    </w:p>
    <w:p w14:paraId="182D0F1D" w14:textId="77777777" w:rsidR="00A777D6" w:rsidRPr="00913529" w:rsidRDefault="00C20CDC" w:rsidP="00776CDA">
      <w:pPr>
        <w:spacing w:line="276" w:lineRule="auto"/>
        <w:rPr>
          <w:b/>
        </w:rPr>
      </w:pPr>
      <w:r>
        <w:rPr>
          <w:b/>
        </w:rPr>
        <w:t>1.4</w:t>
      </w:r>
      <w:r w:rsidR="00A777D6" w:rsidRPr="00913529">
        <w:rPr>
          <w:b/>
        </w:rPr>
        <w:t xml:space="preserve"> Các yêu cầu kỹ thuật đối với thiết bị thi công cọc</w:t>
      </w:r>
    </w:p>
    <w:p w14:paraId="13A98ED3" w14:textId="77777777" w:rsidR="00A777D6" w:rsidRPr="00FE2FBF" w:rsidRDefault="00A777D6" w:rsidP="00776CDA">
      <w:pPr>
        <w:pStyle w:val="ListParagraph"/>
        <w:numPr>
          <w:ilvl w:val="0"/>
          <w:numId w:val="12"/>
        </w:numPr>
        <w:spacing w:before="120" w:after="160" w:line="276" w:lineRule="auto"/>
        <w:ind w:left="284" w:right="-16" w:hanging="284"/>
        <w:jc w:val="both"/>
        <w:rPr>
          <w:szCs w:val="26"/>
        </w:rPr>
      </w:pPr>
      <w:r w:rsidRPr="00FE2FBF">
        <w:rPr>
          <w:szCs w:val="26"/>
        </w:rPr>
        <w:t>Tập kết thiết bị, kiểm tra tình trạng máy móc, thiết bị trong tình trạng sẵn sàng hoạt động tốt, dụng cụ và thiết bị kiểm tra chất lượng phải qua kiểm chuẩn của cơ quan nhà nước.</w:t>
      </w:r>
    </w:p>
    <w:p w14:paraId="6AD8EC79" w14:textId="77777777" w:rsidR="00A777D6" w:rsidRPr="00FE2FBF" w:rsidRDefault="00A777D6" w:rsidP="00776CDA">
      <w:pPr>
        <w:pStyle w:val="ListParagraph"/>
        <w:numPr>
          <w:ilvl w:val="0"/>
          <w:numId w:val="12"/>
        </w:numPr>
        <w:spacing w:before="120" w:after="160" w:line="276" w:lineRule="auto"/>
        <w:ind w:left="284" w:right="-16" w:hanging="284"/>
        <w:jc w:val="both"/>
        <w:rPr>
          <w:szCs w:val="26"/>
        </w:rPr>
      </w:pPr>
      <w:r w:rsidRPr="00FE2FBF">
        <w:rPr>
          <w:szCs w:val="26"/>
        </w:rPr>
        <w:t>Chuẩn bị tốt các thiết bị phụ trợ như: cần cẩu, máy bơm, máy trộn dung dịch, máy lọc cát, máy nén khí, máy hàn, tổ hợp ống đổ, sàn công tác phục vụ đổ bê tông, xe chở đất khoan cùng các thiết bị kiểm tra dung dịch khoan, lỗ khoan, dụng cụ kiểm tra độ sụt bê tông, hộp lấy mẫu bê tông, thiết bị định vị lỗ cọc.</w:t>
      </w:r>
    </w:p>
    <w:p w14:paraId="1EF4C429" w14:textId="77777777" w:rsidR="00C20CDC" w:rsidRPr="00C20CDC" w:rsidRDefault="00A777D6" w:rsidP="00776CDA">
      <w:pPr>
        <w:pStyle w:val="ListParagraph"/>
        <w:numPr>
          <w:ilvl w:val="0"/>
          <w:numId w:val="12"/>
        </w:numPr>
        <w:spacing w:before="120" w:after="160" w:line="276" w:lineRule="auto"/>
        <w:ind w:left="284" w:right="-16" w:hanging="284"/>
        <w:jc w:val="both"/>
        <w:rPr>
          <w:szCs w:val="26"/>
        </w:rPr>
      </w:pPr>
      <w:r w:rsidRPr="00FE2FBF">
        <w:rPr>
          <w:szCs w:val="26"/>
        </w:rPr>
        <w:t>Cần chú ý máy khoan thuộc loại thiết bị lớn rất nặng mà công trình thì lại nằm trong thành phố nên nhất thiết phải kiểm tra đầy đủ về phương án và lộ trình vận chuyển. Phải đảm bảo có đủ diện tích hiện trường để lắp dựng thiết bị, bố trí mặt bằng để tập kết trang thiết bị và dụng cụ khoan, ngoài ra còn phải thực hiện việc gia cố mặt đường và nền đất trong khu vực thi công để thuận tiện cho công việc lắp dựng thiết bị và xe cộ đi lại.</w:t>
      </w:r>
      <w:bookmarkStart w:id="24" w:name="_Toc482270702"/>
    </w:p>
    <w:p w14:paraId="2F162972" w14:textId="77777777" w:rsidR="00C20CDC" w:rsidRDefault="00C20CDC" w:rsidP="00776CDA">
      <w:pPr>
        <w:spacing w:before="120" w:line="276" w:lineRule="auto"/>
        <w:ind w:right="-16"/>
        <w:jc w:val="both"/>
        <w:rPr>
          <w:b/>
        </w:rPr>
      </w:pPr>
      <w:r>
        <w:rPr>
          <w:b/>
          <w:lang w:val="en-US"/>
        </w:rPr>
        <w:t xml:space="preserve">1.5 </w:t>
      </w:r>
      <w:r w:rsidR="00A777D6" w:rsidRPr="00C20CDC">
        <w:rPr>
          <w:b/>
        </w:rPr>
        <w:t>Lựa chọn thiết bị thi công cọc</w:t>
      </w:r>
      <w:bookmarkEnd w:id="24"/>
    </w:p>
    <w:p w14:paraId="0040B802" w14:textId="77777777" w:rsidR="00C20CDC" w:rsidRPr="00C20CDC" w:rsidRDefault="00C20CDC" w:rsidP="00776CDA">
      <w:pPr>
        <w:spacing w:before="120" w:line="276" w:lineRule="auto"/>
        <w:ind w:right="-16"/>
        <w:jc w:val="both"/>
        <w:rPr>
          <w:b/>
        </w:rPr>
      </w:pPr>
      <w:r>
        <w:rPr>
          <w:b/>
          <w:lang w:val="en-US"/>
        </w:rPr>
        <w:t>1.5.1 Máy thi công và phục vụ thi công cọc</w:t>
      </w:r>
    </w:p>
    <w:p w14:paraId="4DDFE40A" w14:textId="77777777" w:rsidR="00A777D6" w:rsidRPr="00C20CDC" w:rsidRDefault="00C20CDC" w:rsidP="00776CDA">
      <w:pPr>
        <w:pStyle w:val="ListParagraph"/>
        <w:numPr>
          <w:ilvl w:val="0"/>
          <w:numId w:val="80"/>
        </w:numPr>
        <w:spacing w:line="276" w:lineRule="auto"/>
        <w:ind w:left="426"/>
        <w:rPr>
          <w:i/>
        </w:rPr>
      </w:pPr>
      <w:r>
        <w:rPr>
          <w:i/>
        </w:rPr>
        <w:lastRenderedPageBreak/>
        <w:t>Chọn máy thi công cọc khoan nhồ</w:t>
      </w:r>
      <w:r w:rsidR="00913529" w:rsidRPr="00FE2FBF">
        <w:rPr>
          <w:noProof/>
        </w:rPr>
        <w:drawing>
          <wp:anchor distT="0" distB="0" distL="114300" distR="114300" simplePos="0" relativeHeight="251735040" behindDoc="0" locked="0" layoutInCell="1" allowOverlap="1" wp14:anchorId="5CC7D883" wp14:editId="79CA0C3A">
            <wp:simplePos x="0" y="0"/>
            <wp:positionH relativeFrom="column">
              <wp:posOffset>3672840</wp:posOffset>
            </wp:positionH>
            <wp:positionV relativeFrom="paragraph">
              <wp:posOffset>567055</wp:posOffset>
            </wp:positionV>
            <wp:extent cx="2362200" cy="3552825"/>
            <wp:effectExtent l="0" t="0" r="0" b="9525"/>
            <wp:wrapSquare wrapText="bothSides"/>
            <wp:docPr id="115" name="Picture 115" descr="New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ew Pictur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62200" cy="3552825"/>
                    </a:xfrm>
                    <a:prstGeom prst="rect">
                      <a:avLst/>
                    </a:prstGeom>
                    <a:noFill/>
                    <a:ln>
                      <a:noFill/>
                    </a:ln>
                  </pic:spPr>
                </pic:pic>
              </a:graphicData>
            </a:graphic>
          </wp:anchor>
        </w:drawing>
      </w:r>
      <w:r>
        <w:rPr>
          <w:i/>
        </w:rPr>
        <w:t xml:space="preserve">i </w:t>
      </w:r>
      <w:r w:rsidR="00A777D6" w:rsidRPr="00FE2FBF">
        <w:t xml:space="preserve">Để thi công cọc khoan nhồi (D = 800mm; L = 54,2m), Chọn máy khoan BAUER BG-50 của hãng BAUER  - </w:t>
      </w:r>
      <w:r w:rsidR="00913529">
        <w:t xml:space="preserve">Đức. </w:t>
      </w:r>
      <w:r w:rsidR="00913529" w:rsidRPr="00C20CDC">
        <w:rPr>
          <w:i/>
        </w:rPr>
        <w:t>C</w:t>
      </w:r>
      <w:r w:rsidR="00A777D6" w:rsidRPr="00C20CDC">
        <w:rPr>
          <w:i/>
        </w:rPr>
        <w:t>ác thông số kỹ thuật đ</w:t>
      </w:r>
      <w:r w:rsidR="00913529" w:rsidRPr="00C20CDC">
        <w:rPr>
          <w:i/>
        </w:rPr>
        <w:t>ược</w:t>
      </w:r>
      <w:r w:rsidR="00A777D6" w:rsidRPr="00C20CDC">
        <w:rPr>
          <w:i/>
        </w:rPr>
        <w:t>c nêu trong phần 1.1 phụ lục II.</w:t>
      </w:r>
      <w:r w:rsidR="00A777D6" w:rsidRPr="00FE2FBF">
        <w:rPr>
          <w:noProof/>
        </w:rPr>
        <w:drawing>
          <wp:inline distT="0" distB="0" distL="0" distR="0" wp14:anchorId="574409D3" wp14:editId="6839CE20">
            <wp:extent cx="3190875" cy="3495675"/>
            <wp:effectExtent l="0" t="0" r="9525"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90875" cy="3495675"/>
                    </a:xfrm>
                    <a:prstGeom prst="rect">
                      <a:avLst/>
                    </a:prstGeom>
                    <a:noFill/>
                    <a:ln>
                      <a:noFill/>
                    </a:ln>
                  </pic:spPr>
                </pic:pic>
              </a:graphicData>
            </a:graphic>
          </wp:inline>
        </w:drawing>
      </w:r>
    </w:p>
    <w:p w14:paraId="213C4022" w14:textId="77777777" w:rsidR="00A777D6" w:rsidRPr="00A64E8A" w:rsidRDefault="00A777D6" w:rsidP="00776CDA">
      <w:pPr>
        <w:pStyle w:val="ListParagraph"/>
        <w:numPr>
          <w:ilvl w:val="0"/>
          <w:numId w:val="80"/>
        </w:numPr>
        <w:spacing w:line="276" w:lineRule="auto"/>
        <w:ind w:left="426"/>
        <w:rPr>
          <w:i/>
        </w:rPr>
      </w:pPr>
      <w:r w:rsidRPr="00A64E8A">
        <w:rPr>
          <w:i/>
        </w:rPr>
        <w:t>Chọn máy phục vụ thi công cọc khoan nhồi</w:t>
      </w:r>
    </w:p>
    <w:p w14:paraId="1F751AD1" w14:textId="77777777" w:rsidR="00A777D6" w:rsidRPr="00A64E8A" w:rsidRDefault="00A777D6" w:rsidP="00776CDA">
      <w:pPr>
        <w:pStyle w:val="ListParagraph"/>
        <w:numPr>
          <w:ilvl w:val="0"/>
          <w:numId w:val="12"/>
        </w:numPr>
        <w:spacing w:after="160" w:line="276" w:lineRule="auto"/>
        <w:ind w:left="426"/>
        <w:rPr>
          <w:i/>
        </w:rPr>
      </w:pPr>
      <w:r w:rsidRPr="00A64E8A">
        <w:rPr>
          <w:i/>
        </w:rPr>
        <w:t>Máy trộn Bentonite</w:t>
      </w:r>
    </w:p>
    <w:p w14:paraId="6A927BD2" w14:textId="77777777" w:rsidR="00A777D6" w:rsidRPr="00FE2FBF" w:rsidRDefault="00A777D6" w:rsidP="00776CDA">
      <w:pPr>
        <w:pStyle w:val="ListParagraph"/>
        <w:spacing w:before="60" w:after="60" w:line="276" w:lineRule="auto"/>
        <w:ind w:right="-16"/>
        <w:jc w:val="both"/>
        <w:rPr>
          <w:szCs w:val="26"/>
        </w:rPr>
      </w:pPr>
      <w:r w:rsidRPr="00FE2FBF">
        <w:rPr>
          <w:szCs w:val="26"/>
        </w:rPr>
        <w:t>Máy trộn theo nguyên lý khuấy bằng áp lực nước do bơm ly tâm mã hiệu BE-15A có các thông số cho trong bảng sau:</w:t>
      </w:r>
    </w:p>
    <w:p w14:paraId="10A51476" w14:textId="77777777" w:rsidR="00A777D6" w:rsidRPr="00FE2FBF" w:rsidRDefault="004E7C87" w:rsidP="00776CDA">
      <w:pPr>
        <w:spacing w:line="276" w:lineRule="auto"/>
        <w:jc w:val="center"/>
      </w:pPr>
      <w:r w:rsidRPr="004E7C87">
        <w:rPr>
          <w:noProof/>
          <w:lang w:val="en-US"/>
        </w:rPr>
        <w:drawing>
          <wp:inline distT="0" distB="0" distL="0" distR="0" wp14:anchorId="0CA57FBD" wp14:editId="44222E88">
            <wp:extent cx="4619625" cy="1381125"/>
            <wp:effectExtent l="0" t="0" r="9525" b="9525"/>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1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19625" cy="1381125"/>
                    </a:xfrm>
                    <a:prstGeom prst="rect">
                      <a:avLst/>
                    </a:prstGeom>
                    <a:noFill/>
                    <a:ln>
                      <a:noFill/>
                    </a:ln>
                  </pic:spPr>
                </pic:pic>
              </a:graphicData>
            </a:graphic>
          </wp:inline>
        </w:drawing>
      </w:r>
    </w:p>
    <w:p w14:paraId="280EBF4C" w14:textId="77777777" w:rsidR="00A64E8A" w:rsidRDefault="00A777D6" w:rsidP="00776CDA">
      <w:pPr>
        <w:pStyle w:val="ListParagraph"/>
        <w:numPr>
          <w:ilvl w:val="0"/>
          <w:numId w:val="12"/>
        </w:numPr>
        <w:spacing w:line="276" w:lineRule="auto"/>
        <w:ind w:left="426"/>
        <w:rPr>
          <w:i/>
        </w:rPr>
      </w:pPr>
      <w:r w:rsidRPr="00913529">
        <w:rPr>
          <w:i/>
        </w:rPr>
        <w:t>Cần cẩu</w:t>
      </w:r>
      <w:r w:rsidR="00A64E8A">
        <w:rPr>
          <w:i/>
        </w:rPr>
        <w:t>:</w:t>
      </w:r>
    </w:p>
    <w:p w14:paraId="58CD8493" w14:textId="77777777" w:rsidR="00A777D6" w:rsidRPr="00A64E8A" w:rsidRDefault="00A777D6" w:rsidP="00776CDA">
      <w:pPr>
        <w:spacing w:line="276" w:lineRule="auto"/>
        <w:ind w:left="66" w:firstLine="654"/>
        <w:rPr>
          <w:i/>
          <w:szCs w:val="20"/>
        </w:rPr>
      </w:pPr>
      <w:r w:rsidRPr="00A64E8A">
        <w:rPr>
          <w:szCs w:val="26"/>
        </w:rPr>
        <w:t>Cần cẩu phục vụ công tác lắp cốt thép, lắp ống sinh, ống đổ bê tông: Cần cẩu CO</w:t>
      </w:r>
      <w:r w:rsidR="00913529" w:rsidRPr="00A64E8A">
        <w:rPr>
          <w:szCs w:val="26"/>
        </w:rPr>
        <w:t xml:space="preserve">BELCO 7045. </w:t>
      </w:r>
      <w:r w:rsidR="00913529" w:rsidRPr="00A64E8A">
        <w:rPr>
          <w:i/>
          <w:szCs w:val="26"/>
        </w:rPr>
        <w:t>C</w:t>
      </w:r>
      <w:r w:rsidRPr="00A64E8A">
        <w:rPr>
          <w:i/>
          <w:szCs w:val="26"/>
        </w:rPr>
        <w:t>ác thông số được nêu trong mục 1.2 phụ lục II.</w:t>
      </w:r>
    </w:p>
    <w:p w14:paraId="5F63DD8F" w14:textId="77777777" w:rsidR="00A777D6" w:rsidRPr="00A64E8A" w:rsidRDefault="00A777D6" w:rsidP="00776CDA">
      <w:pPr>
        <w:pStyle w:val="ListParagraph"/>
        <w:numPr>
          <w:ilvl w:val="0"/>
          <w:numId w:val="12"/>
        </w:numPr>
        <w:spacing w:line="276" w:lineRule="auto"/>
        <w:ind w:left="567" w:hanging="425"/>
        <w:rPr>
          <w:i/>
        </w:rPr>
      </w:pPr>
      <w:r w:rsidRPr="00A64E8A">
        <w:rPr>
          <w:i/>
        </w:rPr>
        <w:t>Ô tô chuyên dụng</w:t>
      </w:r>
      <w:r w:rsidR="00A64E8A">
        <w:rPr>
          <w:i/>
        </w:rPr>
        <w:t>:</w:t>
      </w:r>
    </w:p>
    <w:p w14:paraId="15378ED8" w14:textId="77777777" w:rsidR="00A64E8A" w:rsidRDefault="00A777D6" w:rsidP="00776CDA">
      <w:pPr>
        <w:spacing w:before="60" w:after="60" w:line="276" w:lineRule="auto"/>
        <w:ind w:right="-16" w:firstLine="720"/>
        <w:jc w:val="both"/>
        <w:rPr>
          <w:i/>
          <w:szCs w:val="26"/>
        </w:rPr>
      </w:pPr>
      <w:r w:rsidRPr="00FE2FBF">
        <w:rPr>
          <w:szCs w:val="26"/>
        </w:rPr>
        <w:t>Ô tô chuyên dụng: Dùng loại có thương hiệu KAMAZ phục vụ cho công tác vận chuyển đất và đổ</w:t>
      </w:r>
      <w:r w:rsidR="00913529">
        <w:rPr>
          <w:szCs w:val="26"/>
        </w:rPr>
        <w:t xml:space="preserve"> bê tông.</w:t>
      </w:r>
      <w:r w:rsidR="00913529" w:rsidRPr="00913529">
        <w:rPr>
          <w:i/>
          <w:szCs w:val="26"/>
        </w:rPr>
        <w:t xml:space="preserve"> C</w:t>
      </w:r>
      <w:r w:rsidRPr="00913529">
        <w:rPr>
          <w:i/>
          <w:szCs w:val="26"/>
        </w:rPr>
        <w:t>ác thông số được nêu trong mục 1.3 phụ lục II.</w:t>
      </w:r>
      <w:bookmarkStart w:id="25" w:name="_Toc482270703"/>
    </w:p>
    <w:p w14:paraId="0F6FAA6C" w14:textId="77777777" w:rsidR="00A777D6" w:rsidRPr="00A64E8A" w:rsidRDefault="00C20CDC" w:rsidP="00776CDA">
      <w:pPr>
        <w:spacing w:before="60" w:after="60" w:line="276" w:lineRule="auto"/>
        <w:ind w:right="-16"/>
        <w:jc w:val="both"/>
        <w:rPr>
          <w:b/>
          <w:szCs w:val="26"/>
        </w:rPr>
      </w:pPr>
      <w:r>
        <w:rPr>
          <w:b/>
          <w:szCs w:val="26"/>
          <w:lang w:val="en-US"/>
        </w:rPr>
        <w:t>1.5.2</w:t>
      </w:r>
      <w:r w:rsidR="00A777D6" w:rsidRPr="00A64E8A">
        <w:rPr>
          <w:b/>
        </w:rPr>
        <w:t>Vật liệu</w:t>
      </w:r>
      <w:bookmarkEnd w:id="25"/>
    </w:p>
    <w:p w14:paraId="49E99C51" w14:textId="77777777" w:rsidR="00A777D6" w:rsidRPr="00A64E8A" w:rsidRDefault="00A64E8A" w:rsidP="00776CDA">
      <w:pPr>
        <w:spacing w:line="276" w:lineRule="auto"/>
        <w:rPr>
          <w:i/>
        </w:rPr>
      </w:pPr>
      <w:r w:rsidRPr="00A64E8A">
        <w:rPr>
          <w:i/>
        </w:rPr>
        <w:t xml:space="preserve">a.   </w:t>
      </w:r>
      <w:r w:rsidR="00A777D6" w:rsidRPr="00A64E8A">
        <w:rPr>
          <w:i/>
        </w:rPr>
        <w:t>Bê tông</w:t>
      </w:r>
    </w:p>
    <w:p w14:paraId="221EBA47" w14:textId="77777777" w:rsidR="00A777D6" w:rsidRPr="00FE2FBF" w:rsidRDefault="00A777D6" w:rsidP="00776CDA">
      <w:pPr>
        <w:pStyle w:val="ListParagraph"/>
        <w:numPr>
          <w:ilvl w:val="0"/>
          <w:numId w:val="13"/>
        </w:numPr>
        <w:spacing w:after="160" w:line="276" w:lineRule="auto"/>
        <w:ind w:left="284" w:hanging="284"/>
        <w:rPr>
          <w:b/>
        </w:rPr>
      </w:pPr>
      <w:r w:rsidRPr="00FE2FBF">
        <w:t>Kích thước cốt liệu thỏa mãn là nhỏ nhất của các giá trị sau:</w:t>
      </w:r>
    </w:p>
    <w:p w14:paraId="0FDCEA05" w14:textId="77777777" w:rsidR="00A777D6" w:rsidRPr="00FE2FBF" w:rsidRDefault="00A777D6" w:rsidP="00776CDA">
      <w:pPr>
        <w:pStyle w:val="ListParagraph"/>
        <w:numPr>
          <w:ilvl w:val="1"/>
          <w:numId w:val="13"/>
        </w:numPr>
        <w:spacing w:after="160" w:line="276" w:lineRule="auto"/>
        <w:ind w:left="709"/>
        <w:rPr>
          <w:b/>
        </w:rPr>
      </w:pPr>
      <w:r w:rsidRPr="00FE2FBF">
        <w:lastRenderedPageBreak/>
        <w:t>1/4 khoảng cách cốt đai = 5cm.</w:t>
      </w:r>
    </w:p>
    <w:p w14:paraId="290A8C72" w14:textId="77777777" w:rsidR="00A777D6" w:rsidRPr="00FE2FBF" w:rsidRDefault="00A777D6" w:rsidP="00776CDA">
      <w:pPr>
        <w:pStyle w:val="ListParagraph"/>
        <w:numPr>
          <w:ilvl w:val="1"/>
          <w:numId w:val="13"/>
        </w:numPr>
        <w:spacing w:after="160" w:line="276" w:lineRule="auto"/>
        <w:ind w:left="709"/>
        <w:rPr>
          <w:b/>
        </w:rPr>
      </w:pPr>
      <w:r w:rsidRPr="00FE2FBF">
        <w:t>1/2 khoảng cách cốt chủ = 7cm.</w:t>
      </w:r>
    </w:p>
    <w:p w14:paraId="14BAC7F6" w14:textId="77777777" w:rsidR="00A777D6" w:rsidRPr="00FE2FBF" w:rsidRDefault="00A777D6" w:rsidP="00776CDA">
      <w:pPr>
        <w:pStyle w:val="ListParagraph"/>
        <w:numPr>
          <w:ilvl w:val="1"/>
          <w:numId w:val="13"/>
        </w:numPr>
        <w:spacing w:after="160" w:line="276" w:lineRule="auto"/>
        <w:ind w:left="709"/>
        <w:rPr>
          <w:b/>
        </w:rPr>
      </w:pPr>
      <w:r w:rsidRPr="00FE2FBF">
        <w:t>1/2 chiều dày lớp bê tông bảo vệ 6cm.</w:t>
      </w:r>
    </w:p>
    <w:p w14:paraId="5C95D3F9" w14:textId="77777777" w:rsidR="00A777D6" w:rsidRPr="00FE2FBF" w:rsidRDefault="00A777D6" w:rsidP="00776CDA">
      <w:pPr>
        <w:pStyle w:val="ListParagraph"/>
        <w:numPr>
          <w:ilvl w:val="1"/>
          <w:numId w:val="13"/>
        </w:numPr>
        <w:spacing w:after="160" w:line="276" w:lineRule="auto"/>
        <w:ind w:left="709"/>
        <w:rPr>
          <w:b/>
        </w:rPr>
      </w:pPr>
      <w:r w:rsidRPr="00FE2FBF">
        <w:t>1/6 đường kính ống đổ = 4cm</w:t>
      </w:r>
    </w:p>
    <w:p w14:paraId="7AF1ECB7" w14:textId="77777777" w:rsidR="00A777D6" w:rsidRPr="00FE2FBF" w:rsidRDefault="00A777D6" w:rsidP="00776CDA">
      <w:pPr>
        <w:pStyle w:val="ListParagraph"/>
        <w:numPr>
          <w:ilvl w:val="0"/>
          <w:numId w:val="13"/>
        </w:numPr>
        <w:spacing w:after="160" w:line="276" w:lineRule="auto"/>
        <w:ind w:left="284" w:hanging="284"/>
        <w:rPr>
          <w:b/>
          <w:szCs w:val="26"/>
        </w:rPr>
      </w:pPr>
      <w:r w:rsidRPr="00FE2FBF">
        <w:rPr>
          <w:noProof/>
          <w:szCs w:val="26"/>
        </w:rPr>
        <w:t>Cốt liệu thô cho phép đến 30mm, cát hạt thô d &lt; 5mm.  Hàm lượng cát trong vữa bê tông nhỏ hơn 50%, lượng xi măng dùng trong hỗn hợp bê tông không ít hơn 350kg/m</w:t>
      </w:r>
      <w:r w:rsidRPr="00FE2FBF">
        <w:rPr>
          <w:noProof/>
          <w:szCs w:val="26"/>
          <w:vertAlign w:val="superscript"/>
        </w:rPr>
        <w:t>3</w:t>
      </w:r>
      <w:r w:rsidRPr="00FE2FBF">
        <w:rPr>
          <w:noProof/>
          <w:szCs w:val="26"/>
        </w:rPr>
        <w:t>, tỷ lệ nước/ximăng không lớn hơn 0,6; thời gian ninh kết không sớm hơn 2h.</w:t>
      </w:r>
    </w:p>
    <w:p w14:paraId="2E1332F3" w14:textId="77777777" w:rsidR="00A777D6" w:rsidRPr="00FE2FBF" w:rsidRDefault="00A777D6" w:rsidP="00776CDA">
      <w:pPr>
        <w:pStyle w:val="ListParagraph"/>
        <w:numPr>
          <w:ilvl w:val="0"/>
          <w:numId w:val="13"/>
        </w:numPr>
        <w:spacing w:after="160" w:line="276" w:lineRule="auto"/>
        <w:ind w:left="284" w:hanging="284"/>
        <w:rPr>
          <w:b/>
          <w:szCs w:val="26"/>
        </w:rPr>
      </w:pPr>
      <w:r w:rsidRPr="00FE2FBF">
        <w:rPr>
          <w:noProof/>
          <w:szCs w:val="26"/>
        </w:rPr>
        <w:t>Ngoài ra còn bổ sung thêm chất phụ gia dẻo và phụ gia kéo dài ninh kết với mẻ bê tông đầu tiên. Độ đặc của mẻ bê tông 2,3 đổ xuống phải chênh lệch so với độ đặc của dung dịch trong hố khoan phải nhỏ hơn 1,2 (nếu lớn hơn sẽ ảnh hưởng đến chất lượng bê tông).</w:t>
      </w:r>
    </w:p>
    <w:p w14:paraId="31966188" w14:textId="77777777" w:rsidR="00A777D6" w:rsidRPr="00FE2FBF" w:rsidRDefault="00A777D6" w:rsidP="00776CDA">
      <w:pPr>
        <w:pStyle w:val="ListParagraph"/>
        <w:numPr>
          <w:ilvl w:val="0"/>
          <w:numId w:val="13"/>
        </w:numPr>
        <w:spacing w:after="160" w:line="276" w:lineRule="auto"/>
        <w:ind w:left="284" w:hanging="284"/>
        <w:rPr>
          <w:b/>
          <w:szCs w:val="26"/>
        </w:rPr>
      </w:pPr>
      <w:r w:rsidRPr="00FE2FBF">
        <w:rPr>
          <w:szCs w:val="26"/>
        </w:rPr>
        <w:t>Độ sâu của ống dẫn luôn ngập trong bê tông ít nhất là 1,5m, nhiều nhất không được quá 9m. Khi đổ bê tông khó chảy ra cho phép di chuyển ống lên xuống khoảng 30cm nhưng không được đưa sang hai bên và không được nhấc ra khỏi bê tông.</w:t>
      </w:r>
    </w:p>
    <w:p w14:paraId="71285C4B" w14:textId="77777777" w:rsidR="00A777D6" w:rsidRPr="00FE2FBF" w:rsidRDefault="00A777D6" w:rsidP="00776CDA">
      <w:pPr>
        <w:pStyle w:val="ListParagraph"/>
        <w:numPr>
          <w:ilvl w:val="0"/>
          <w:numId w:val="13"/>
        </w:numPr>
        <w:spacing w:after="160" w:line="276" w:lineRule="auto"/>
        <w:ind w:left="284" w:hanging="284"/>
        <w:rPr>
          <w:b/>
          <w:szCs w:val="26"/>
        </w:rPr>
      </w:pPr>
      <w:r w:rsidRPr="00FE2FBF">
        <w:rPr>
          <w:szCs w:val="26"/>
        </w:rPr>
        <w:t>Độ sụt bê tông (theo hình nón cụt) yêu cầu: 19 ± 1 cm. Việc cung cấp vữa bê tông phải liên tục để đảm bảo khống chế toàn bộ thời gian đổ bê tông một hố khoan trong 3h.</w:t>
      </w:r>
    </w:p>
    <w:p w14:paraId="3469AACC" w14:textId="77777777" w:rsidR="00A777D6" w:rsidRPr="00FE2FBF" w:rsidRDefault="00A777D6" w:rsidP="00776CDA">
      <w:pPr>
        <w:pStyle w:val="ListParagraph"/>
        <w:numPr>
          <w:ilvl w:val="0"/>
          <w:numId w:val="13"/>
        </w:numPr>
        <w:spacing w:after="160" w:line="276" w:lineRule="auto"/>
        <w:ind w:left="284" w:hanging="284"/>
        <w:rPr>
          <w:b/>
          <w:szCs w:val="26"/>
        </w:rPr>
      </w:pPr>
      <w:r w:rsidRPr="00FE2FBF">
        <w:rPr>
          <w:szCs w:val="26"/>
        </w:rPr>
        <w:t>Quản lý chất lượng của bê tông thương phẩm theo định kỳ và quản lý hàng ngày do đơn vị cấp bê tông thực hiện và nộp chứng chỉ kiểm tra cho bên mua trước khi cung cấp đại trà cho đổ bê tông cọc.</w:t>
      </w:r>
    </w:p>
    <w:p w14:paraId="54CA3032" w14:textId="77777777" w:rsidR="00A777D6" w:rsidRPr="00FE2FBF" w:rsidRDefault="00A777D6" w:rsidP="00776CDA">
      <w:pPr>
        <w:pStyle w:val="ListParagraph"/>
        <w:numPr>
          <w:ilvl w:val="0"/>
          <w:numId w:val="13"/>
        </w:numPr>
        <w:spacing w:after="160" w:line="276" w:lineRule="auto"/>
        <w:ind w:left="284" w:hanging="284"/>
        <w:rPr>
          <w:b/>
          <w:szCs w:val="26"/>
        </w:rPr>
      </w:pPr>
      <w:r w:rsidRPr="00FE2FBF">
        <w:rPr>
          <w:szCs w:val="26"/>
        </w:rPr>
        <w:t>Bê tông trước khi đổ phải lấy mẫu thử, mỗi cọc phải có một tổ mẫu thử lấy ở phần bê tông ở đầu, giữa và chân cọc, mỗi tổ ba mẫu.</w:t>
      </w:r>
    </w:p>
    <w:p w14:paraId="6BA7D111" w14:textId="77777777" w:rsidR="00A777D6" w:rsidRPr="00FE2FBF" w:rsidRDefault="00A777D6" w:rsidP="00776CDA">
      <w:pPr>
        <w:pStyle w:val="ListParagraph"/>
        <w:numPr>
          <w:ilvl w:val="0"/>
          <w:numId w:val="13"/>
        </w:numPr>
        <w:spacing w:after="160" w:line="276" w:lineRule="auto"/>
        <w:ind w:left="284" w:hanging="284"/>
        <w:rPr>
          <w:b/>
          <w:szCs w:val="26"/>
        </w:rPr>
      </w:pPr>
      <w:r w:rsidRPr="00FE2FBF">
        <w:rPr>
          <w:szCs w:val="26"/>
        </w:rPr>
        <w:t>Thiết lập cho từng cọc một đường cong đổ bê tông với ít nhất năm điểm phân bố trên toàn bộ chiều cao cọc.</w:t>
      </w:r>
    </w:p>
    <w:p w14:paraId="200C7064" w14:textId="77777777" w:rsidR="00A777D6" w:rsidRPr="00A64E8A" w:rsidRDefault="00A64E8A" w:rsidP="00776CDA">
      <w:pPr>
        <w:spacing w:line="276" w:lineRule="auto"/>
        <w:ind w:left="360" w:hanging="360"/>
        <w:rPr>
          <w:i/>
        </w:rPr>
      </w:pPr>
      <w:r w:rsidRPr="00A64E8A">
        <w:rPr>
          <w:i/>
          <w:lang w:val="en-US"/>
        </w:rPr>
        <w:t xml:space="preserve">b.  </w:t>
      </w:r>
      <w:r w:rsidR="00A777D6" w:rsidRPr="00A64E8A">
        <w:rPr>
          <w:i/>
        </w:rPr>
        <w:t>Cốt thép</w:t>
      </w:r>
    </w:p>
    <w:p w14:paraId="18405F82" w14:textId="77777777" w:rsidR="00A777D6" w:rsidRPr="00FE2FBF" w:rsidRDefault="00A777D6" w:rsidP="00776CDA">
      <w:pPr>
        <w:pStyle w:val="ListParagraph"/>
        <w:numPr>
          <w:ilvl w:val="0"/>
          <w:numId w:val="13"/>
        </w:numPr>
        <w:spacing w:before="60" w:after="60" w:line="276" w:lineRule="auto"/>
        <w:ind w:left="284" w:right="-16" w:hanging="284"/>
        <w:jc w:val="both"/>
        <w:rPr>
          <w:b/>
          <w:noProof/>
          <w:szCs w:val="26"/>
        </w:rPr>
      </w:pPr>
      <w:r w:rsidRPr="00FE2FBF">
        <w:rPr>
          <w:szCs w:val="26"/>
        </w:rPr>
        <w:t>Cốt thép được buộc thành từng khung, các cốt thép chủ theo phương thẳng đứng không được ngăn cản sự chuyển động của bê tông từ dưới lên và sự chảy của bê tông trong khối đổ khi đổ bằng phương pháp vữa dâng (đổ bê tông trong dung dịch bùn sét Bentonite.</w:t>
      </w:r>
    </w:p>
    <w:p w14:paraId="789CB406" w14:textId="77777777" w:rsidR="00A777D6" w:rsidRPr="00FE2FBF" w:rsidRDefault="00A777D6" w:rsidP="00776CDA">
      <w:pPr>
        <w:pStyle w:val="ListParagraph"/>
        <w:numPr>
          <w:ilvl w:val="0"/>
          <w:numId w:val="13"/>
        </w:numPr>
        <w:spacing w:before="60" w:after="60" w:line="276" w:lineRule="auto"/>
        <w:ind w:left="284" w:right="-16" w:hanging="284"/>
        <w:jc w:val="both"/>
        <w:rPr>
          <w:b/>
          <w:noProof/>
          <w:szCs w:val="26"/>
        </w:rPr>
      </w:pPr>
      <w:r w:rsidRPr="00FE2FBF">
        <w:rPr>
          <w:szCs w:val="26"/>
        </w:rPr>
        <w:t>Khung cốt thép có thể chế tạo ngay trên công trường. Để chế tạo khung cốt thép ngay trên công trường cần phải có bảo dưỡng riêng đảm bảo hình dạng thiết kế của cọc cần xây dựng (đặc biệt chú ý trong thi công cẩu lắp). Độ cứng của khung thép phải đảm bảo khi nâng, lắp cẩu lồng thép bằng cần cẩu sẽ không biến dạng và không thay đổi kích thước hình học của lồng thép.</w:t>
      </w:r>
    </w:p>
    <w:p w14:paraId="2EB3340E" w14:textId="77777777" w:rsidR="00A777D6" w:rsidRPr="00FE2FBF" w:rsidRDefault="00A777D6" w:rsidP="00776CDA">
      <w:pPr>
        <w:pStyle w:val="ListParagraph"/>
        <w:numPr>
          <w:ilvl w:val="0"/>
          <w:numId w:val="13"/>
        </w:numPr>
        <w:spacing w:before="60" w:after="60" w:line="276" w:lineRule="auto"/>
        <w:ind w:left="284" w:right="-16" w:hanging="284"/>
        <w:jc w:val="both"/>
        <w:rPr>
          <w:b/>
          <w:noProof/>
          <w:szCs w:val="26"/>
        </w:rPr>
      </w:pPr>
      <w:r w:rsidRPr="00FE2FBF">
        <w:rPr>
          <w:szCs w:val="26"/>
        </w:rPr>
        <w:t>Đường kính của lồng thép bằng đường kính cọc đã trừ đi lớp bê tông bảo vệ cốt thép cọc là 12 cm. Lồng cốt thép được chế tạo thành từng khối dài 11,7m, vận chuyển và đặt trên giá gần với vị trí lắp đặt.</w:t>
      </w:r>
    </w:p>
    <w:p w14:paraId="2BE0C9E4" w14:textId="77777777" w:rsidR="00A777D6" w:rsidRPr="00FE2FBF" w:rsidRDefault="00A777D6" w:rsidP="00776CDA">
      <w:pPr>
        <w:pStyle w:val="ListParagraph"/>
        <w:numPr>
          <w:ilvl w:val="0"/>
          <w:numId w:val="13"/>
        </w:numPr>
        <w:spacing w:before="60" w:after="60" w:line="276" w:lineRule="auto"/>
        <w:ind w:left="284" w:right="-16" w:hanging="284"/>
        <w:jc w:val="both"/>
        <w:rPr>
          <w:b/>
          <w:noProof/>
          <w:szCs w:val="26"/>
        </w:rPr>
      </w:pPr>
      <w:r w:rsidRPr="00FE2FBF">
        <w:rPr>
          <w:szCs w:val="26"/>
        </w:rPr>
        <w:t>Cốt thép đặt cách đáy cọc ít nhất là 0,1m; đầu dưới của cốt dọc được bẻ cong vào trong và khoảng cách nhỏ nhất phải lớn hơn 100mm.</w:t>
      </w:r>
    </w:p>
    <w:p w14:paraId="69ADEA45" w14:textId="77777777" w:rsidR="00A777D6" w:rsidRPr="00FE2FBF" w:rsidRDefault="00A777D6" w:rsidP="00776CDA">
      <w:pPr>
        <w:pStyle w:val="ListParagraph"/>
        <w:numPr>
          <w:ilvl w:val="0"/>
          <w:numId w:val="13"/>
        </w:numPr>
        <w:spacing w:before="60" w:after="60" w:line="276" w:lineRule="auto"/>
        <w:ind w:left="284" w:right="-16" w:hanging="284"/>
        <w:jc w:val="both"/>
        <w:rPr>
          <w:b/>
          <w:noProof/>
          <w:szCs w:val="26"/>
        </w:rPr>
      </w:pPr>
      <w:r w:rsidRPr="00FE2FBF">
        <w:rPr>
          <w:szCs w:val="26"/>
        </w:rPr>
        <w:lastRenderedPageBreak/>
        <w:t>Phía ngoài lồng cốt thép cần hàn những đệm định vị uốn bằng thép dẹt để cố định lồng thép. Khoảng cách theo chiều ngang 2 đệm và theo chiều dọc là 5m/cái.</w:t>
      </w:r>
    </w:p>
    <w:p w14:paraId="50014CFB" w14:textId="77777777" w:rsidR="00A777D6" w:rsidRPr="00FE2FBF" w:rsidRDefault="00A777D6" w:rsidP="00776CDA">
      <w:pPr>
        <w:pStyle w:val="ListParagraph"/>
        <w:numPr>
          <w:ilvl w:val="0"/>
          <w:numId w:val="13"/>
        </w:numPr>
        <w:spacing w:before="60" w:after="60" w:line="276" w:lineRule="auto"/>
        <w:ind w:left="284" w:right="-16" w:hanging="284"/>
        <w:jc w:val="both"/>
        <w:rPr>
          <w:b/>
          <w:noProof/>
          <w:szCs w:val="26"/>
        </w:rPr>
      </w:pPr>
      <w:r w:rsidRPr="00FE2FBF">
        <w:rPr>
          <w:szCs w:val="26"/>
        </w:rPr>
        <w:t>Khi cẩu phải có dầm gánh đặt đầu cốt thép có độ dài phù hợp với lồng, dây cáp được buộc vào 4 góc của lồng thép.</w:t>
      </w:r>
    </w:p>
    <w:p w14:paraId="5CF312F2" w14:textId="77777777" w:rsidR="00A777D6" w:rsidRPr="00FE2FBF" w:rsidRDefault="00A777D6" w:rsidP="00776CDA">
      <w:pPr>
        <w:pStyle w:val="ListParagraph"/>
        <w:numPr>
          <w:ilvl w:val="0"/>
          <w:numId w:val="13"/>
        </w:numPr>
        <w:spacing w:before="60" w:after="60" w:line="276" w:lineRule="auto"/>
        <w:ind w:left="284" w:right="-16" w:hanging="284"/>
        <w:jc w:val="both"/>
        <w:rPr>
          <w:b/>
          <w:noProof/>
          <w:szCs w:val="26"/>
        </w:rPr>
      </w:pPr>
      <w:r w:rsidRPr="00FE2FBF">
        <w:rPr>
          <w:szCs w:val="26"/>
        </w:rPr>
        <w:t>Cần căn chỉnh lồng thép đúng tâm lỗ khoan và tránh hiện tượng gió đung đưa.</w:t>
      </w:r>
    </w:p>
    <w:p w14:paraId="742ABEFA" w14:textId="77777777" w:rsidR="00A777D6" w:rsidRPr="00FE2FBF" w:rsidRDefault="00A777D6" w:rsidP="00776CDA">
      <w:pPr>
        <w:pStyle w:val="ListParagraph"/>
        <w:numPr>
          <w:ilvl w:val="0"/>
          <w:numId w:val="13"/>
        </w:numPr>
        <w:spacing w:before="60" w:after="60" w:line="276" w:lineRule="auto"/>
        <w:ind w:left="284" w:right="-16" w:hanging="284"/>
        <w:jc w:val="both"/>
        <w:rPr>
          <w:b/>
          <w:noProof/>
          <w:szCs w:val="26"/>
        </w:rPr>
      </w:pPr>
      <w:r w:rsidRPr="00FE2FBF">
        <w:rPr>
          <w:szCs w:val="26"/>
        </w:rPr>
        <w:t>Cốt thép chế tạo lồng phải theo đúng chủng loại mẫu mã, quy cách, phẩm cấp que hàn, quy cách mối hàn, độ dài đường hàn. Cốt thép phải có đủ chứng chỉ của nhà máy sản xuất và kết quả thí nghiệm trước khi đưa vào sử dụng.</w:t>
      </w:r>
    </w:p>
    <w:p w14:paraId="26ED80B2" w14:textId="77777777" w:rsidR="00A777D6" w:rsidRPr="00FE2FBF" w:rsidRDefault="00A777D6" w:rsidP="00776CDA">
      <w:pPr>
        <w:pStyle w:val="ListParagraph"/>
        <w:numPr>
          <w:ilvl w:val="0"/>
          <w:numId w:val="13"/>
        </w:numPr>
        <w:spacing w:before="60" w:after="60" w:line="276" w:lineRule="auto"/>
        <w:ind w:left="284" w:right="-16" w:hanging="284"/>
        <w:jc w:val="both"/>
        <w:rPr>
          <w:b/>
          <w:noProof/>
          <w:szCs w:val="26"/>
        </w:rPr>
      </w:pPr>
      <w:r w:rsidRPr="00FE2FBF">
        <w:rPr>
          <w:szCs w:val="26"/>
        </w:rPr>
        <w:t>Các sai số cốt thép chế tạo khung theo Bảng 4 TCVN 9395-2012.</w:t>
      </w:r>
    </w:p>
    <w:p w14:paraId="006EFA85" w14:textId="77777777" w:rsidR="00A777D6" w:rsidRPr="00A64E8A" w:rsidRDefault="00A64E8A" w:rsidP="00776CDA">
      <w:pPr>
        <w:spacing w:line="276" w:lineRule="auto"/>
        <w:rPr>
          <w:i/>
        </w:rPr>
      </w:pPr>
      <w:r w:rsidRPr="00A64E8A">
        <w:rPr>
          <w:i/>
        </w:rPr>
        <w:t xml:space="preserve">c. </w:t>
      </w:r>
      <w:r w:rsidR="00A777D6" w:rsidRPr="00A64E8A">
        <w:rPr>
          <w:i/>
        </w:rPr>
        <w:t>Dung dịch Bentonite</w:t>
      </w:r>
    </w:p>
    <w:p w14:paraId="3C8D693A" w14:textId="77777777" w:rsidR="00A777D6" w:rsidRPr="00FE2FBF" w:rsidRDefault="00A777D6" w:rsidP="00776CDA">
      <w:pPr>
        <w:pStyle w:val="ListParagraph"/>
        <w:numPr>
          <w:ilvl w:val="0"/>
          <w:numId w:val="13"/>
        </w:numPr>
        <w:spacing w:after="160" w:line="276" w:lineRule="auto"/>
        <w:ind w:left="284" w:hanging="284"/>
        <w:rPr>
          <w:b/>
        </w:rPr>
      </w:pPr>
      <w:r w:rsidRPr="00FE2FBF">
        <w:rPr>
          <w:szCs w:val="26"/>
        </w:rPr>
        <w:t>Dung dịch Bentonite giữ vai trò quan trọng trong suốt quá trình khoan cho tới khi kết thúc đổ bê tông. Các đặc trưng kỹ thuật của Bentonite thường dùng (hai chỉ tiêu cần quan tâm nhất là độ nhớt và tỷ trọng):</w:t>
      </w:r>
    </w:p>
    <w:p w14:paraId="180AB6A8" w14:textId="77777777" w:rsidR="00A777D6" w:rsidRPr="00FE2FBF" w:rsidRDefault="00A777D6" w:rsidP="00776CDA">
      <w:pPr>
        <w:pStyle w:val="ListParagraph"/>
        <w:numPr>
          <w:ilvl w:val="1"/>
          <w:numId w:val="13"/>
        </w:numPr>
        <w:spacing w:after="160" w:line="276" w:lineRule="auto"/>
        <w:ind w:left="993" w:hanging="426"/>
        <w:rPr>
          <w:b/>
        </w:rPr>
      </w:pPr>
      <w:r w:rsidRPr="00FE2FBF">
        <w:rPr>
          <w:szCs w:val="26"/>
        </w:rPr>
        <w:t>Độ ẩm:  9 ÷ 11%.</w:t>
      </w:r>
    </w:p>
    <w:p w14:paraId="6E0E0F23" w14:textId="77777777" w:rsidR="00A777D6" w:rsidRPr="00FE2FBF" w:rsidRDefault="00A777D6" w:rsidP="00776CDA">
      <w:pPr>
        <w:pStyle w:val="ListParagraph"/>
        <w:numPr>
          <w:ilvl w:val="1"/>
          <w:numId w:val="13"/>
        </w:numPr>
        <w:spacing w:after="160" w:line="276" w:lineRule="auto"/>
        <w:ind w:left="993" w:hanging="426"/>
        <w:rPr>
          <w:b/>
        </w:rPr>
      </w:pPr>
      <w:r w:rsidRPr="00FE2FBF">
        <w:rPr>
          <w:szCs w:val="26"/>
        </w:rPr>
        <w:t>Độ trương nở: 14 ÷  16 ml/g.</w:t>
      </w:r>
    </w:p>
    <w:p w14:paraId="2C67B631" w14:textId="77777777" w:rsidR="00A777D6" w:rsidRPr="00FE2FBF" w:rsidRDefault="00A777D6" w:rsidP="00776CDA">
      <w:pPr>
        <w:pStyle w:val="ListParagraph"/>
        <w:numPr>
          <w:ilvl w:val="1"/>
          <w:numId w:val="13"/>
        </w:numPr>
        <w:spacing w:after="160" w:line="276" w:lineRule="auto"/>
        <w:ind w:left="993" w:hanging="426"/>
        <w:rPr>
          <w:b/>
        </w:rPr>
      </w:pPr>
      <w:r w:rsidRPr="00FE2FBF">
        <w:rPr>
          <w:szCs w:val="26"/>
        </w:rPr>
        <w:t>Độ pH: 8 ÷  11, thường dùng pH = 8 ÷ 9,5 vì nếu pH &gt; 11 tính kiềm càng mạnh, do đó độ phân tầng mạnh, giảm tác dụng giữ thành.</w:t>
      </w:r>
    </w:p>
    <w:p w14:paraId="21C52EAC" w14:textId="77777777" w:rsidR="00A777D6" w:rsidRPr="00FE2FBF" w:rsidRDefault="00A777D6" w:rsidP="00776CDA">
      <w:pPr>
        <w:pStyle w:val="ListParagraph"/>
        <w:numPr>
          <w:ilvl w:val="1"/>
          <w:numId w:val="13"/>
        </w:numPr>
        <w:spacing w:after="160" w:line="276" w:lineRule="auto"/>
        <w:ind w:left="993" w:hanging="426"/>
        <w:rPr>
          <w:b/>
        </w:rPr>
      </w:pPr>
      <w:r w:rsidRPr="00FE2FBF">
        <w:rPr>
          <w:szCs w:val="26"/>
        </w:rPr>
        <w:t>Chỉ số dẻo: 350 ÷ 400.</w:t>
      </w:r>
    </w:p>
    <w:p w14:paraId="249C5128" w14:textId="77777777" w:rsidR="00A777D6" w:rsidRPr="00FE2FBF" w:rsidRDefault="00A777D6" w:rsidP="00776CDA">
      <w:pPr>
        <w:pStyle w:val="ListParagraph"/>
        <w:numPr>
          <w:ilvl w:val="1"/>
          <w:numId w:val="13"/>
        </w:numPr>
        <w:spacing w:after="160" w:line="276" w:lineRule="auto"/>
        <w:ind w:left="993" w:hanging="426"/>
        <w:rPr>
          <w:b/>
        </w:rPr>
      </w:pPr>
      <w:r w:rsidRPr="00FE2FBF">
        <w:rPr>
          <w:szCs w:val="26"/>
        </w:rPr>
        <w:t>Độ lọt sàng cỡ 100: 98 ÷  99%.</w:t>
      </w:r>
    </w:p>
    <w:p w14:paraId="1BE228C0" w14:textId="77777777" w:rsidR="00A777D6" w:rsidRPr="00FE2FBF" w:rsidRDefault="00A777D6" w:rsidP="00776CDA">
      <w:pPr>
        <w:pStyle w:val="ListParagraph"/>
        <w:numPr>
          <w:ilvl w:val="1"/>
          <w:numId w:val="13"/>
        </w:numPr>
        <w:spacing w:after="160" w:line="276" w:lineRule="auto"/>
        <w:ind w:left="993" w:hanging="426"/>
        <w:rPr>
          <w:b/>
        </w:rPr>
      </w:pPr>
      <w:r w:rsidRPr="00FE2FBF">
        <w:rPr>
          <w:szCs w:val="26"/>
        </w:rPr>
        <w:t>Tồn trên sàng cỡ 74: 2 ÷ 2,5%.</w:t>
      </w:r>
    </w:p>
    <w:p w14:paraId="4E421096" w14:textId="77777777" w:rsidR="00A777D6" w:rsidRPr="00FE2FBF" w:rsidRDefault="00A777D6" w:rsidP="00776CDA">
      <w:pPr>
        <w:pStyle w:val="ListParagraph"/>
        <w:numPr>
          <w:ilvl w:val="1"/>
          <w:numId w:val="13"/>
        </w:numPr>
        <w:spacing w:after="160" w:line="276" w:lineRule="auto"/>
        <w:ind w:left="993" w:hanging="426"/>
        <w:rPr>
          <w:b/>
        </w:rPr>
      </w:pPr>
      <w:r w:rsidRPr="00FE2FBF">
        <w:rPr>
          <w:szCs w:val="26"/>
        </w:rPr>
        <w:t>Hàm lượng cát &lt; 4%.</w:t>
      </w:r>
    </w:p>
    <w:p w14:paraId="5783253B" w14:textId="77777777" w:rsidR="00A777D6" w:rsidRPr="00FE2FBF" w:rsidRDefault="00A777D6" w:rsidP="00776CDA">
      <w:pPr>
        <w:pStyle w:val="ListParagraph"/>
        <w:numPr>
          <w:ilvl w:val="1"/>
          <w:numId w:val="13"/>
        </w:numPr>
        <w:spacing w:after="160" w:line="276" w:lineRule="auto"/>
        <w:ind w:left="993" w:hanging="426"/>
        <w:rPr>
          <w:b/>
        </w:rPr>
      </w:pPr>
      <w:r w:rsidRPr="00FE2FBF">
        <w:rPr>
          <w:szCs w:val="26"/>
        </w:rPr>
        <w:t>Dung trọng: 1,03 ÷  1,1.</w:t>
      </w:r>
    </w:p>
    <w:p w14:paraId="5D3820FF" w14:textId="77777777" w:rsidR="00A777D6" w:rsidRPr="00FE2FBF" w:rsidRDefault="00A777D6" w:rsidP="00776CDA">
      <w:pPr>
        <w:pStyle w:val="ListParagraph"/>
        <w:numPr>
          <w:ilvl w:val="1"/>
          <w:numId w:val="13"/>
        </w:numPr>
        <w:spacing w:after="160" w:line="276" w:lineRule="auto"/>
        <w:ind w:left="993" w:hanging="426"/>
        <w:rPr>
          <w:b/>
        </w:rPr>
      </w:pPr>
      <w:r w:rsidRPr="00FE2FBF">
        <w:rPr>
          <w:szCs w:val="26"/>
        </w:rPr>
        <w:t>Độ nhớt: 32 ÷  40 Sec.</w:t>
      </w:r>
    </w:p>
    <w:p w14:paraId="4D56CB4D" w14:textId="77777777" w:rsidR="00A777D6" w:rsidRPr="00FE2FBF" w:rsidRDefault="00A777D6" w:rsidP="00776CDA">
      <w:pPr>
        <w:pStyle w:val="ListParagraph"/>
        <w:numPr>
          <w:ilvl w:val="0"/>
          <w:numId w:val="13"/>
        </w:numPr>
        <w:spacing w:after="160" w:line="276" w:lineRule="auto"/>
        <w:ind w:left="284" w:hanging="284"/>
        <w:rPr>
          <w:b/>
        </w:rPr>
      </w:pPr>
      <w:r w:rsidRPr="00FE2FBF">
        <w:t>Quy trình trộn dung dịch Bentonite:</w:t>
      </w:r>
    </w:p>
    <w:p w14:paraId="15C21BB2" w14:textId="77777777" w:rsidR="00A777D6" w:rsidRPr="00FE2FBF" w:rsidRDefault="00A777D6" w:rsidP="00776CDA">
      <w:pPr>
        <w:pStyle w:val="ListParagraph"/>
        <w:numPr>
          <w:ilvl w:val="1"/>
          <w:numId w:val="13"/>
        </w:numPr>
        <w:spacing w:after="160" w:line="276" w:lineRule="auto"/>
        <w:ind w:left="993" w:hanging="426"/>
        <w:rPr>
          <w:b/>
          <w:szCs w:val="26"/>
        </w:rPr>
      </w:pPr>
      <w:r w:rsidRPr="00FE2FBF">
        <w:rPr>
          <w:szCs w:val="26"/>
        </w:rPr>
        <w:t xml:space="preserve">Đổ 80% lượng nước theo tính toán vào thùng </w:t>
      </w:r>
      <w:r w:rsidRPr="00FE2FBF">
        <w:rPr>
          <w:szCs w:val="26"/>
        </w:rPr>
        <w:sym w:font="Symbol" w:char="F0AE"/>
      </w:r>
      <w:r w:rsidRPr="00FE2FBF">
        <w:rPr>
          <w:szCs w:val="26"/>
        </w:rPr>
        <w:t xml:space="preserve"> Đổ từ từ lượng bột Betonite theo thiết kế </w:t>
      </w:r>
      <w:r w:rsidRPr="00FE2FBF">
        <w:rPr>
          <w:szCs w:val="26"/>
        </w:rPr>
        <w:sym w:font="Symbol" w:char="F0AE"/>
      </w:r>
      <w:r w:rsidRPr="00FE2FBF">
        <w:rPr>
          <w:szCs w:val="26"/>
        </w:rPr>
        <w:t xml:space="preserve"> Trộn đều từ 15 ÷ 20 phút </w:t>
      </w:r>
      <w:r w:rsidRPr="00FE2FBF">
        <w:rPr>
          <w:szCs w:val="26"/>
        </w:rPr>
        <w:sym w:font="Symbol" w:char="F0AE"/>
      </w:r>
      <w:r w:rsidRPr="00FE2FBF">
        <w:rPr>
          <w:szCs w:val="26"/>
        </w:rPr>
        <w:t xml:space="preserve"> Đổ từ từ lượng phụ gia nếu có </w:t>
      </w:r>
      <w:r w:rsidRPr="00FE2FBF">
        <w:rPr>
          <w:szCs w:val="26"/>
        </w:rPr>
        <w:sym w:font="Symbol" w:char="F0AE"/>
      </w:r>
      <w:r w:rsidRPr="00FE2FBF">
        <w:rPr>
          <w:szCs w:val="26"/>
        </w:rPr>
        <w:t xml:space="preserve"> Trộn tiếp từ 15 ÷  20 phút </w:t>
      </w:r>
      <w:r w:rsidRPr="00FE2FBF">
        <w:rPr>
          <w:szCs w:val="26"/>
        </w:rPr>
        <w:sym w:font="Symbol" w:char="F0AE"/>
      </w:r>
      <w:r w:rsidRPr="00FE2FBF">
        <w:rPr>
          <w:szCs w:val="26"/>
        </w:rPr>
        <w:t xml:space="preserve"> Đổ nốt 20% lượng nước còn lại </w:t>
      </w:r>
      <w:r w:rsidRPr="00FE2FBF">
        <w:rPr>
          <w:szCs w:val="26"/>
        </w:rPr>
        <w:sym w:font="Symbol" w:char="F0AE"/>
      </w:r>
      <w:r w:rsidRPr="00FE2FBF">
        <w:rPr>
          <w:szCs w:val="26"/>
        </w:rPr>
        <w:t xml:space="preserve"> Trộn 10 phút </w:t>
      </w:r>
      <w:r w:rsidRPr="00FE2FBF">
        <w:rPr>
          <w:szCs w:val="26"/>
        </w:rPr>
        <w:sym w:font="Symbol" w:char="F0AE"/>
      </w:r>
      <w:r w:rsidRPr="00FE2FBF">
        <w:rPr>
          <w:szCs w:val="26"/>
        </w:rPr>
        <w:t xml:space="preserve"> Chuyển dung dịch Betonite đã trộn sang thùng chứa và sang Xilô sẵn sàng cấp hoặc trộn với dung dịch thu hồi.</w:t>
      </w:r>
    </w:p>
    <w:p w14:paraId="52AD4385" w14:textId="77777777" w:rsidR="00A64E8A" w:rsidRPr="00A64E8A" w:rsidRDefault="00A777D6" w:rsidP="00776CDA">
      <w:pPr>
        <w:pStyle w:val="ListParagraph"/>
        <w:numPr>
          <w:ilvl w:val="1"/>
          <w:numId w:val="13"/>
        </w:numPr>
        <w:spacing w:after="160" w:line="276" w:lineRule="auto"/>
        <w:ind w:left="993" w:hanging="426"/>
        <w:rPr>
          <w:b/>
          <w:szCs w:val="26"/>
        </w:rPr>
      </w:pPr>
      <w:r w:rsidRPr="00FE2FBF">
        <w:rPr>
          <w:szCs w:val="26"/>
        </w:rPr>
        <w:t>Để đảm bảo sự trương nở hoàn toàn của các hạt Bentonite nên sử dụng sau khi đã trộn từ 20 ÷ 24h. Trong quá trình bơm hút, dung dịch Bentonite phải được kiểm tra thường xuyên, nếu độ nhớt giảm dưới 21 sec thì phải trộn thêm 1 ÷ 2% sét Betonite hoặc chất phụ gia CMC với tỉ lệ 0,1 ÷ 0,2%. Trường hợp dung dịch quá bẩn, độ nhớt quá cao thì phải phụ thêm chất giảm nước với tỉ lệ 0,1 ÷ 0,2%.</w:t>
      </w:r>
      <w:bookmarkStart w:id="26" w:name="_Toc482270704"/>
    </w:p>
    <w:p w14:paraId="5C042692" w14:textId="77777777" w:rsidR="00A777D6" w:rsidRPr="00A64E8A" w:rsidRDefault="00C20CDC" w:rsidP="00776CDA">
      <w:pPr>
        <w:spacing w:line="276" w:lineRule="auto"/>
        <w:rPr>
          <w:b/>
          <w:szCs w:val="26"/>
        </w:rPr>
      </w:pPr>
      <w:r>
        <w:rPr>
          <w:b/>
          <w:lang w:val="en-US"/>
        </w:rPr>
        <w:t>1.6</w:t>
      </w:r>
      <w:r w:rsidR="00A777D6" w:rsidRPr="00A64E8A">
        <w:rPr>
          <w:b/>
        </w:rPr>
        <w:t>Thi công cọc thử</w:t>
      </w:r>
      <w:bookmarkEnd w:id="26"/>
    </w:p>
    <w:p w14:paraId="2648A667" w14:textId="77777777" w:rsidR="00C20CDC" w:rsidRDefault="00A777D6" w:rsidP="00776CDA">
      <w:pPr>
        <w:numPr>
          <w:ilvl w:val="0"/>
          <w:numId w:val="13"/>
        </w:numPr>
        <w:spacing w:after="0" w:line="276" w:lineRule="auto"/>
        <w:ind w:left="284" w:hanging="284"/>
        <w:rPr>
          <w:i/>
        </w:rPr>
      </w:pPr>
      <w:r w:rsidRPr="00A64E8A">
        <w:rPr>
          <w:i/>
        </w:rPr>
        <w:t>Được nêu chi tiết trong mục 2 phụ lục II.</w:t>
      </w:r>
      <w:bookmarkStart w:id="27" w:name="_Toc482270705"/>
    </w:p>
    <w:p w14:paraId="4C247E75" w14:textId="77777777" w:rsidR="00A777D6" w:rsidRPr="00C20CDC" w:rsidRDefault="00C20CDC" w:rsidP="00776CDA">
      <w:pPr>
        <w:spacing w:line="276" w:lineRule="auto"/>
        <w:rPr>
          <w:b/>
        </w:rPr>
      </w:pPr>
      <w:r>
        <w:rPr>
          <w:b/>
          <w:lang w:val="en-US"/>
        </w:rPr>
        <w:t xml:space="preserve">1.7 </w:t>
      </w:r>
      <w:r w:rsidR="00A777D6" w:rsidRPr="00C20CDC">
        <w:rPr>
          <w:b/>
        </w:rPr>
        <w:t>Lập biện pháp thi công cọc cho công trình</w:t>
      </w:r>
      <w:bookmarkEnd w:id="27"/>
    </w:p>
    <w:p w14:paraId="2F141B75" w14:textId="77777777" w:rsidR="00A777D6" w:rsidRPr="00913529" w:rsidRDefault="00C20CDC" w:rsidP="00776CDA">
      <w:pPr>
        <w:spacing w:line="276" w:lineRule="auto"/>
        <w:rPr>
          <w:b/>
        </w:rPr>
      </w:pPr>
      <w:r>
        <w:rPr>
          <w:b/>
        </w:rPr>
        <w:lastRenderedPageBreak/>
        <w:t>1.7.1</w:t>
      </w:r>
      <w:r w:rsidR="00A777D6" w:rsidRPr="00913529">
        <w:rPr>
          <w:b/>
        </w:rPr>
        <w:t xml:space="preserve"> Sơ đồ thi công cọc</w:t>
      </w:r>
    </w:p>
    <w:p w14:paraId="316E1FE3" w14:textId="77777777" w:rsidR="00A777D6" w:rsidRPr="00FE2FBF" w:rsidRDefault="00A777D6" w:rsidP="00776CDA">
      <w:pPr>
        <w:spacing w:line="276" w:lineRule="auto"/>
        <w:jc w:val="center"/>
        <w:rPr>
          <w:b/>
        </w:rPr>
      </w:pPr>
      <w:r w:rsidRPr="00FE2FBF">
        <w:rPr>
          <w:b/>
          <w:noProof/>
          <w:lang w:val="en-US"/>
        </w:rPr>
        <w:drawing>
          <wp:inline distT="0" distB="0" distL="0" distR="0" wp14:anchorId="6E5FEC13" wp14:editId="70F0787B">
            <wp:extent cx="5238750" cy="4543425"/>
            <wp:effectExtent l="0" t="0" r="0"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38750" cy="4543425"/>
                    </a:xfrm>
                    <a:prstGeom prst="rect">
                      <a:avLst/>
                    </a:prstGeom>
                    <a:noFill/>
                    <a:ln>
                      <a:noFill/>
                    </a:ln>
                  </pic:spPr>
                </pic:pic>
              </a:graphicData>
            </a:graphic>
          </wp:inline>
        </w:drawing>
      </w:r>
    </w:p>
    <w:p w14:paraId="68CA0CC5" w14:textId="77777777" w:rsidR="00A777D6" w:rsidRDefault="00A777D6" w:rsidP="00776CDA">
      <w:pPr>
        <w:spacing w:line="276" w:lineRule="auto"/>
        <w:rPr>
          <w:b/>
        </w:rPr>
      </w:pPr>
    </w:p>
    <w:p w14:paraId="2A58E272" w14:textId="77777777" w:rsidR="00913529" w:rsidRDefault="00913529" w:rsidP="00776CDA">
      <w:pPr>
        <w:spacing w:line="276" w:lineRule="auto"/>
        <w:rPr>
          <w:b/>
        </w:rPr>
      </w:pPr>
    </w:p>
    <w:p w14:paraId="2EF3F313" w14:textId="77777777" w:rsidR="00913529" w:rsidRPr="00FE2FBF" w:rsidRDefault="00913529" w:rsidP="00776CDA">
      <w:pPr>
        <w:spacing w:line="276" w:lineRule="auto"/>
        <w:rPr>
          <w:b/>
        </w:rPr>
      </w:pPr>
    </w:p>
    <w:p w14:paraId="5FC0FA90" w14:textId="77777777" w:rsidR="00B019C7" w:rsidRDefault="00B019C7" w:rsidP="00776CDA">
      <w:pPr>
        <w:spacing w:line="276" w:lineRule="auto"/>
        <w:rPr>
          <w:b/>
        </w:rPr>
      </w:pPr>
      <w:r>
        <w:rPr>
          <w:b/>
        </w:rPr>
        <w:br w:type="page"/>
      </w:r>
    </w:p>
    <w:p w14:paraId="09595E47" w14:textId="77777777" w:rsidR="00A777D6" w:rsidRPr="00FE2FBF" w:rsidRDefault="00C20CDC" w:rsidP="00776CDA">
      <w:pPr>
        <w:spacing w:line="276" w:lineRule="auto"/>
      </w:pPr>
      <w:r>
        <w:rPr>
          <w:b/>
        </w:rPr>
        <w:lastRenderedPageBreak/>
        <w:t xml:space="preserve">1.7.2 </w:t>
      </w:r>
      <w:r w:rsidR="00A777D6" w:rsidRPr="00913529">
        <w:rPr>
          <w:b/>
        </w:rPr>
        <w:t>Kỹ thuật thi công cọc</w:t>
      </w:r>
    </w:p>
    <w:p w14:paraId="448275DA" w14:textId="77777777" w:rsidR="00A777D6" w:rsidRPr="00913529" w:rsidRDefault="00A777D6" w:rsidP="00776CDA">
      <w:pPr>
        <w:pStyle w:val="ListParagraph"/>
        <w:numPr>
          <w:ilvl w:val="0"/>
          <w:numId w:val="17"/>
        </w:numPr>
        <w:spacing w:after="160" w:line="276" w:lineRule="auto"/>
        <w:ind w:hanging="720"/>
        <w:rPr>
          <w:i/>
        </w:rPr>
      </w:pPr>
      <w:r w:rsidRPr="00913529">
        <w:rPr>
          <w:i/>
        </w:rPr>
        <w:t>Sơ đồ quy trình thi công cọc khoan nhồi</w:t>
      </w:r>
    </w:p>
    <w:p w14:paraId="5BEFFE8A" w14:textId="77777777" w:rsidR="00A777D6" w:rsidRPr="00FE2FBF" w:rsidRDefault="00000000" w:rsidP="00776CDA">
      <w:pPr>
        <w:tabs>
          <w:tab w:val="left" w:pos="900"/>
          <w:tab w:val="left" w:pos="990"/>
        </w:tabs>
        <w:spacing w:line="276" w:lineRule="auto"/>
        <w:ind w:left="810"/>
        <w:jc w:val="both"/>
      </w:pPr>
      <w:r>
        <w:rPr>
          <w:noProof/>
          <w:lang w:eastAsia="vi-VN"/>
        </w:rPr>
        <w:pict w14:anchorId="544AEFF5">
          <v:rect id="Rectangle 114" o:spid="_x0000_s2050" style="position:absolute;left:0;text-align:left;margin-left:274.95pt;margin-top:3.45pt;width:191.75pt;height:37.7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" fillcolor="#cff" strokecolor="blue">
            <v:textbox>
              <w:txbxContent>
                <w:p w14:paraId="1E21CDCC" w14:textId="77777777" w:rsidR="00C8582F" w:rsidRPr="000043FD" w:rsidRDefault="00C8582F" w:rsidP="00A777D6">
                  <w:pPr>
                    <w:jc w:val="center"/>
                  </w:pPr>
                  <w:r w:rsidRPr="000043FD">
                    <w:t>Kiểm tra vị trí cọc bằng máy kinh vĩ</w:t>
                  </w:r>
                </w:p>
              </w:txbxContent>
            </v:textbox>
          </v:rect>
        </w:pict>
      </w:r>
      <w:r>
        <w:rPr>
          <w:noProof/>
          <w:lang w:eastAsia="vi-VN"/>
        </w:rPr>
        <w:pict w14:anchorId="59E46BC9">
          <v:rect id="Rectangle 113" o:spid="_x0000_s2051" style="position:absolute;left:0;text-align:left;margin-left:61.95pt;margin-top:3.45pt;width:195.05pt;height:33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" fillcolor="#cff" strokecolor="blue">
            <v:textbox>
              <w:txbxContent>
                <w:p w14:paraId="7A12A316" w14:textId="77777777" w:rsidR="00C8582F" w:rsidRPr="000043FD" w:rsidRDefault="00C8582F" w:rsidP="004B37E9">
                  <w:pPr>
                    <w:numPr>
                      <w:ilvl w:val="0"/>
                      <w:numId w:val="18"/>
                    </w:numPr>
                    <w:spacing w:after="0" w:line="240" w:lineRule="auto"/>
                    <w:ind w:left="200" w:hanging="200"/>
                    <w:jc w:val="center"/>
                  </w:pPr>
                  <w:r w:rsidRPr="000043FD">
                    <w:t>Chuẩn bị mặt bằng vàđịnh vị tim cọc</w:t>
                  </w:r>
                </w:p>
              </w:txbxContent>
            </v:textbox>
          </v:rect>
        </w:pict>
      </w:r>
      <w:r>
        <w:rPr>
          <w:noProof/>
          <w:lang w:eastAsia="vi-VN"/>
        </w:rPr>
        <w:pict w14:anchorId="2B07D96F">
          <v:rect id="Rectangle 112" o:spid="_x0000_s2052" style="position:absolute;left:0;text-align:left;margin-left:-12.35pt;margin-top:3.4pt;width:58.55pt;height:58.0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" fillcolor="#cff" strokecolor="blue">
            <v:textbox>
              <w:txbxContent>
                <w:p w14:paraId="129A2E6A" w14:textId="77777777" w:rsidR="00C8582F" w:rsidRPr="000043FD" w:rsidRDefault="00C8582F" w:rsidP="00A777D6">
                  <w:pPr>
                    <w:jc w:val="center"/>
                  </w:pPr>
                  <w:r w:rsidRPr="000043FD">
                    <w:t>Cung cấp nước</w:t>
                  </w:r>
                </w:p>
              </w:txbxContent>
            </v:textbox>
          </v:rect>
        </w:pict>
      </w:r>
      <w:r>
        <w:rPr>
          <w:noProof/>
          <w:lang w:eastAsia="vi-VN"/>
        </w:rPr>
        <w:pict w14:anchorId="672D41E0">
          <v:shapetype id="_x0000_t32" coordsize="21600,21600" o:spt="32" o:oned="t" path="m,l21600,21600e" filled="f">
            <v:path arrowok="t" fillok="f" o:connecttype="none"/>
            <o:lock v:ext="edit" shapetype="t"/>
          </v:shapetype>
          <v:shape id="Straight Arrow Connector 111" o:spid="_x0000_s2343" type="#_x0000_t32" style="position:absolute;left:0;text-align:left;margin-left:257.15pt;margin-top:16.4pt;width:17.6pt;height:0;z-index:251686912;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" strokecolor="blue"/>
        </w:pict>
      </w:r>
    </w:p>
    <w:p w14:paraId="2104E5E0" w14:textId="77777777" w:rsidR="00A64E8A" w:rsidRDefault="00000000" w:rsidP="00776CDA">
      <w:pPr>
        <w:tabs>
          <w:tab w:val="left" w:pos="900"/>
          <w:tab w:val="left" w:pos="990"/>
        </w:tabs>
        <w:spacing w:line="276" w:lineRule="auto"/>
        <w:ind w:left="810"/>
        <w:jc w:val="both"/>
      </w:pPr>
      <w:r>
        <w:rPr>
          <w:noProof/>
          <w:lang w:eastAsia="vi-VN"/>
        </w:rPr>
        <w:pict w14:anchorId="4E452450">
          <v:shape id="Straight Arrow Connector 110" o:spid="_x0000_s2342" type="#_x0000_t32" style="position:absolute;left:0;text-align:left;margin-left:372.45pt;margin-top:25.65pt;width:.25pt;height:12.05pt;z-index:251703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" strokecolor="blue">
            <v:stroke endarrow="block"/>
          </v:shape>
        </w:pict>
      </w:r>
    </w:p>
    <w:p w14:paraId="53F391DF" w14:textId="77777777" w:rsidR="00A777D6" w:rsidRDefault="00000000" w:rsidP="00776CDA">
      <w:pPr>
        <w:tabs>
          <w:tab w:val="left" w:pos="900"/>
          <w:tab w:val="left" w:pos="990"/>
        </w:tabs>
        <w:spacing w:line="276" w:lineRule="auto"/>
        <w:ind w:left="810"/>
        <w:jc w:val="both"/>
      </w:pPr>
      <w:r>
        <w:rPr>
          <w:noProof/>
          <w:lang w:eastAsia="vi-VN"/>
        </w:rPr>
        <w:pict w14:anchorId="4D8EE728">
          <v:rect id="Rectangle 109" o:spid="_x0000_s2053" style="position:absolute;left:0;text-align:left;margin-left:275.7pt;margin-top:12.05pt;width:191.75pt;height:43.5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" fillcolor="#cff" strokecolor="blue">
            <v:textbox>
              <w:txbxContent>
                <w:p w14:paraId="760419B4" w14:textId="77777777" w:rsidR="00C8582F" w:rsidRPr="000043FD" w:rsidRDefault="00C8582F" w:rsidP="00A777D6">
                  <w:pPr>
                    <w:jc w:val="center"/>
                  </w:pPr>
                  <w:r w:rsidRPr="000043FD">
                    <w:t>Kiểm tra độ thẳng ống vách bằng máy kinh vĩ</w:t>
                  </w:r>
                </w:p>
              </w:txbxContent>
            </v:textbox>
          </v:rect>
        </w:pict>
      </w:r>
      <w:r>
        <w:rPr>
          <w:noProof/>
          <w:lang w:eastAsia="vi-VN"/>
        </w:rPr>
        <w:pict w14:anchorId="7E46B80D">
          <v:shape id="Straight Arrow Connector 108" o:spid="_x0000_s2341" type="#_x0000_t32" style="position:absolute;left:0;text-align:left;margin-left:159.65pt;margin-top:11.4pt;width:.4pt;height:14.05pt;flip:x;z-index:251682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" strokecolor="blue">
            <v:stroke endarrow="block"/>
          </v:shape>
        </w:pict>
      </w:r>
      <w:r>
        <w:rPr>
          <w:noProof/>
          <w:lang w:eastAsia="vi-VN"/>
        </w:rPr>
        <w:pict w14:anchorId="7A0FD8B5">
          <v:rect id="Rectangle 107" o:spid="_x0000_s2054" style="position:absolute;left:0;text-align:left;margin-left:-12.3pt;margin-top:36.85pt;width:63pt;height:1in;z-index:251714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" fillcolor="#cff" strokecolor="blue">
            <v:textbox>
              <w:txbxContent>
                <w:p w14:paraId="3E1AD13D" w14:textId="77777777" w:rsidR="00C8582F" w:rsidRPr="000043FD" w:rsidRDefault="00C8582F" w:rsidP="00A777D6">
                  <w:pPr>
                    <w:jc w:val="center"/>
                  </w:pPr>
                  <w:r w:rsidRPr="000043FD">
                    <w:t xml:space="preserve">Trộn </w:t>
                  </w:r>
                </w:p>
                <w:p w14:paraId="25D9F1D2" w14:textId="77777777" w:rsidR="00C8582F" w:rsidRPr="000043FD" w:rsidRDefault="00C8582F" w:rsidP="00A777D6">
                  <w:pPr>
                    <w:jc w:val="center"/>
                  </w:pPr>
                  <w:r w:rsidRPr="000043FD">
                    <w:t>Bentonite</w:t>
                  </w:r>
                </w:p>
              </w:txbxContent>
            </v:textbox>
          </v:rect>
        </w:pict>
      </w:r>
      <w:r>
        <w:rPr>
          <w:noProof/>
          <w:lang w:eastAsia="vi-VN"/>
        </w:rPr>
        <w:pict w14:anchorId="4CF9A00C">
          <v:shape id="Straight Arrow Connector 913" o:spid="_x0000_s2340" type="#_x0000_t32" style="position:absolute;left:0;text-align:left;margin-left:369.75pt;margin-top:234.1pt;width:0;height:51.25pt;z-index:251731968;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" strokecolor="blue">
            <v:stroke endarrow="block"/>
          </v:shape>
        </w:pict>
      </w:r>
      <w:r>
        <w:rPr>
          <w:noProof/>
          <w:lang w:eastAsia="vi-VN"/>
        </w:rPr>
        <w:pict w14:anchorId="1F7DD5C9">
          <v:rect id="Rectangle 106" o:spid="_x0000_s2055" style="position:absolute;left:0;text-align:left;margin-left:84.6pt;margin-top:286.95pt;width:150.75pt;height:34.35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" fillcolor="#cff" strokecolor="blue">
            <v:textbox>
              <w:txbxContent>
                <w:p w14:paraId="7874B3EC" w14:textId="77777777" w:rsidR="00C8582F" w:rsidRPr="000043FD" w:rsidRDefault="00C8582F" w:rsidP="00A777D6">
                  <w:pPr>
                    <w:jc w:val="center"/>
                  </w:pPr>
                  <w:r w:rsidRPr="000043FD">
                    <w:t xml:space="preserve">8. Hạ ống đổ </w:t>
                  </w:r>
                  <w:r>
                    <w:t xml:space="preserve">bê tông </w:t>
                  </w:r>
                  <w:r w:rsidRPr="000043FD">
                    <w:t xml:space="preserve">(ống Trime) và đặt bơm </w:t>
                  </w:r>
                </w:p>
              </w:txbxContent>
            </v:textbox>
          </v:rect>
        </w:pict>
      </w:r>
      <w:r>
        <w:rPr>
          <w:noProof/>
          <w:lang w:eastAsia="vi-VN"/>
        </w:rPr>
        <w:pict w14:anchorId="397F494D">
          <v:rect id="Rectangle 105" o:spid="_x0000_s2056" style="position:absolute;left:0;text-align:left;margin-left:275.7pt;margin-top:280.55pt;width:191.75pt;height:45.75pt;z-index:25167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" fillcolor="#cff" strokecolor="blue">
            <v:textbox>
              <w:txbxContent>
                <w:p w14:paraId="6FF6B859" w14:textId="77777777" w:rsidR="00C8582F" w:rsidRPr="006A3416" w:rsidRDefault="00C8582F" w:rsidP="00A777D6">
                  <w:pPr>
                    <w:jc w:val="center"/>
                  </w:pPr>
                  <w:r w:rsidRPr="006A3416">
                    <w:t>Kiểm tra chiều dài ống Tremie</w:t>
                  </w:r>
                </w:p>
                <w:p w14:paraId="670B2C5C" w14:textId="77777777" w:rsidR="00C8582F" w:rsidRPr="006A3416" w:rsidRDefault="00C8582F" w:rsidP="00A777D6">
                  <w:pPr>
                    <w:jc w:val="center"/>
                  </w:pPr>
                  <w:r w:rsidRPr="006A3416">
                    <w:t>(cách đáy cọc 25 cm)</w:t>
                  </w:r>
                </w:p>
              </w:txbxContent>
            </v:textbox>
          </v:rect>
        </w:pict>
      </w:r>
      <w:r>
        <w:rPr>
          <w:noProof/>
          <w:lang w:eastAsia="vi-VN"/>
        </w:rPr>
        <w:pict w14:anchorId="632BDB2C">
          <v:rect id="Rectangle 104" o:spid="_x0000_s2057" style="position:absolute;left:0;text-align:left;margin-left:275.5pt;margin-top:386.2pt;width:191.75pt;height:66.65pt;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" fillcolor="#cff" strokecolor="blue">
            <v:textbox>
              <w:txbxContent>
                <w:p w14:paraId="6639FC5A" w14:textId="77777777" w:rsidR="00C8582F" w:rsidRPr="006A3416" w:rsidRDefault="00C8582F" w:rsidP="00A777D6">
                  <w:pPr>
                    <w:jc w:val="center"/>
                  </w:pPr>
                  <w:r w:rsidRPr="006A3416">
                    <w:t>K</w:t>
                  </w:r>
                  <w:r>
                    <w:t>iểm tra độ sụt Bê tông (19±1</w:t>
                  </w:r>
                  <w:r w:rsidRPr="006A3416">
                    <w:t xml:space="preserve">). Kiểm tra độ dâng </w:t>
                  </w:r>
                  <w:r>
                    <w:t>bê tông</w:t>
                  </w:r>
                  <w:r w:rsidRPr="006A3416">
                    <w:t xml:space="preserve"> để tháo ống Tremie(ống luôn ngập trong </w:t>
                  </w:r>
                  <w:r>
                    <w:t>Bê tông</w:t>
                  </w:r>
                  <w:r w:rsidRPr="006A3416">
                    <w:t xml:space="preserve"> từ 1,5</w:t>
                  </w:r>
                  <w:r w:rsidRPr="006A3416">
                    <w:sym w:font="Symbol" w:char="F0B8"/>
                  </w:r>
                  <w:r w:rsidRPr="006A3416">
                    <w:t>3 m)</w:t>
                  </w:r>
                </w:p>
              </w:txbxContent>
            </v:textbox>
          </v:rect>
        </w:pict>
      </w:r>
      <w:r>
        <w:rPr>
          <w:noProof/>
          <w:lang w:eastAsia="vi-VN"/>
        </w:rPr>
        <w:pict w14:anchorId="24841CC6">
          <v:rect id="Rectangle 103" o:spid="_x0000_s2058" style="position:absolute;left:0;text-align:left;margin-left:79.95pt;margin-top:236.85pt;width:155.65pt;height:24.75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" fillcolor="#cff" strokecolor="blue">
            <v:textbox>
              <w:txbxContent>
                <w:p w14:paraId="742EA63F" w14:textId="77777777" w:rsidR="00C8582F" w:rsidRPr="000043FD" w:rsidRDefault="00C8582F" w:rsidP="00A777D6">
                  <w:pPr>
                    <w:jc w:val="center"/>
                  </w:pPr>
                  <w:r w:rsidRPr="000043FD">
                    <w:t>7. Hạ lồng thép</w:t>
                  </w:r>
                </w:p>
              </w:txbxContent>
            </v:textbox>
          </v:rect>
        </w:pict>
      </w:r>
      <w:r>
        <w:rPr>
          <w:noProof/>
          <w:lang w:eastAsia="vi-VN"/>
        </w:rPr>
        <w:pict w14:anchorId="7B50A015">
          <v:rect id="Rectangle 102" o:spid="_x0000_s2059" style="position:absolute;left:0;text-align:left;margin-left:71.7pt;margin-top:3.85pt;width:163.65pt;height:25.1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" fillcolor="#cff" strokecolor="blue">
            <v:textbox>
              <w:txbxContent>
                <w:p w14:paraId="4A59A508" w14:textId="77777777" w:rsidR="00C8582F" w:rsidRPr="000043FD" w:rsidRDefault="00C8582F" w:rsidP="00A777D6">
                  <w:pPr>
                    <w:jc w:val="center"/>
                  </w:pPr>
                  <w:r w:rsidRPr="000043FD">
                    <w:t>2. Đưa ống vách vào vị trí</w:t>
                  </w:r>
                </w:p>
              </w:txbxContent>
            </v:textbox>
          </v:rect>
        </w:pict>
      </w:r>
      <w:r>
        <w:rPr>
          <w:noProof/>
          <w:lang w:eastAsia="vi-VN"/>
        </w:rPr>
        <w:pict w14:anchorId="5F1A42C2">
          <v:shape id="Straight Arrow Connector 101" o:spid="_x0000_s2339" type="#_x0000_t32" style="position:absolute;left:0;text-align:left;margin-left:371.95pt;margin-top:40.35pt;width:0;height:51.25pt;z-index:251729920;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" strokecolor="blue">
            <v:stroke endarrow="block"/>
          </v:shape>
        </w:pict>
      </w:r>
      <w:r>
        <w:rPr>
          <w:noProof/>
          <w:lang w:eastAsia="vi-VN"/>
        </w:rPr>
        <w:pict w14:anchorId="0D7FF382">
          <v:shape id="Straight Arrow Connector 100" o:spid="_x0000_s2338" type="#_x0000_t32" style="position:absolute;left:0;text-align:left;margin-left:14.65pt;margin-top:22.75pt;width:0;height:13.7pt;z-index:251715584;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" strokecolor="blue">
            <v:stroke endarrow="block"/>
          </v:shape>
        </w:pict>
      </w:r>
      <w:r>
        <w:rPr>
          <w:noProof/>
          <w:lang w:eastAsia="vi-VN"/>
        </w:rPr>
        <w:pict w14:anchorId="00AD6C57">
          <v:shape id="Straight Arrow Connector 99" o:spid="_x0000_s2337" type="#_x0000_t32" style="position:absolute;left:0;text-align:left;margin-left:46.25pt;margin-top:479.9pt;width:15.85pt;height:0;z-index:251723776;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" strokecolor="blue"/>
        </w:pict>
      </w:r>
      <w:r>
        <w:rPr>
          <w:noProof/>
          <w:lang w:eastAsia="vi-VN"/>
        </w:rPr>
        <w:pict w14:anchorId="1821FC3B">
          <v:shape id="Straight Arrow Connector 98" o:spid="_x0000_s2336" type="#_x0000_t32" style="position:absolute;left:0;text-align:left;margin-left:62pt;margin-top:427.85pt;width:22.6pt;height:0;z-index:251721728;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" strokecolor="blue">
            <v:stroke endarrow="block"/>
          </v:shape>
        </w:pict>
      </w:r>
      <w:r>
        <w:rPr>
          <w:noProof/>
          <w:lang w:eastAsia="vi-VN"/>
        </w:rPr>
        <w:pict w14:anchorId="6AD626DE">
          <v:shape id="Straight Arrow Connector 97" o:spid="_x0000_s2335" type="#_x0000_t32" style="position:absolute;left:0;text-align:left;margin-left:62pt;margin-top:427.75pt;width:.05pt;height:52.15pt;z-index:251722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" strokecolor="blue"/>
        </w:pict>
      </w:r>
      <w:r>
        <w:rPr>
          <w:noProof/>
          <w:lang w:eastAsia="vi-VN"/>
        </w:rPr>
        <w:pict w14:anchorId="349E0A46">
          <v:shape id="Straight Arrow Connector 96" o:spid="_x0000_s2334" type="#_x0000_t32" style="position:absolute;left:0;text-align:left;margin-left:46.2pt;margin-top:159.75pt;width:38.4pt;height:0;z-index:251720704;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" strokecolor="blue">
            <v:stroke endarrow="block"/>
          </v:shape>
        </w:pict>
      </w:r>
      <w:r>
        <w:rPr>
          <w:noProof/>
          <w:lang w:eastAsia="vi-VN"/>
        </w:rPr>
        <w:pict w14:anchorId="2DFCE5CA">
          <v:shape id="Straight Arrow Connector 95" o:spid="_x0000_s2333" type="#_x0000_t32" style="position:absolute;left:0;text-align:left;margin-left:235.6pt;margin-top:15pt;width:39.15pt;height:.05pt;z-index:251687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" strokecolor="blue"/>
        </w:pict>
      </w:r>
      <w:r>
        <w:rPr>
          <w:noProof/>
          <w:lang w:eastAsia="vi-VN"/>
        </w:rPr>
        <w:pict w14:anchorId="5A083F5D">
          <v:shape id="Straight Arrow Connector 94" o:spid="_x0000_s2332" type="#_x0000_t32" style="position:absolute;left:0;text-align:left;margin-left:235.35pt;margin-top:110.35pt;width:39.4pt;height:.05pt;z-index:251688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" strokecolor="blue"/>
        </w:pict>
      </w:r>
      <w:r>
        <w:rPr>
          <w:noProof/>
          <w:lang w:eastAsia="vi-VN"/>
        </w:rPr>
        <w:pict w14:anchorId="0973A97B">
          <v:shape id="Straight Arrow Connector 93" o:spid="_x0000_s2331" type="#_x0000_t32" style="position:absolute;left:0;text-align:left;margin-left:235.35pt;margin-top:159.75pt;width:39.4pt;height:.15pt;z-index:251689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" strokecolor="blue"/>
        </w:pict>
      </w:r>
      <w:r>
        <w:rPr>
          <w:noProof/>
          <w:lang w:eastAsia="vi-VN"/>
        </w:rPr>
        <w:pict w14:anchorId="35398D3B">
          <v:rect id="Rectangle 92" o:spid="_x0000_s2060" style="position:absolute;left:0;text-align:left;margin-left:84.6pt;margin-top:50.7pt;width:151pt;height:25.1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" fillcolor="#cff" strokecolor="blue">
            <v:textbox>
              <w:txbxContent>
                <w:p w14:paraId="31D75C2F" w14:textId="77777777" w:rsidR="00C8582F" w:rsidRPr="000043FD" w:rsidRDefault="00C8582F" w:rsidP="00A777D6">
                  <w:pPr>
                    <w:jc w:val="center"/>
                  </w:pPr>
                  <w:r w:rsidRPr="000043FD">
                    <w:t xml:space="preserve">3. Hạ ống vách </w:t>
                  </w:r>
                </w:p>
              </w:txbxContent>
            </v:textbox>
          </v:rect>
        </w:pict>
      </w:r>
      <w:r>
        <w:rPr>
          <w:noProof/>
          <w:lang w:eastAsia="vi-VN"/>
        </w:rPr>
        <w:pict w14:anchorId="7BEBD716">
          <v:rect id="Rectangle 91" o:spid="_x0000_s2061" style="position:absolute;left:0;text-align:left;margin-left:84.6pt;margin-top:97.6pt;width:151pt;height:25.1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" fillcolor="#cff" strokecolor="blue">
            <v:textbox>
              <w:txbxContent>
                <w:p w14:paraId="2B47A70B" w14:textId="77777777" w:rsidR="00C8582F" w:rsidRPr="000043FD" w:rsidRDefault="00C8582F" w:rsidP="00A777D6">
                  <w:pPr>
                    <w:jc w:val="center"/>
                  </w:pPr>
                  <w:r w:rsidRPr="000043FD">
                    <w:t>4. Đưa máy khoan vào vị trí</w:t>
                  </w:r>
                </w:p>
              </w:txbxContent>
            </v:textbox>
          </v:rect>
        </w:pict>
      </w:r>
      <w:r>
        <w:rPr>
          <w:noProof/>
          <w:lang w:eastAsia="vi-VN"/>
        </w:rPr>
        <w:pict w14:anchorId="21A77236">
          <v:rect id="Rectangle 90" o:spid="_x0000_s2062" style="position:absolute;left:0;text-align:left;margin-left:84.6pt;margin-top:147.85pt;width:150.75pt;height:25.1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" fillcolor="#cff" strokecolor="blue">
            <v:textbox>
              <w:txbxContent>
                <w:p w14:paraId="0CEFD26C" w14:textId="77777777" w:rsidR="00C8582F" w:rsidRPr="000043FD" w:rsidRDefault="00C8582F" w:rsidP="00A777D6">
                  <w:pPr>
                    <w:jc w:val="center"/>
                  </w:pPr>
                  <w:r w:rsidRPr="000043FD">
                    <w:t>5. Khoan tạo lỗ</w:t>
                  </w:r>
                </w:p>
              </w:txbxContent>
            </v:textbox>
          </v:rect>
        </w:pict>
      </w:r>
      <w:r>
        <w:rPr>
          <w:noProof/>
          <w:lang w:eastAsia="vi-VN"/>
        </w:rPr>
        <w:pict w14:anchorId="2FD547FA">
          <v:shape id="Straight Arrow Connector 89" o:spid="_x0000_s2330" type="#_x0000_t32" style="position:absolute;left:0;text-align:left;margin-left:235.6pt;margin-top:476.75pt;width:39.15pt;height:.05pt;z-index:251695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" strokecolor="blue"/>
        </w:pict>
      </w:r>
      <w:r>
        <w:rPr>
          <w:noProof/>
          <w:lang w:eastAsia="vi-VN"/>
        </w:rPr>
        <w:pict w14:anchorId="24370ACD">
          <v:shape id="Straight Arrow Connector 88" o:spid="_x0000_s2329" type="#_x0000_t32" style="position:absolute;left:0;text-align:left;margin-left:235.6pt;margin-top:352.05pt;width:39.9pt;height:.05pt;z-index:251728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" strokecolor="blue"/>
        </w:pict>
      </w:r>
      <w:r>
        <w:rPr>
          <w:noProof/>
          <w:lang w:eastAsia="vi-VN"/>
        </w:rPr>
        <w:pict w14:anchorId="6EA6312A">
          <v:shape id="Straight Arrow Connector 87" o:spid="_x0000_s2328" type="#_x0000_t32" style="position:absolute;left:0;text-align:left;margin-left:235.35pt;margin-top:419.35pt;width:40.15pt;height:.05pt;z-index:251694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" strokecolor="blue"/>
        </w:pict>
      </w:r>
      <w:r>
        <w:rPr>
          <w:noProof/>
          <w:lang w:eastAsia="vi-VN"/>
        </w:rPr>
        <w:pict w14:anchorId="78B8F82A">
          <v:shape id="Straight Arrow Connector 86" o:spid="_x0000_s2327" type="#_x0000_t32" style="position:absolute;left:0;text-align:left;margin-left:235.35pt;margin-top:304.4pt;width:39.9pt;height:.05pt;z-index:251692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" strokecolor="blue"/>
        </w:pict>
      </w:r>
      <w:r>
        <w:rPr>
          <w:noProof/>
          <w:lang w:eastAsia="vi-VN"/>
        </w:rPr>
        <w:pict w14:anchorId="6B155047">
          <v:shape id="Straight Arrow Connector 85" o:spid="_x0000_s2326" type="#_x0000_t32" style="position:absolute;left:0;text-align:left;margin-left:235.35pt;margin-top:211.6pt;width:39.4pt;height:.05pt;z-index:251691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" strokecolor="blue"/>
        </w:pict>
      </w:r>
      <w:r>
        <w:rPr>
          <w:noProof/>
          <w:lang w:eastAsia="vi-VN"/>
        </w:rPr>
        <w:pict w14:anchorId="2BB598B9">
          <v:rect id="Rectangle 84" o:spid="_x0000_s2063" style="position:absolute;left:0;text-align:left;margin-left:84.6pt;margin-top:199.75pt;width:150.75pt;height:25.1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" fillcolor="#cff" strokecolor="blue">
            <v:textbox>
              <w:txbxContent>
                <w:p w14:paraId="24AFFAF6" w14:textId="77777777" w:rsidR="00C8582F" w:rsidRPr="000043FD" w:rsidRDefault="00C8582F" w:rsidP="00A777D6">
                  <w:pPr>
                    <w:jc w:val="center"/>
                  </w:pPr>
                  <w:r w:rsidRPr="000043FD">
                    <w:t>6. Vét lắng</w:t>
                  </w:r>
                </w:p>
              </w:txbxContent>
            </v:textbox>
          </v:rect>
        </w:pict>
      </w:r>
      <w:r>
        <w:rPr>
          <w:noProof/>
          <w:lang w:eastAsia="vi-VN"/>
        </w:rPr>
        <w:pict w14:anchorId="70B0BE75">
          <v:rect id="Rectangle 83" o:spid="_x0000_s2064" style="position:absolute;left:0;text-align:left;margin-left:84.6pt;margin-top:502.8pt;width:150.75pt;height:22.6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" fillcolor="#cff" strokecolor="blue">
            <v:textbox>
              <w:txbxContent>
                <w:p w14:paraId="19627217" w14:textId="77777777" w:rsidR="00C8582F" w:rsidRPr="000043FD" w:rsidRDefault="00C8582F" w:rsidP="00A777D6">
                  <w:pPr>
                    <w:jc w:val="center"/>
                  </w:pPr>
                  <w:r w:rsidRPr="000043FD">
                    <w:t>12. Kiểm tra chất lượng cọc</w:t>
                  </w:r>
                </w:p>
              </w:txbxContent>
            </v:textbox>
          </v:rect>
        </w:pict>
      </w:r>
      <w:r>
        <w:rPr>
          <w:noProof/>
          <w:lang w:eastAsia="vi-VN"/>
        </w:rPr>
        <w:pict w14:anchorId="478772C2">
          <v:rect id="Rectangle 82" o:spid="_x0000_s2065" style="position:absolute;left:0;text-align:left;margin-left:84.6pt;margin-top:465.55pt;width:150.75pt;height:22.6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" fillcolor="#cff" strokecolor="blue">
            <v:textbox>
              <w:txbxContent>
                <w:p w14:paraId="00092F8A" w14:textId="77777777" w:rsidR="00C8582F" w:rsidRPr="000043FD" w:rsidRDefault="00C8582F" w:rsidP="00A777D6">
                  <w:pPr>
                    <w:jc w:val="center"/>
                  </w:pPr>
                  <w:r w:rsidRPr="000043FD">
                    <w:t>11. Cắt cốt thép, rút ống vách</w:t>
                  </w:r>
                </w:p>
              </w:txbxContent>
            </v:textbox>
          </v:rect>
        </w:pict>
      </w:r>
      <w:r>
        <w:rPr>
          <w:noProof/>
          <w:lang w:eastAsia="vi-VN"/>
        </w:rPr>
        <w:pict w14:anchorId="324A57D1">
          <v:shape id="Straight Arrow Connector 81" o:spid="_x0000_s2325" type="#_x0000_t32" style="position:absolute;left:0;text-align:left;margin-left:62.05pt;margin-top:404.8pt;width:22.55pt;height:.05pt;z-index:251693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" strokecolor="blue"/>
        </w:pict>
      </w:r>
      <w:r>
        <w:rPr>
          <w:noProof/>
          <w:lang w:eastAsia="vi-VN"/>
        </w:rPr>
        <w:pict w14:anchorId="6917B082">
          <v:shape id="Straight Arrow Connector 80" o:spid="_x0000_s2324" type="#_x0000_t32" style="position:absolute;left:0;text-align:left;margin-left:62.05pt;margin-top:367.2pt;width:.05pt;height:37.65pt;z-index:251727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" strokecolor="blue"/>
        </w:pict>
      </w:r>
      <w:r>
        <w:rPr>
          <w:noProof/>
          <w:lang w:eastAsia="vi-VN"/>
        </w:rPr>
        <w:pict w14:anchorId="4CDB6549">
          <v:shape id="Straight Arrow Connector 79" o:spid="_x0000_s2323" type="#_x0000_t32" style="position:absolute;left:0;text-align:left;margin-left:46.45pt;margin-top:367.2pt;width:15.65pt;height:.05pt;flip:x;z-index:251724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" strokecolor="blue">
            <v:stroke endarrow="block"/>
          </v:shape>
        </w:pict>
      </w:r>
      <w:r>
        <w:rPr>
          <w:noProof/>
          <w:lang w:eastAsia="vi-VN"/>
        </w:rPr>
        <w:pict w14:anchorId="17C9773E">
          <v:shape id="Straight Arrow Connector 78" o:spid="_x0000_s2322" type="#_x0000_t32" style="position:absolute;left:0;text-align:left;margin-left:159.65pt;margin-top:433.45pt;width:.35pt;height:32.1pt;z-index:2517012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" strokecolor="blue">
            <v:stroke endarrow="block"/>
          </v:shape>
        </w:pict>
      </w:r>
      <w:r>
        <w:rPr>
          <w:noProof/>
          <w:lang w:eastAsia="vi-VN"/>
        </w:rPr>
        <w:pict w14:anchorId="26F03135">
          <v:rect id="Rectangle 77" o:spid="_x0000_s2066" style="position:absolute;left:0;text-align:left;margin-left:84.6pt;margin-top:391.7pt;width:150.75pt;height:41.75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" fillcolor="#cff" strokecolor="blue">
            <v:textbox>
              <w:txbxContent>
                <w:p w14:paraId="480F7350" w14:textId="77777777" w:rsidR="00C8582F" w:rsidRPr="000043FD" w:rsidRDefault="00C8582F" w:rsidP="00A777D6">
                  <w:pPr>
                    <w:jc w:val="center"/>
                  </w:pPr>
                  <w:r w:rsidRPr="000043FD">
                    <w:t xml:space="preserve">10. Đổ </w:t>
                  </w:r>
                  <w:r>
                    <w:t>Bê tông</w:t>
                  </w:r>
                </w:p>
              </w:txbxContent>
            </v:textbox>
          </v:rect>
        </w:pict>
      </w:r>
      <w:r>
        <w:rPr>
          <w:noProof/>
          <w:lang w:eastAsia="vi-VN"/>
        </w:rPr>
        <w:pict w14:anchorId="679C941F">
          <v:shape id="Straight Arrow Connector 76" o:spid="_x0000_s2321" type="#_x0000_t32" style="position:absolute;left:0;text-align:left;margin-left:160.05pt;margin-top:359.85pt;width:0;height:31.85pt;z-index:251700224;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" strokecolor="blue">
            <v:stroke endarrow="block"/>
          </v:shape>
        </w:pict>
      </w:r>
      <w:r>
        <w:rPr>
          <w:noProof/>
          <w:lang w:eastAsia="vi-VN"/>
        </w:rPr>
        <w:pict w14:anchorId="7CEB493E">
          <v:rect id="Rectangle 75" o:spid="_x0000_s2067" style="position:absolute;left:0;text-align:left;margin-left:84.6pt;margin-top:340.05pt;width:150.75pt;height:19.8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" fillcolor="#cff" strokecolor="blue">
            <v:textbox>
              <w:txbxContent>
                <w:p w14:paraId="6E5D1D6E" w14:textId="77777777" w:rsidR="00C8582F" w:rsidRPr="000043FD" w:rsidRDefault="00C8582F" w:rsidP="00A777D6">
                  <w:pPr>
                    <w:jc w:val="center"/>
                  </w:pPr>
                  <w:r w:rsidRPr="000043FD">
                    <w:t>9. Thổi rửa hố khoan</w:t>
                  </w:r>
                </w:p>
              </w:txbxContent>
            </v:textbox>
          </v:rect>
        </w:pict>
      </w:r>
      <w:r>
        <w:rPr>
          <w:noProof/>
          <w:lang w:eastAsia="vi-VN"/>
        </w:rPr>
        <w:pict w14:anchorId="6965C383">
          <v:shape id="Straight Arrow Connector 74" o:spid="_x0000_s2320" type="#_x0000_t32" style="position:absolute;left:0;text-align:left;margin-left:159.7pt;margin-top:261.6pt;width:0;height:26.85pt;z-index:251698176;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" strokecolor="blue">
            <v:stroke endarrow="block"/>
          </v:shape>
        </w:pict>
      </w:r>
      <w:r>
        <w:rPr>
          <w:noProof/>
          <w:lang w:eastAsia="vi-VN"/>
        </w:rPr>
        <w:pict w14:anchorId="000A5954">
          <v:shape id="Straight Arrow Connector 73" o:spid="_x0000_s2319" type="#_x0000_t32" style="position:absolute;left:0;text-align:left;margin-left:372.05pt;margin-top:488.15pt;width:.05pt;height:14.65pt;flip:x;z-index:251709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" strokecolor="blue">
            <v:stroke endarrow="block"/>
          </v:shape>
        </w:pict>
      </w:r>
      <w:r>
        <w:rPr>
          <w:noProof/>
          <w:lang w:eastAsia="vi-VN"/>
        </w:rPr>
        <w:pict w14:anchorId="28118BBD">
          <v:shape id="Straight Arrow Connector 70" o:spid="_x0000_s2318" type="#_x0000_t32" style="position:absolute;left:0;text-align:left;margin-left:372.4pt;margin-top:452.85pt;width:.05pt;height:12.7pt;flip:x;z-index:251708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" strokecolor="blue">
            <v:stroke endarrow="block"/>
          </v:shape>
        </w:pict>
      </w:r>
      <w:r>
        <w:rPr>
          <w:noProof/>
          <w:lang w:eastAsia="vi-VN"/>
        </w:rPr>
        <w:pict w14:anchorId="442A892F">
          <v:shape id="Straight Arrow Connector 69" o:spid="_x0000_s2317" type="#_x0000_t32" style="position:absolute;left:0;text-align:left;margin-left:15.55pt;margin-top:536.05pt;width:259.7pt;height:.1pt;z-index:251725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" strokecolor="blue">
            <v:stroke endarrow="block"/>
          </v:shape>
        </w:pict>
      </w:r>
      <w:r>
        <w:rPr>
          <w:noProof/>
          <w:lang w:eastAsia="vi-VN"/>
        </w:rPr>
        <w:pict w14:anchorId="2EDDA80B">
          <v:shape id="Straight Arrow Connector 68" o:spid="_x0000_s2316" type="#_x0000_t32" style="position:absolute;left:0;text-align:left;margin-left:15.6pt;margin-top:525.4pt;width:0;height:10.65pt;z-index:251726848;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" strokecolor="blue"/>
        </w:pict>
      </w:r>
      <w:r>
        <w:rPr>
          <w:noProof/>
          <w:lang w:eastAsia="vi-VN"/>
        </w:rPr>
        <w:pict w14:anchorId="08846AEB">
          <v:shape id="Straight Arrow Connector 67" o:spid="_x0000_s2315" type="#_x0000_t32" style="position:absolute;left:0;text-align:left;margin-left:14.95pt;margin-top:424.1pt;width:.6pt;height:41.45pt;z-index:251719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" strokecolor="blue">
            <v:stroke endarrow="block"/>
          </v:shape>
        </w:pict>
      </w:r>
      <w:r>
        <w:rPr>
          <w:noProof/>
          <w:lang w:eastAsia="vi-VN"/>
        </w:rPr>
        <w:pict w14:anchorId="5B066055">
          <v:shape id="Straight Arrow Connector 66" o:spid="_x0000_s2314" type="#_x0000_t32" style="position:absolute;left:0;text-align:left;margin-left:14.95pt;margin-top:313.6pt;width:.15pt;height:38.5pt;z-index:251718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" strokecolor="blue">
            <v:stroke endarrow="block"/>
          </v:shape>
        </w:pict>
      </w:r>
      <w:r>
        <w:rPr>
          <w:noProof/>
          <w:lang w:eastAsia="vi-VN"/>
        </w:rPr>
        <w:pict w14:anchorId="1EAA881B">
          <v:shape id="Straight Arrow Connector 65" o:spid="_x0000_s2313" type="#_x0000_t32" style="position:absolute;left:0;text-align:left;margin-left:15.25pt;margin-top:199.75pt;width:.15pt;height:41.85pt;z-index:251717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" strokecolor="blue">
            <v:stroke endarrow="block"/>
          </v:shape>
        </w:pict>
      </w:r>
      <w:r>
        <w:rPr>
          <w:noProof/>
          <w:lang w:eastAsia="vi-VN"/>
        </w:rPr>
        <w:pict w14:anchorId="0F342484">
          <v:shape id="Straight Arrow Connector 64" o:spid="_x0000_s2312" type="#_x0000_t32" style="position:absolute;left:0;text-align:left;margin-left:15.3pt;margin-top:108.45pt;width:.05pt;height:19.3pt;z-index:251716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" strokecolor="blue">
            <v:stroke endarrow="block"/>
          </v:shape>
        </w:pict>
      </w:r>
      <w:r>
        <w:rPr>
          <w:noProof/>
          <w:lang w:eastAsia="vi-VN"/>
        </w:rPr>
        <w:pict w14:anchorId="5E6991FA">
          <v:rect id="Rectangle 63" o:spid="_x0000_s2068" style="position:absolute;left:0;text-align:left;margin-left:-12.35pt;margin-top:465.55pt;width:58.55pt;height:59.85pt;z-index:251713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" fillcolor="#cff" strokecolor="blue">
            <v:textbox>
              <w:txbxContent>
                <w:p w14:paraId="5A6E93C4" w14:textId="77777777" w:rsidR="00C8582F" w:rsidRPr="000043FD" w:rsidRDefault="00C8582F" w:rsidP="00A777D6">
                  <w:pPr>
                    <w:jc w:val="center"/>
                  </w:pPr>
                  <w:r>
                    <w:t>Bê tông</w:t>
                  </w:r>
                  <w:r w:rsidRPr="000043FD">
                    <w:t xml:space="preserve"> thương phẩm</w:t>
                  </w:r>
                </w:p>
              </w:txbxContent>
            </v:textbox>
          </v:rect>
        </w:pict>
      </w:r>
      <w:r>
        <w:rPr>
          <w:noProof/>
          <w:lang w:eastAsia="vi-VN"/>
        </w:rPr>
        <w:pict w14:anchorId="1311FC3D">
          <v:rect id="Rectangle 62" o:spid="_x0000_s2069" style="position:absolute;left:0;text-align:left;margin-left:-12.35pt;margin-top:352.1pt;width:58.55pt;height:1in;z-index:251712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" fillcolor="#cff" strokecolor="blue">
            <v:textbox>
              <w:txbxContent>
                <w:p w14:paraId="114A141B" w14:textId="77777777" w:rsidR="00C8582F" w:rsidRPr="000043FD" w:rsidRDefault="00C8582F" w:rsidP="00A777D6">
                  <w:pPr>
                    <w:jc w:val="center"/>
                  </w:pPr>
                  <w:r w:rsidRPr="000043FD">
                    <w:t>Thu</w:t>
                  </w:r>
                </w:p>
                <w:p w14:paraId="61F21471" w14:textId="77777777" w:rsidR="00C8582F" w:rsidRPr="000043FD" w:rsidRDefault="00C8582F" w:rsidP="00A777D6">
                  <w:pPr>
                    <w:jc w:val="center"/>
                  </w:pPr>
                  <w:r>
                    <w:t>hồi  Betoni</w:t>
                  </w:r>
                  <w:r w:rsidRPr="000043FD">
                    <w:t>e</w:t>
                  </w:r>
                </w:p>
              </w:txbxContent>
            </v:textbox>
          </v:rect>
        </w:pict>
      </w:r>
      <w:r>
        <w:rPr>
          <w:noProof/>
          <w:lang w:eastAsia="vi-VN"/>
        </w:rPr>
        <w:pict w14:anchorId="34067086">
          <v:shape id="Straight Arrow Connector 61" o:spid="_x0000_s2311" type="#_x0000_t32" style="position:absolute;left:0;text-align:left;margin-left:372.15pt;margin-top:373.85pt;width:.25pt;height:17.85pt;z-index:2517073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" strokecolor="blue">
            <v:stroke endarrow="block"/>
          </v:shape>
        </w:pict>
      </w:r>
      <w:r>
        <w:rPr>
          <w:noProof/>
          <w:lang w:eastAsia="vi-VN"/>
        </w:rPr>
        <w:pict w14:anchorId="76179FA4">
          <v:shape id="Straight Arrow Connector 60" o:spid="_x0000_s2310" type="#_x0000_t32" style="position:absolute;left:0;text-align:left;margin-left:372.35pt;margin-top:322.8pt;width:.05pt;height:17.25pt;flip:x;z-index:251706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" strokecolor="blue">
            <v:stroke endarrow="block"/>
          </v:shape>
        </w:pict>
      </w:r>
      <w:r>
        <w:rPr>
          <w:noProof/>
          <w:lang w:eastAsia="vi-VN"/>
        </w:rPr>
        <w:pict w14:anchorId="0354440D">
          <v:shape id="Straight Arrow Connector 59" o:spid="_x0000_s2309" type="#_x0000_t32" style="position:absolute;left:0;text-align:left;margin-left:372.25pt;margin-top:179.05pt;width:0;height:13.65pt;z-index:251705344;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" strokecolor="blue">
            <v:stroke endarrow="block"/>
          </v:shape>
        </w:pict>
      </w:r>
      <w:r>
        <w:rPr>
          <w:noProof/>
          <w:lang w:eastAsia="vi-VN"/>
        </w:rPr>
        <w:pict w14:anchorId="52C368BC">
          <v:rect id="Rectangle 58" o:spid="_x0000_s2070" style="position:absolute;left:0;text-align:left;margin-left:275.25pt;margin-top:192.7pt;width:191.75pt;height:38.5pt;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" fillcolor="#cff" strokecolor="blue">
            <v:textbox>
              <w:txbxContent>
                <w:p w14:paraId="6EB9BF26" w14:textId="77777777" w:rsidR="00C8582F" w:rsidRPr="006A3416" w:rsidRDefault="00C8582F" w:rsidP="00A777D6">
                  <w:pPr>
                    <w:jc w:val="center"/>
                  </w:pPr>
                  <w:r w:rsidRPr="006A3416">
                    <w:t>Kiểm tra đất trong gầu, đo chiều sâu bằng quả dọi</w:t>
                  </w:r>
                </w:p>
              </w:txbxContent>
            </v:textbox>
          </v:rect>
        </w:pict>
      </w:r>
      <w:r>
        <w:rPr>
          <w:noProof/>
          <w:lang w:eastAsia="vi-VN"/>
        </w:rPr>
        <w:pict w14:anchorId="2D95CF1D">
          <v:shape id="Straight Arrow Connector 57" o:spid="_x0000_s2308" type="#_x0000_t32" style="position:absolute;left:0;text-align:left;margin-left:372.1pt;margin-top:126.75pt;width:0;height:13.65pt;z-index:251704320;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" strokecolor="blue">
            <v:stroke endarrow="block"/>
          </v:shape>
        </w:pict>
      </w:r>
      <w:r>
        <w:rPr>
          <w:noProof/>
          <w:lang w:eastAsia="vi-VN"/>
        </w:rPr>
        <w:pict w14:anchorId="67375BB5">
          <v:rect id="Rectangle 56" o:spid="_x0000_s2071" style="position:absolute;left:0;text-align:left;margin-left:274.75pt;margin-top:140.4pt;width:191.75pt;height:38.5pt;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" fillcolor="#cff" strokecolor="blue">
            <v:textbox>
              <w:txbxContent>
                <w:p w14:paraId="49BC03DF" w14:textId="77777777" w:rsidR="00C8582F" w:rsidRPr="006A3416" w:rsidRDefault="00C8582F" w:rsidP="00A777D6">
                  <w:pPr>
                    <w:jc w:val="center"/>
                  </w:pPr>
                  <w:r w:rsidRPr="006A3416">
                    <w:t>Lấy mẫu đất so sánh với tài liệu thiết kế</w:t>
                  </w:r>
                </w:p>
              </w:txbxContent>
            </v:textbox>
          </v:rect>
        </w:pict>
      </w:r>
      <w:r>
        <w:rPr>
          <w:noProof/>
          <w:lang w:eastAsia="vi-VN"/>
        </w:rPr>
        <w:pict w14:anchorId="51C6163B">
          <v:rect id="Rectangle 55" o:spid="_x0000_s2072" style="position:absolute;left:0;text-align:left;margin-left:274.75pt;margin-top:91.6pt;width:191.75pt;height:35.15pt;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" fillcolor="#cff" strokecolor="blue">
            <v:textbox>
              <w:txbxContent>
                <w:p w14:paraId="47E3F7A3" w14:textId="77777777" w:rsidR="00C8582F" w:rsidRPr="006A3416" w:rsidRDefault="00C8582F" w:rsidP="00A777D6">
                  <w:pPr>
                    <w:jc w:val="center"/>
                  </w:pPr>
                  <w:r w:rsidRPr="006A3416">
                    <w:t>Kiểm tra vị trí, độ thẳng cần Kelly bằng máy kinh vĩ</w:t>
                  </w:r>
                </w:p>
              </w:txbxContent>
            </v:textbox>
          </v:rect>
        </w:pict>
      </w:r>
      <w:r>
        <w:rPr>
          <w:noProof/>
          <w:lang w:eastAsia="vi-VN"/>
        </w:rPr>
        <w:pict w14:anchorId="374FA95B">
          <v:rect id="Rectangle 54" o:spid="_x0000_s2073" style="position:absolute;left:0;text-align:left;margin-left:274.75pt;margin-top:502.8pt;width:191.75pt;height:44.4pt;z-index:251681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" fillcolor="#cff" strokecolor="blue">
            <v:textbox>
              <w:txbxContent>
                <w:p w14:paraId="071FD469" w14:textId="77777777" w:rsidR="00C8582F" w:rsidRPr="006A3416" w:rsidRDefault="00C8582F" w:rsidP="00A777D6">
                  <w:pPr>
                    <w:jc w:val="center"/>
                  </w:pPr>
                  <w:r w:rsidRPr="006A3416">
                    <w:t xml:space="preserve">Bơm </w:t>
                  </w:r>
                  <w:r>
                    <w:t>bê tông</w:t>
                  </w:r>
                  <w:r w:rsidRPr="006A3416">
                    <w:t xml:space="preserve"> bịt ống siêu âm</w:t>
                  </w:r>
                </w:p>
              </w:txbxContent>
            </v:textbox>
          </v:rect>
        </w:pict>
      </w:r>
      <w:r>
        <w:rPr>
          <w:noProof/>
          <w:lang w:eastAsia="vi-VN"/>
        </w:rPr>
        <w:pict w14:anchorId="0620CC52">
          <v:rect id="Rectangle 53" o:spid="_x0000_s2074" style="position:absolute;left:0;text-align:left;margin-left:275.5pt;margin-top:340.05pt;width:191.75pt;height:33.8pt;z-index:251678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" fillcolor="#cff" strokecolor="blue">
            <v:textbox>
              <w:txbxContent>
                <w:p w14:paraId="70604D56" w14:textId="77777777" w:rsidR="00C8582F" w:rsidRPr="006A3416" w:rsidRDefault="00C8582F" w:rsidP="00A777D6">
                  <w:pPr>
                    <w:jc w:val="center"/>
                  </w:pPr>
                  <w:r w:rsidRPr="006A3416">
                    <w:t>Kiểm tra và nghiệm thu thổi rửa</w:t>
                  </w:r>
                </w:p>
              </w:txbxContent>
            </v:textbox>
          </v:rect>
        </w:pict>
      </w:r>
      <w:r>
        <w:rPr>
          <w:noProof/>
          <w:lang w:eastAsia="vi-VN"/>
        </w:rPr>
        <w:pict w14:anchorId="334B2B79">
          <v:shape id="Straight Arrow Connector 52" o:spid="_x0000_s2307" type="#_x0000_t32" style="position:absolute;left:0;text-align:left;margin-left:159.65pt;margin-top:488.15pt;width:.05pt;height:14.65pt;flip:x;z-index:251702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" strokecolor="blue">
            <v:stroke endarrow="block"/>
          </v:shape>
        </w:pict>
      </w:r>
      <w:r>
        <w:rPr>
          <w:noProof/>
          <w:lang w:eastAsia="vi-VN"/>
        </w:rPr>
        <w:pict w14:anchorId="65CF97F2">
          <v:shape id="Straight Arrow Connector 51" o:spid="_x0000_s2306" type="#_x0000_t32" style="position:absolute;left:0;text-align:left;margin-left:159.9pt;margin-top:322.8pt;width:.05pt;height:17.25pt;flip:x;z-index:251699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" strokecolor="blue">
            <v:stroke endarrow="block"/>
          </v:shape>
        </w:pict>
      </w:r>
      <w:r>
        <w:rPr>
          <w:noProof/>
          <w:lang w:eastAsia="vi-VN"/>
        </w:rPr>
        <w:pict w14:anchorId="68051AB2">
          <v:shape id="Straight Arrow Connector 50" o:spid="_x0000_s2305" type="#_x0000_t32" style="position:absolute;left:0;text-align:left;margin-left:159.7pt;margin-top:224.8pt;width:0;height:12.05pt;z-index:251697152;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" strokecolor="blue">
            <v:stroke endarrow="block"/>
          </v:shape>
        </w:pict>
      </w:r>
      <w:r>
        <w:rPr>
          <w:noProof/>
          <w:lang w:eastAsia="vi-VN"/>
        </w:rPr>
        <w:pict w14:anchorId="26DDFB34">
          <v:shape id="Straight Arrow Connector 49" o:spid="_x0000_s2304" type="#_x0000_t32" style="position:absolute;left:0;text-align:left;margin-left:159.75pt;margin-top:172.95pt;width:0;height:26.8pt;z-index:251696128;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" strokecolor="blue">
            <v:stroke endarrow="block"/>
          </v:shape>
        </w:pict>
      </w:r>
      <w:r>
        <w:rPr>
          <w:noProof/>
          <w:lang w:eastAsia="vi-VN"/>
        </w:rPr>
        <w:pict w14:anchorId="2CFAB9E2">
          <v:shape id="Straight Arrow Connector 48" o:spid="_x0000_s2303" type="#_x0000_t32" style="position:absolute;left:0;text-align:left;margin-left:159.85pt;margin-top:122.7pt;width:.05pt;height:25.15pt;z-index:251685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" strokecolor="blue">
            <v:stroke endarrow="block"/>
          </v:shape>
        </w:pict>
      </w:r>
      <w:r>
        <w:rPr>
          <w:noProof/>
          <w:lang w:eastAsia="vi-VN"/>
        </w:rPr>
        <w:pict w14:anchorId="29B9CB39">
          <v:shape id="Straight Arrow Connector 47" o:spid="_x0000_s2302" type="#_x0000_t32" style="position:absolute;left:0;text-align:left;margin-left:159.85pt;margin-top:75.8pt;width:0;height:21.8pt;z-index:251684864;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" strokecolor="blue">
            <v:stroke endarrow="block"/>
          </v:shape>
        </w:pict>
      </w:r>
      <w:r>
        <w:rPr>
          <w:noProof/>
          <w:lang w:eastAsia="vi-VN"/>
        </w:rPr>
        <w:pict w14:anchorId="57B6256B">
          <v:shape id="Straight Arrow Connector 46" o:spid="_x0000_s2301" type="#_x0000_t32" style="position:absolute;left:0;text-align:left;margin-left:159.8pt;margin-top:28.95pt;width:.05pt;height:21.75pt;z-index:251683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" strokecolor="blue">
            <v:stroke endarrow="block"/>
          </v:shape>
        </w:pict>
      </w:r>
      <w:r>
        <w:rPr>
          <w:noProof/>
          <w:lang w:eastAsia="vi-VN"/>
        </w:rPr>
        <w:pict w14:anchorId="01C6604D">
          <v:rect id="Rectangle 45" o:spid="_x0000_s2075" style="position:absolute;left:0;text-align:left;margin-left:274.75pt;margin-top:465.55pt;width:191.75pt;height:22.6pt;z-index:25168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" fillcolor="#cff" strokecolor="blue">
            <v:textbox>
              <w:txbxContent>
                <w:p w14:paraId="1131643C" w14:textId="77777777" w:rsidR="00C8582F" w:rsidRPr="006A3416" w:rsidRDefault="00C8582F" w:rsidP="00A777D6">
                  <w:pPr>
                    <w:jc w:val="center"/>
                  </w:pPr>
                  <w:r w:rsidRPr="006A3416">
                    <w:t xml:space="preserve">Kiểm tra cao độ </w:t>
                  </w:r>
                  <w:r>
                    <w:t>Bê tông</w:t>
                  </w:r>
                </w:p>
              </w:txbxContent>
            </v:textbox>
          </v:rect>
        </w:pict>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p>
    <w:p w14:paraId="42300D80" w14:textId="77777777" w:rsidR="00A777D6" w:rsidRDefault="00A777D6" w:rsidP="00776CDA">
      <w:pPr>
        <w:tabs>
          <w:tab w:val="left" w:pos="900"/>
          <w:tab w:val="left" w:pos="990"/>
        </w:tabs>
        <w:spacing w:line="276" w:lineRule="auto"/>
        <w:jc w:val="both"/>
      </w:pPr>
    </w:p>
    <w:p w14:paraId="4882BA25" w14:textId="77777777" w:rsidR="00A777D6" w:rsidRDefault="00A777D6" w:rsidP="00776CDA">
      <w:pPr>
        <w:tabs>
          <w:tab w:val="left" w:pos="900"/>
          <w:tab w:val="left" w:pos="990"/>
        </w:tabs>
        <w:spacing w:line="276" w:lineRule="auto"/>
        <w:jc w:val="both"/>
      </w:pPr>
    </w:p>
    <w:p w14:paraId="5A2C04B1" w14:textId="77777777" w:rsidR="00A777D6" w:rsidRDefault="00A777D6" w:rsidP="00776CDA">
      <w:pPr>
        <w:tabs>
          <w:tab w:val="left" w:pos="900"/>
          <w:tab w:val="left" w:pos="990"/>
        </w:tabs>
        <w:spacing w:line="276" w:lineRule="auto"/>
        <w:jc w:val="both"/>
      </w:pPr>
    </w:p>
    <w:p w14:paraId="65BCDFAD" w14:textId="77777777" w:rsidR="00A64E8A" w:rsidRDefault="00000000" w:rsidP="00776CDA">
      <w:pPr>
        <w:tabs>
          <w:tab w:val="left" w:pos="900"/>
          <w:tab w:val="left" w:pos="990"/>
        </w:tabs>
        <w:spacing w:line="276" w:lineRule="auto"/>
        <w:jc w:val="both"/>
      </w:pPr>
      <w:r>
        <w:rPr>
          <w:noProof/>
          <w:lang w:eastAsia="vi-VN"/>
        </w:rPr>
        <w:pict w14:anchorId="32692910">
          <v:rect id="Rectangle 72" o:spid="_x0000_s2076" style="position:absolute;left:0;text-align:left;margin-left:-17.6pt;margin-top:166.85pt;width:63.8pt;height:1in;z-index:251711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" fillcolor="#cff" strokecolor="blue">
            <v:textbox>
              <w:txbxContent>
                <w:p w14:paraId="3EDCA8F4" w14:textId="77777777" w:rsidR="00C8582F" w:rsidRPr="000043FD" w:rsidRDefault="00C8582F" w:rsidP="00A777D6">
                  <w:pPr>
                    <w:jc w:val="center"/>
                  </w:pPr>
                  <w:r w:rsidRPr="000043FD">
                    <w:t xml:space="preserve">Xử </w:t>
                  </w:r>
                  <w:r>
                    <w:t>lý  Betonit</w:t>
                  </w:r>
                  <w:r w:rsidRPr="000043FD">
                    <w:t>e</w:t>
                  </w:r>
                </w:p>
                <w:p w14:paraId="324A6944" w14:textId="77777777" w:rsidR="00C8582F" w:rsidRDefault="00C8582F" w:rsidP="00A777D6">
                  <w:pPr>
                    <w:jc w:val="center"/>
                  </w:pPr>
                  <w:r w:rsidRPr="000043FD">
                    <w:t>thu</w:t>
                  </w:r>
                </w:p>
                <w:p w14:paraId="6BB51A43" w14:textId="77777777" w:rsidR="00C8582F" w:rsidRPr="000043FD" w:rsidRDefault="00C8582F" w:rsidP="00A777D6">
                  <w:pPr>
                    <w:jc w:val="center"/>
                  </w:pPr>
                </w:p>
              </w:txbxContent>
            </v:textbox>
          </v:rect>
        </w:pict>
      </w:r>
      <w:r>
        <w:rPr>
          <w:noProof/>
          <w:lang w:eastAsia="vi-VN"/>
        </w:rPr>
        <w:pict w14:anchorId="07592269">
          <v:rect id="Rectangle 71" o:spid="_x0000_s2077" style="position:absolute;left:0;text-align:left;margin-left:-17.6pt;margin-top:53pt;width:63.8pt;height:80.05pt;z-index:251710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" fillcolor="#cff" strokecolor="blue">
            <v:textbox>
              <w:txbxContent>
                <w:p w14:paraId="04C80737" w14:textId="77777777" w:rsidR="00C8582F" w:rsidRPr="000043FD" w:rsidRDefault="00C8582F" w:rsidP="00A777D6">
                  <w:pPr>
                    <w:jc w:val="center"/>
                  </w:pPr>
                  <w:r w:rsidRPr="000043FD">
                    <w:t>Bể chứa dung dịch Betonit</w:t>
                  </w:r>
                  <w:r>
                    <w:t>e</w:t>
                  </w:r>
                </w:p>
              </w:txbxContent>
            </v:textbox>
          </v:rect>
        </w:pict>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r w:rsidR="00A777D6" w:rsidRPr="00FE2FBF">
        <w:tab/>
      </w:r>
    </w:p>
    <w:p w14:paraId="19DDE6D6" w14:textId="77777777" w:rsidR="00A64E8A" w:rsidRDefault="00A64E8A" w:rsidP="00776CDA">
      <w:pPr>
        <w:tabs>
          <w:tab w:val="left" w:pos="900"/>
          <w:tab w:val="left" w:pos="990"/>
        </w:tabs>
        <w:spacing w:line="276" w:lineRule="auto"/>
        <w:jc w:val="both"/>
      </w:pPr>
    </w:p>
    <w:p w14:paraId="70ED644D" w14:textId="77777777" w:rsidR="00A777D6" w:rsidRPr="00FE2FBF" w:rsidRDefault="00A777D6" w:rsidP="00776CDA">
      <w:pPr>
        <w:tabs>
          <w:tab w:val="left" w:pos="900"/>
          <w:tab w:val="left" w:pos="990"/>
        </w:tabs>
        <w:spacing w:line="276" w:lineRule="auto"/>
        <w:jc w:val="both"/>
      </w:pP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r w:rsidRPr="00FE2FBF">
        <w:tab/>
      </w:r>
    </w:p>
    <w:p w14:paraId="5E2DBF87" w14:textId="77777777" w:rsidR="00913529" w:rsidRDefault="00913529" w:rsidP="00776CDA">
      <w:pPr>
        <w:pStyle w:val="ListParagraph"/>
        <w:spacing w:line="276" w:lineRule="auto"/>
        <w:ind w:left="0"/>
        <w:rPr>
          <w:rFonts w:asciiTheme="majorHAnsi" w:eastAsiaTheme="minorHAnsi" w:hAnsiTheme="majorHAnsi" w:cstheme="minorBidi"/>
          <w:szCs w:val="22"/>
          <w:lang w:val="vi-VN"/>
        </w:rPr>
      </w:pPr>
    </w:p>
    <w:p w14:paraId="1C198B11" w14:textId="77777777" w:rsidR="005F21C3" w:rsidRDefault="005F21C3" w:rsidP="00776CDA">
      <w:pPr>
        <w:pStyle w:val="ListParagraph"/>
        <w:spacing w:line="276" w:lineRule="auto"/>
        <w:ind w:left="0"/>
        <w:rPr>
          <w:rFonts w:asciiTheme="majorHAnsi" w:eastAsiaTheme="minorHAnsi" w:hAnsiTheme="majorHAnsi" w:cstheme="minorBidi"/>
          <w:szCs w:val="22"/>
          <w:lang w:val="vi-VN"/>
        </w:rPr>
      </w:pPr>
    </w:p>
    <w:p w14:paraId="1AF8C9AB" w14:textId="77777777" w:rsidR="005F21C3" w:rsidRDefault="005F21C3" w:rsidP="00776CDA">
      <w:pPr>
        <w:pStyle w:val="ListParagraph"/>
        <w:spacing w:line="276" w:lineRule="auto"/>
        <w:ind w:left="0"/>
        <w:rPr>
          <w:rFonts w:asciiTheme="majorHAnsi" w:eastAsiaTheme="minorHAnsi" w:hAnsiTheme="majorHAnsi" w:cstheme="minorBidi"/>
          <w:szCs w:val="22"/>
          <w:lang w:val="vi-VN"/>
        </w:rPr>
      </w:pPr>
    </w:p>
    <w:p w14:paraId="555D6B54" w14:textId="77777777" w:rsidR="005F21C3" w:rsidRDefault="005F21C3" w:rsidP="00776CDA">
      <w:pPr>
        <w:pStyle w:val="ListParagraph"/>
        <w:spacing w:line="276" w:lineRule="auto"/>
        <w:ind w:left="0"/>
        <w:rPr>
          <w:rFonts w:asciiTheme="majorHAnsi" w:eastAsiaTheme="minorHAnsi" w:hAnsiTheme="majorHAnsi" w:cstheme="minorBidi"/>
          <w:szCs w:val="22"/>
          <w:lang w:val="vi-VN"/>
        </w:rPr>
      </w:pPr>
    </w:p>
    <w:p w14:paraId="7BEB56EB" w14:textId="77777777" w:rsidR="005F21C3" w:rsidRDefault="005F21C3" w:rsidP="00776CDA">
      <w:pPr>
        <w:pStyle w:val="ListParagraph"/>
        <w:spacing w:line="276" w:lineRule="auto"/>
        <w:ind w:left="0"/>
        <w:rPr>
          <w:rFonts w:asciiTheme="majorHAnsi" w:eastAsiaTheme="minorHAnsi" w:hAnsiTheme="majorHAnsi" w:cstheme="minorBidi"/>
          <w:szCs w:val="22"/>
          <w:lang w:val="vi-VN"/>
        </w:rPr>
      </w:pPr>
    </w:p>
    <w:p w14:paraId="0E727AAC" w14:textId="77777777" w:rsidR="005F21C3" w:rsidRDefault="005F21C3" w:rsidP="00776CDA">
      <w:pPr>
        <w:pStyle w:val="ListParagraph"/>
        <w:spacing w:line="276" w:lineRule="auto"/>
        <w:ind w:left="0"/>
        <w:rPr>
          <w:rFonts w:asciiTheme="majorHAnsi" w:eastAsiaTheme="minorHAnsi" w:hAnsiTheme="majorHAnsi" w:cstheme="minorBidi"/>
          <w:szCs w:val="22"/>
          <w:lang w:val="vi-VN"/>
        </w:rPr>
      </w:pPr>
    </w:p>
    <w:p w14:paraId="58D8D15B" w14:textId="77777777" w:rsidR="005F21C3" w:rsidRDefault="005F21C3" w:rsidP="00776CDA">
      <w:pPr>
        <w:pStyle w:val="ListParagraph"/>
        <w:spacing w:line="276" w:lineRule="auto"/>
        <w:ind w:left="0"/>
        <w:rPr>
          <w:rFonts w:asciiTheme="majorHAnsi" w:eastAsiaTheme="minorHAnsi" w:hAnsiTheme="majorHAnsi" w:cstheme="minorBidi"/>
          <w:szCs w:val="22"/>
          <w:lang w:val="vi-VN"/>
        </w:rPr>
      </w:pPr>
    </w:p>
    <w:p w14:paraId="10E464BB" w14:textId="77777777" w:rsidR="005F21C3" w:rsidRDefault="005F21C3" w:rsidP="00776CDA">
      <w:pPr>
        <w:pStyle w:val="ListParagraph"/>
        <w:spacing w:line="276" w:lineRule="auto"/>
        <w:ind w:left="0"/>
        <w:rPr>
          <w:rFonts w:asciiTheme="majorHAnsi" w:eastAsiaTheme="minorHAnsi" w:hAnsiTheme="majorHAnsi" w:cstheme="minorBidi"/>
          <w:szCs w:val="22"/>
          <w:lang w:val="vi-VN"/>
        </w:rPr>
      </w:pPr>
    </w:p>
    <w:p w14:paraId="24F91727" w14:textId="77777777" w:rsidR="00913529" w:rsidRPr="00FE2FBF" w:rsidRDefault="00913529" w:rsidP="00776CDA">
      <w:pPr>
        <w:pStyle w:val="ListParagraph"/>
        <w:spacing w:line="276" w:lineRule="auto"/>
        <w:ind w:left="0"/>
        <w:rPr>
          <w:b/>
        </w:rPr>
      </w:pPr>
    </w:p>
    <w:p w14:paraId="02F9F602" w14:textId="77777777" w:rsidR="00A777D6" w:rsidRPr="00913529" w:rsidRDefault="00A777D6" w:rsidP="00776CDA">
      <w:pPr>
        <w:pStyle w:val="ListParagraph"/>
        <w:numPr>
          <w:ilvl w:val="0"/>
          <w:numId w:val="17"/>
        </w:numPr>
        <w:spacing w:after="160" w:line="276" w:lineRule="auto"/>
        <w:ind w:hanging="720"/>
        <w:rPr>
          <w:i/>
        </w:rPr>
      </w:pPr>
      <w:r w:rsidRPr="00913529">
        <w:rPr>
          <w:i/>
        </w:rPr>
        <w:t>Kỹ thuật thi công cọc</w:t>
      </w:r>
    </w:p>
    <w:p w14:paraId="4A5F5F1A" w14:textId="77777777" w:rsidR="00A777D6" w:rsidRDefault="00A777D6" w:rsidP="00776CDA">
      <w:pPr>
        <w:spacing w:line="276" w:lineRule="auto"/>
        <w:rPr>
          <w:b/>
        </w:rPr>
      </w:pPr>
      <w:r w:rsidRPr="00FE2FBF">
        <w:rPr>
          <w:b/>
        </w:rPr>
        <w:t>Các bước thi công cọc khoan nhồi gồm 10 bước như sau:</w:t>
      </w:r>
    </w:p>
    <w:p w14:paraId="47D04103" w14:textId="77777777" w:rsidR="005F21C3" w:rsidRPr="00FE2FBF" w:rsidRDefault="005F21C3" w:rsidP="00776CDA">
      <w:pPr>
        <w:spacing w:line="276" w:lineRule="auto"/>
        <w:rPr>
          <w:b/>
        </w:rPr>
      </w:pPr>
    </w:p>
    <w:p w14:paraId="1B5AF565" w14:textId="77777777" w:rsidR="00A777D6" w:rsidRPr="00FE2FBF" w:rsidRDefault="00A777D6" w:rsidP="00776CDA">
      <w:pPr>
        <w:spacing w:line="276" w:lineRule="auto"/>
        <w:rPr>
          <w:b/>
        </w:rPr>
      </w:pPr>
      <w:r w:rsidRPr="00FE2FBF">
        <w:rPr>
          <w:noProof/>
          <w:lang w:val="en-US"/>
        </w:rPr>
        <w:drawing>
          <wp:inline distT="0" distB="0" distL="0" distR="0" wp14:anchorId="0189C73A" wp14:editId="1DACAE93">
            <wp:extent cx="5762625" cy="3781425"/>
            <wp:effectExtent l="0" t="0" r="9525"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2">
                      <a:lum contrast="40000"/>
                      <a:extLst>
                        <a:ext uri="{28A0092B-C50C-407E-A947-70E740481C1C}">
                          <a14:useLocalDpi xmlns:a14="http://schemas.microsoft.com/office/drawing/2010/main" val="0"/>
                        </a:ext>
                      </a:extLst>
                    </a:blip>
                    <a:srcRect/>
                    <a:stretch>
                      <a:fillRect/>
                    </a:stretch>
                  </pic:blipFill>
                  <pic:spPr bwMode="auto">
                    <a:xfrm>
                      <a:off x="0" y="0"/>
                      <a:ext cx="5762625" cy="3781425"/>
                    </a:xfrm>
                    <a:prstGeom prst="rect">
                      <a:avLst/>
                    </a:prstGeom>
                    <a:noFill/>
                    <a:ln>
                      <a:noFill/>
                    </a:ln>
                  </pic:spPr>
                </pic:pic>
              </a:graphicData>
            </a:graphic>
          </wp:inline>
        </w:drawing>
      </w:r>
    </w:p>
    <w:p w14:paraId="0B84ED59" w14:textId="77777777" w:rsidR="00A777D6" w:rsidRPr="00FE2FBF" w:rsidRDefault="00A777D6" w:rsidP="00776CDA">
      <w:pPr>
        <w:pStyle w:val="ListParagraph"/>
        <w:numPr>
          <w:ilvl w:val="0"/>
          <w:numId w:val="14"/>
        </w:numPr>
        <w:tabs>
          <w:tab w:val="left" w:pos="284"/>
        </w:tabs>
        <w:spacing w:after="160" w:line="276" w:lineRule="auto"/>
        <w:ind w:left="426" w:hanging="437"/>
        <w:rPr>
          <w:b/>
        </w:rPr>
      </w:pPr>
      <w:r w:rsidRPr="00FE2FBF">
        <w:rPr>
          <w:b/>
        </w:rPr>
        <w:t>Định vị tim cọc</w:t>
      </w:r>
    </w:p>
    <w:p w14:paraId="05923804" w14:textId="77777777" w:rsidR="00A777D6" w:rsidRPr="00FE2FBF" w:rsidRDefault="00A777D6" w:rsidP="00776CDA">
      <w:pPr>
        <w:pStyle w:val="ListParagraph"/>
        <w:numPr>
          <w:ilvl w:val="1"/>
          <w:numId w:val="14"/>
        </w:numPr>
        <w:tabs>
          <w:tab w:val="left" w:pos="709"/>
        </w:tabs>
        <w:spacing w:after="160" w:line="276" w:lineRule="auto"/>
        <w:ind w:left="426" w:hanging="426"/>
        <w:rPr>
          <w:b/>
          <w:szCs w:val="26"/>
        </w:rPr>
      </w:pPr>
      <w:r w:rsidRPr="00FE2FBF">
        <w:rPr>
          <w:szCs w:val="26"/>
        </w:rPr>
        <w:t>Việc định vị được tiến hành trong thời gian dựng ống vách. Ở đây có thể nhận thấy ống vách có tác dụng đầu tiên là đảm bảo cố định vị trí của cọc. Trong quá trình lấy đất ra khỏi lòng cọc, cần khoan sẽ được đưa ra vào liên tục nên tác dụng thứ hai của ống vách là đảm bảo cho thành lỗ khoan phía trên không bị sập, do đó cọc sẽ không bị lệch khỏi vị trí. Mặt khác, quá trình thi công trên công trường có nhiều thiết bị, ống vách nhô một phần lên mặt đất sẽ có tác dụng bảo vệ hố cọc, đồng thời là sàn thao tác cho công đoạn tiếp theo.</w:t>
      </w:r>
    </w:p>
    <w:p w14:paraId="557BAC45" w14:textId="77777777" w:rsidR="00A777D6" w:rsidRPr="00FE2FBF" w:rsidRDefault="00A777D6" w:rsidP="00776CDA">
      <w:pPr>
        <w:pStyle w:val="ListParagraph"/>
        <w:numPr>
          <w:ilvl w:val="0"/>
          <w:numId w:val="14"/>
        </w:numPr>
        <w:tabs>
          <w:tab w:val="left" w:pos="284"/>
        </w:tabs>
        <w:spacing w:after="160" w:line="276" w:lineRule="auto"/>
        <w:ind w:left="426" w:hanging="437"/>
        <w:rPr>
          <w:b/>
        </w:rPr>
      </w:pPr>
      <w:r w:rsidRPr="00FE2FBF">
        <w:rPr>
          <w:b/>
        </w:rPr>
        <w:t>Giác đài cọc trên mặt bằng</w:t>
      </w:r>
    </w:p>
    <w:p w14:paraId="048CC376" w14:textId="77777777" w:rsidR="00A777D6" w:rsidRPr="00FE2FBF" w:rsidRDefault="00A777D6" w:rsidP="00776CDA">
      <w:pPr>
        <w:pStyle w:val="ListParagraph"/>
        <w:numPr>
          <w:ilvl w:val="1"/>
          <w:numId w:val="14"/>
        </w:numPr>
        <w:tabs>
          <w:tab w:val="left" w:pos="426"/>
        </w:tabs>
        <w:spacing w:after="160" w:line="276" w:lineRule="auto"/>
        <w:ind w:left="426" w:hanging="426"/>
        <w:rPr>
          <w:b/>
        </w:rPr>
      </w:pPr>
      <w:r w:rsidRPr="00FE2FBF">
        <w:rPr>
          <w:szCs w:val="26"/>
        </w:rPr>
        <w:t xml:space="preserve">Trước khi thi công phần móng, người thi công phải kết hợp với người đo đạc trải vị trí công trình trong bản vẽ ra hiện trường xây dựng. Trên bản vẽ thi công tổng </w:t>
      </w:r>
      <w:r w:rsidRPr="00FE2FBF">
        <w:rPr>
          <w:szCs w:val="26"/>
        </w:rPr>
        <w:lastRenderedPageBreak/>
        <w:t>mặt bằng phải có lưới đo đạc và cách xác định đầy đủ toạ độ của từng hạng mục công trình. Bên cạnh đó phải ghi rõ cách xác định lưới ô toạ độ, dựa vào vật chuẩn sẵn có, dựa vào mốc quốc gia hay mốc dẫn xuất, cách chuyển mốc vào địa điểm xây dựng.</w:t>
      </w:r>
    </w:p>
    <w:p w14:paraId="27334B07" w14:textId="77777777" w:rsidR="00A777D6" w:rsidRPr="00FE2FBF" w:rsidRDefault="00A777D6" w:rsidP="00776CDA">
      <w:pPr>
        <w:pStyle w:val="ListParagraph"/>
        <w:numPr>
          <w:ilvl w:val="1"/>
          <w:numId w:val="14"/>
        </w:numPr>
        <w:tabs>
          <w:tab w:val="left" w:pos="426"/>
        </w:tabs>
        <w:spacing w:after="160" w:line="276" w:lineRule="auto"/>
        <w:ind w:left="426" w:hanging="426"/>
        <w:rPr>
          <w:b/>
        </w:rPr>
      </w:pPr>
      <w:r w:rsidRPr="00FE2FBF">
        <w:rPr>
          <w:szCs w:val="26"/>
        </w:rPr>
        <w:t>Trải lưới ghi trong bản mặt bằng thành lưới ô trên hiện trường và toạ độ của góc nhà để giác móng. Chú ý tới sự mở rộng do phải làm mái dốc.</w:t>
      </w:r>
    </w:p>
    <w:p w14:paraId="75D2181E" w14:textId="77777777" w:rsidR="00A777D6" w:rsidRPr="00FE2FBF" w:rsidRDefault="00A777D6" w:rsidP="00776CDA">
      <w:pPr>
        <w:pStyle w:val="ListParagraph"/>
        <w:numPr>
          <w:ilvl w:val="1"/>
          <w:numId w:val="14"/>
        </w:numPr>
        <w:tabs>
          <w:tab w:val="left" w:pos="426"/>
        </w:tabs>
        <w:spacing w:after="160" w:line="276" w:lineRule="auto"/>
        <w:ind w:left="426" w:hanging="426"/>
        <w:rPr>
          <w:b/>
        </w:rPr>
      </w:pPr>
      <w:r w:rsidRPr="00FE2FBF">
        <w:rPr>
          <w:szCs w:val="26"/>
        </w:rPr>
        <w:t>Khi giác móng cần dùng những cọc gỗ đóng sâu cách mép đào 2m, trên 2 cọc đóng miếng gỗ có chiều dày 20mm, bản rộng 150mm, dài hơn móng phải đào 400mm. Đóng đinh ghi dấu trục của móng và 2 mép móng. Sau đó đóng 2 đinh nữa vào thanh gỗ gác lên là ngựa đánh dấu trục móng.</w:t>
      </w:r>
    </w:p>
    <w:p w14:paraId="17F4292B" w14:textId="77777777" w:rsidR="00A777D6" w:rsidRPr="00FE2FBF" w:rsidRDefault="00A777D6" w:rsidP="00776CDA">
      <w:pPr>
        <w:pStyle w:val="ListParagraph"/>
        <w:numPr>
          <w:ilvl w:val="1"/>
          <w:numId w:val="14"/>
        </w:numPr>
        <w:tabs>
          <w:tab w:val="left" w:pos="426"/>
        </w:tabs>
        <w:spacing w:after="160" w:line="276" w:lineRule="auto"/>
        <w:ind w:left="426" w:hanging="426"/>
        <w:rPr>
          <w:b/>
        </w:rPr>
      </w:pPr>
      <w:r w:rsidRPr="00FE2FBF">
        <w:rPr>
          <w:szCs w:val="26"/>
        </w:rPr>
        <w:t>Căng dây thép d =1mm nối các đường mép đào. Lấy vôi bột rắc lên dây thép căng mép móng này lầm cữ đào.</w:t>
      </w:r>
    </w:p>
    <w:p w14:paraId="0CDC0A40" w14:textId="77777777" w:rsidR="00A777D6" w:rsidRPr="00FE2FBF" w:rsidRDefault="00A777D6" w:rsidP="00776CDA">
      <w:pPr>
        <w:pStyle w:val="ListParagraph"/>
        <w:numPr>
          <w:ilvl w:val="1"/>
          <w:numId w:val="14"/>
        </w:numPr>
        <w:tabs>
          <w:tab w:val="left" w:pos="426"/>
        </w:tabs>
        <w:spacing w:after="160" w:line="276" w:lineRule="auto"/>
        <w:ind w:left="426" w:hanging="426"/>
        <w:rPr>
          <w:b/>
        </w:rPr>
      </w:pPr>
      <w:r w:rsidRPr="00FE2FBF">
        <w:rPr>
          <w:szCs w:val="26"/>
        </w:rPr>
        <w:t>Phần đào bằng máy cũng lấy vôi bột đánh dấu luôn vị trí.</w:t>
      </w:r>
    </w:p>
    <w:p w14:paraId="7081F27E" w14:textId="77777777" w:rsidR="00A777D6" w:rsidRPr="00FE2FBF" w:rsidRDefault="00A777D6" w:rsidP="00776CDA">
      <w:pPr>
        <w:pStyle w:val="ListParagraph"/>
        <w:numPr>
          <w:ilvl w:val="1"/>
          <w:numId w:val="14"/>
        </w:numPr>
        <w:tabs>
          <w:tab w:val="left" w:pos="426"/>
        </w:tabs>
        <w:spacing w:after="160" w:line="276" w:lineRule="auto"/>
        <w:ind w:left="426" w:hanging="426"/>
      </w:pPr>
      <w:r w:rsidRPr="00FE2FBF">
        <w:rPr>
          <w:szCs w:val="26"/>
        </w:rPr>
        <w:t>Giác cọc trên móng:</w:t>
      </w:r>
    </w:p>
    <w:p w14:paraId="4440C349" w14:textId="77777777" w:rsidR="00A777D6" w:rsidRPr="00FE2FBF" w:rsidRDefault="00A777D6" w:rsidP="00776CDA">
      <w:pPr>
        <w:pStyle w:val="ListParagraph"/>
        <w:numPr>
          <w:ilvl w:val="2"/>
          <w:numId w:val="14"/>
        </w:numPr>
        <w:tabs>
          <w:tab w:val="left" w:pos="426"/>
        </w:tabs>
        <w:spacing w:after="160" w:line="276" w:lineRule="auto"/>
        <w:ind w:left="851"/>
      </w:pPr>
      <w:r w:rsidRPr="00FE2FBF">
        <w:rPr>
          <w:szCs w:val="26"/>
        </w:rPr>
        <w:t>Dùng máy kinh vĩ để xác định vị trí tim cọc.</w:t>
      </w:r>
    </w:p>
    <w:p w14:paraId="03909693" w14:textId="77777777" w:rsidR="00A777D6" w:rsidRPr="00FE2FBF" w:rsidRDefault="00A777D6" w:rsidP="00776CDA">
      <w:pPr>
        <w:pStyle w:val="ListParagraph"/>
        <w:numPr>
          <w:ilvl w:val="2"/>
          <w:numId w:val="14"/>
        </w:numPr>
        <w:tabs>
          <w:tab w:val="left" w:pos="426"/>
        </w:tabs>
        <w:spacing w:after="160" w:line="276" w:lineRule="auto"/>
        <w:ind w:left="851"/>
      </w:pPr>
      <w:r w:rsidRPr="00FE2FBF">
        <w:rPr>
          <w:szCs w:val="26"/>
        </w:rPr>
        <w:t>Dùng 2 máy kinh vĩ đặt ở hai trục vuông góc để định vị lỗ khoan. Riêng máy kính vĩ thứ 2, ngoài việc định vị lỗ khoan, phải dùng máy để kiểm tra độ thẳng đứng của cần khoan.</w:t>
      </w:r>
    </w:p>
    <w:p w14:paraId="5CED2AB7" w14:textId="77777777" w:rsidR="00A777D6" w:rsidRPr="00FE2FBF" w:rsidRDefault="00A777D6" w:rsidP="00776CDA">
      <w:pPr>
        <w:spacing w:line="276" w:lineRule="auto"/>
        <w:ind w:firstLine="600"/>
        <w:jc w:val="center"/>
        <w:rPr>
          <w:szCs w:val="26"/>
        </w:rPr>
      </w:pPr>
      <w:r w:rsidRPr="00FE2FBF">
        <w:rPr>
          <w:noProof/>
          <w:szCs w:val="26"/>
          <w:lang w:val="en-US"/>
        </w:rPr>
        <w:drawing>
          <wp:inline distT="0" distB="0" distL="0" distR="0" wp14:anchorId="04B20138" wp14:editId="3BE568B8">
            <wp:extent cx="4429125" cy="25146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29125" cy="2514600"/>
                    </a:xfrm>
                    <a:prstGeom prst="rect">
                      <a:avLst/>
                    </a:prstGeom>
                    <a:noFill/>
                    <a:ln>
                      <a:noFill/>
                    </a:ln>
                  </pic:spPr>
                </pic:pic>
              </a:graphicData>
            </a:graphic>
          </wp:inline>
        </w:drawing>
      </w:r>
    </w:p>
    <w:p w14:paraId="118C99DB" w14:textId="77777777" w:rsidR="00A777D6" w:rsidRPr="00FE2FBF" w:rsidRDefault="00A777D6" w:rsidP="00776CDA">
      <w:pPr>
        <w:spacing w:line="276" w:lineRule="auto"/>
        <w:jc w:val="center"/>
        <w:rPr>
          <w:bCs/>
          <w:i/>
          <w:szCs w:val="26"/>
        </w:rPr>
      </w:pPr>
      <w:r w:rsidRPr="00FE2FBF">
        <w:rPr>
          <w:bCs/>
          <w:i/>
          <w:szCs w:val="26"/>
        </w:rPr>
        <w:t>Định vị tim cọc theo 2 cách</w:t>
      </w:r>
    </w:p>
    <w:p w14:paraId="59F72533" w14:textId="77777777" w:rsidR="00A777D6" w:rsidRPr="00FE2FBF" w:rsidRDefault="00A777D6" w:rsidP="00776CDA">
      <w:pPr>
        <w:pStyle w:val="ListParagraph"/>
        <w:numPr>
          <w:ilvl w:val="0"/>
          <w:numId w:val="14"/>
        </w:numPr>
        <w:tabs>
          <w:tab w:val="left" w:pos="284"/>
        </w:tabs>
        <w:spacing w:after="160" w:line="276" w:lineRule="auto"/>
        <w:ind w:left="426" w:hanging="437"/>
        <w:rPr>
          <w:b/>
        </w:rPr>
      </w:pPr>
      <w:r w:rsidRPr="00FE2FBF">
        <w:rPr>
          <w:b/>
        </w:rPr>
        <w:t>Hạ ống vách, ống bao</w:t>
      </w:r>
    </w:p>
    <w:p w14:paraId="795AE9AB" w14:textId="77777777" w:rsidR="00A777D6" w:rsidRPr="00FE2FBF" w:rsidRDefault="00A777D6" w:rsidP="00776CDA">
      <w:pPr>
        <w:pStyle w:val="ListParagraph"/>
        <w:numPr>
          <w:ilvl w:val="1"/>
          <w:numId w:val="14"/>
        </w:numPr>
        <w:spacing w:after="160" w:line="276" w:lineRule="auto"/>
        <w:ind w:left="426" w:hanging="426"/>
        <w:jc w:val="both"/>
        <w:rPr>
          <w:bCs/>
          <w:i/>
          <w:szCs w:val="26"/>
        </w:rPr>
      </w:pPr>
      <w:r w:rsidRPr="00FE2FBF">
        <w:rPr>
          <w:szCs w:val="26"/>
        </w:rPr>
        <w:t>Sau khi định vị xong vị trí tim cọc ta tiến hành hạ ống vách vào trong lòng đất. Ống vách là ống thép có đường kính lớn hơn đường kính gầu khoan khoảng 10cm, ống vách dài khoảng 6m và đặt ở miệng hố khoan và nhô lên khỏi mặt đất khoảng 0,6m.</w:t>
      </w:r>
    </w:p>
    <w:p w14:paraId="2FC344A6" w14:textId="77777777" w:rsidR="00A777D6" w:rsidRPr="00FE2FBF" w:rsidRDefault="00A777D6" w:rsidP="00776CDA">
      <w:pPr>
        <w:pStyle w:val="ListParagraph"/>
        <w:numPr>
          <w:ilvl w:val="1"/>
          <w:numId w:val="14"/>
        </w:numPr>
        <w:spacing w:after="160" w:line="276" w:lineRule="auto"/>
        <w:ind w:left="426" w:hanging="426"/>
        <w:jc w:val="both"/>
        <w:rPr>
          <w:bCs/>
          <w:i/>
          <w:szCs w:val="26"/>
        </w:rPr>
      </w:pPr>
      <w:r w:rsidRPr="00FE2FBF">
        <w:rPr>
          <w:szCs w:val="26"/>
        </w:rPr>
        <w:t xml:space="preserve">Phương pháp hạ ống vách: Sử dụng chính máy khoan để hạ ống vách: Đây là phương pháp phổ biến hiện nay. Người ta lắp vào đầu khoan thêm một đai sắt để mở rộng hố đào khoan đến hết độ sâu của ống vách thì dùng cần cẩu hoặc máy đào đưa ống vách xuống cao trình cần thiết, dùng cần gõ nhẹ lên ống vách để điều </w:t>
      </w:r>
      <w:r w:rsidRPr="00FE2FBF">
        <w:rPr>
          <w:szCs w:val="26"/>
        </w:rPr>
        <w:lastRenderedPageBreak/>
        <w:t>chỉnh độ thẳng đứng. Sau khi đặt ống vách song thì ta phải chèn chặt bằng đất sét  và nện để ống vách không bị dịch chuyển trong quá trình khoan.</w:t>
      </w:r>
    </w:p>
    <w:p w14:paraId="712D7423" w14:textId="77777777" w:rsidR="00A777D6" w:rsidRPr="00FE2FBF" w:rsidRDefault="00A777D6" w:rsidP="00776CDA">
      <w:pPr>
        <w:pStyle w:val="ListParagraph"/>
        <w:numPr>
          <w:ilvl w:val="0"/>
          <w:numId w:val="14"/>
        </w:numPr>
        <w:tabs>
          <w:tab w:val="left" w:pos="284"/>
        </w:tabs>
        <w:spacing w:after="160" w:line="276" w:lineRule="auto"/>
        <w:ind w:left="426" w:hanging="437"/>
        <w:rPr>
          <w:b/>
        </w:rPr>
      </w:pPr>
      <w:r w:rsidRPr="00FE2FBF">
        <w:rPr>
          <w:b/>
        </w:rPr>
        <w:t>Khoan tạo lỗ trong lòng cọc</w:t>
      </w:r>
    </w:p>
    <w:p w14:paraId="77CD48C4" w14:textId="77777777" w:rsidR="00A777D6" w:rsidRPr="00FE2FBF" w:rsidRDefault="00A777D6" w:rsidP="00776CDA">
      <w:pPr>
        <w:tabs>
          <w:tab w:val="left" w:pos="284"/>
        </w:tabs>
        <w:spacing w:line="276" w:lineRule="auto"/>
        <w:ind w:left="426"/>
      </w:pPr>
      <w:r w:rsidRPr="00FE2FBF">
        <w:t>Quá trình này được thực hiện sau khi đặt ống vách tạm. Trước khi khoan, ta cần làm một số bước chuẩn bị sau:</w:t>
      </w:r>
    </w:p>
    <w:p w14:paraId="196D7055" w14:textId="77777777" w:rsidR="00A777D6" w:rsidRPr="00FE2FBF" w:rsidRDefault="00A777D6" w:rsidP="00776CDA">
      <w:pPr>
        <w:pStyle w:val="ListParagraph"/>
        <w:numPr>
          <w:ilvl w:val="1"/>
          <w:numId w:val="14"/>
        </w:numPr>
        <w:tabs>
          <w:tab w:val="left" w:pos="426"/>
        </w:tabs>
        <w:spacing w:after="160" w:line="276" w:lineRule="auto"/>
        <w:ind w:left="426" w:hanging="426"/>
      </w:pPr>
      <w:r w:rsidRPr="00FE2FBF">
        <w:t>Công tác chuẩn bị trước khi khoan:</w:t>
      </w:r>
    </w:p>
    <w:p w14:paraId="167B1A5D" w14:textId="77777777" w:rsidR="00A777D6" w:rsidRPr="00FE2FBF" w:rsidRDefault="00A777D6" w:rsidP="00776CDA">
      <w:pPr>
        <w:pStyle w:val="ListParagraph"/>
        <w:numPr>
          <w:ilvl w:val="2"/>
          <w:numId w:val="14"/>
        </w:numPr>
        <w:tabs>
          <w:tab w:val="left" w:pos="851"/>
        </w:tabs>
        <w:spacing w:after="160" w:line="276" w:lineRule="auto"/>
        <w:ind w:left="709"/>
        <w:rPr>
          <w:szCs w:val="26"/>
        </w:rPr>
      </w:pPr>
      <w:r w:rsidRPr="00FE2FBF">
        <w:rPr>
          <w:szCs w:val="26"/>
        </w:rPr>
        <w:t>Lắp đặt và kiểm tra thiết bị khoan, máy trộn dung dịch bentônite và máy bơm dung dịch  bentônite.</w:t>
      </w:r>
    </w:p>
    <w:p w14:paraId="0BAF1F14" w14:textId="77777777" w:rsidR="00A777D6" w:rsidRPr="00FE2FBF" w:rsidRDefault="00A777D6" w:rsidP="00776CDA">
      <w:pPr>
        <w:pStyle w:val="ListParagraph"/>
        <w:numPr>
          <w:ilvl w:val="2"/>
          <w:numId w:val="14"/>
        </w:numPr>
        <w:tabs>
          <w:tab w:val="left" w:pos="851"/>
        </w:tabs>
        <w:spacing w:after="160" w:line="276" w:lineRule="auto"/>
        <w:ind w:left="709"/>
        <w:rPr>
          <w:szCs w:val="26"/>
        </w:rPr>
      </w:pPr>
      <w:r w:rsidRPr="00FE2FBF">
        <w:rPr>
          <w:szCs w:val="26"/>
        </w:rPr>
        <w:t>Lắp đường ống dẫn dung dịch bentonite từ máy trộn và bơm ra đến miệng hố khoan, đồng thời lắp một đường ống hút dung dịch bentonite về bể lọc.</w:t>
      </w:r>
    </w:p>
    <w:p w14:paraId="58480C12" w14:textId="77777777" w:rsidR="00A777D6" w:rsidRPr="00FE2FBF" w:rsidRDefault="00A777D6" w:rsidP="00776CDA">
      <w:pPr>
        <w:pStyle w:val="ListParagraph"/>
        <w:numPr>
          <w:ilvl w:val="2"/>
          <w:numId w:val="14"/>
        </w:numPr>
        <w:tabs>
          <w:tab w:val="left" w:pos="851"/>
          <w:tab w:val="left" w:pos="900"/>
          <w:tab w:val="left" w:pos="990"/>
          <w:tab w:val="left" w:pos="1170"/>
        </w:tabs>
        <w:spacing w:after="160" w:line="276" w:lineRule="auto"/>
        <w:ind w:left="709"/>
        <w:jc w:val="both"/>
        <w:rPr>
          <w:i/>
          <w:szCs w:val="26"/>
        </w:rPr>
      </w:pPr>
      <w:r w:rsidRPr="00FE2FBF">
        <w:rPr>
          <w:szCs w:val="26"/>
        </w:rPr>
        <w:t>Chuẩn bị dung dịch bentônite.</w:t>
      </w:r>
    </w:p>
    <w:p w14:paraId="5F03E528" w14:textId="77777777" w:rsidR="00A777D6" w:rsidRPr="00FE2FBF" w:rsidRDefault="00A777D6" w:rsidP="00776CDA">
      <w:pPr>
        <w:pStyle w:val="ListParagraph"/>
        <w:numPr>
          <w:ilvl w:val="2"/>
          <w:numId w:val="14"/>
        </w:numPr>
        <w:tabs>
          <w:tab w:val="left" w:pos="851"/>
          <w:tab w:val="left" w:pos="900"/>
          <w:tab w:val="left" w:pos="990"/>
          <w:tab w:val="left" w:pos="1170"/>
        </w:tabs>
        <w:spacing w:after="160" w:line="276" w:lineRule="auto"/>
        <w:ind w:left="709"/>
        <w:jc w:val="both"/>
        <w:rPr>
          <w:i/>
          <w:szCs w:val="26"/>
        </w:rPr>
      </w:pPr>
      <w:r w:rsidRPr="00FE2FBF">
        <w:rPr>
          <w:szCs w:val="26"/>
        </w:rPr>
        <w:t>Do dung dịch bentonite có tầm quan trọng đặc biệt đối với chất lượng hố khoan nên phải cung cấp đủ dung dịch bentonite trong quá trình khoan tao lỗ. Cao trình dung dịch bentonite ít nhất phải cao hơn cao trình nước ngầm lân cận hố khoan từ 1,2 đến 1,5m.</w:t>
      </w:r>
    </w:p>
    <w:p w14:paraId="337B0879" w14:textId="77777777" w:rsidR="00A777D6" w:rsidRPr="00C0344C" w:rsidRDefault="00A777D6" w:rsidP="00776CDA">
      <w:pPr>
        <w:pStyle w:val="ListParagraph"/>
        <w:numPr>
          <w:ilvl w:val="2"/>
          <w:numId w:val="14"/>
        </w:numPr>
        <w:tabs>
          <w:tab w:val="left" w:pos="851"/>
          <w:tab w:val="left" w:pos="900"/>
          <w:tab w:val="left" w:pos="990"/>
          <w:tab w:val="left" w:pos="1170"/>
        </w:tabs>
        <w:spacing w:after="160" w:line="276" w:lineRule="auto"/>
        <w:ind w:left="709"/>
        <w:jc w:val="both"/>
        <w:rPr>
          <w:i/>
          <w:szCs w:val="26"/>
        </w:rPr>
      </w:pPr>
      <w:r w:rsidRPr="00FE2FBF">
        <w:rPr>
          <w:szCs w:val="26"/>
        </w:rPr>
        <w:t>Chỉ tiêu tính năng ban dầu của dung dịch bentonie được lấy theo TCXDVN 326-2004 [17] “Cọc khoan nhồi – Tiêu chuẩn thi công và nghiệm thu”.</w:t>
      </w:r>
    </w:p>
    <w:p w14:paraId="1200D4BD" w14:textId="77777777" w:rsidR="00A777D6" w:rsidRPr="00FE2FBF" w:rsidRDefault="00A777D6" w:rsidP="00776CDA">
      <w:pPr>
        <w:pStyle w:val="ListParagraph"/>
        <w:tabs>
          <w:tab w:val="left" w:pos="567"/>
          <w:tab w:val="left" w:pos="900"/>
          <w:tab w:val="left" w:pos="990"/>
          <w:tab w:val="left" w:pos="1170"/>
        </w:tabs>
        <w:spacing w:after="160" w:line="276" w:lineRule="auto"/>
        <w:jc w:val="both"/>
        <w:rPr>
          <w:i/>
          <w:szCs w:val="26"/>
        </w:rPr>
      </w:pPr>
    </w:p>
    <w:p w14:paraId="44EE14C7" w14:textId="77777777" w:rsidR="00A777D6" w:rsidRPr="00FE2FBF" w:rsidRDefault="00A777D6" w:rsidP="00776CDA">
      <w:pPr>
        <w:tabs>
          <w:tab w:val="left" w:pos="720"/>
          <w:tab w:val="left" w:pos="810"/>
          <w:tab w:val="left" w:pos="1080"/>
        </w:tabs>
        <w:spacing w:line="276" w:lineRule="auto"/>
        <w:jc w:val="center"/>
        <w:rPr>
          <w:szCs w:val="26"/>
        </w:rPr>
      </w:pPr>
      <w:r w:rsidRPr="00FE2FBF">
        <w:rPr>
          <w:szCs w:val="26"/>
        </w:rPr>
        <w:t>Bảng Chỉ tiêu ban đầu của dung dịch bentonite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88"/>
        <w:gridCol w:w="2845"/>
        <w:gridCol w:w="3261"/>
      </w:tblGrid>
      <w:tr w:rsidR="00A777D6" w:rsidRPr="00FE2FBF" w14:paraId="77D90089" w14:textId="77777777" w:rsidTr="00A777D6">
        <w:trPr>
          <w:jc w:val="center"/>
        </w:trPr>
        <w:tc>
          <w:tcPr>
            <w:tcW w:w="2388" w:type="dxa"/>
          </w:tcPr>
          <w:p w14:paraId="7C9FE005" w14:textId="77777777" w:rsidR="00A777D6" w:rsidRPr="00FE2FBF" w:rsidRDefault="00A777D6" w:rsidP="00776CDA">
            <w:pPr>
              <w:spacing w:line="276" w:lineRule="auto"/>
              <w:jc w:val="both"/>
              <w:rPr>
                <w:b/>
                <w:szCs w:val="26"/>
              </w:rPr>
            </w:pPr>
            <w:r w:rsidRPr="00FE2FBF">
              <w:rPr>
                <w:b/>
                <w:szCs w:val="26"/>
              </w:rPr>
              <w:t>Tên chỉ tiêu</w:t>
            </w:r>
          </w:p>
        </w:tc>
        <w:tc>
          <w:tcPr>
            <w:tcW w:w="2845" w:type="dxa"/>
          </w:tcPr>
          <w:p w14:paraId="1C6215D5" w14:textId="77777777" w:rsidR="00A777D6" w:rsidRPr="00FE2FBF" w:rsidRDefault="00A777D6" w:rsidP="00776CDA">
            <w:pPr>
              <w:spacing w:line="276" w:lineRule="auto"/>
              <w:jc w:val="both"/>
              <w:rPr>
                <w:b/>
                <w:szCs w:val="26"/>
              </w:rPr>
            </w:pPr>
            <w:r w:rsidRPr="00FE2FBF">
              <w:rPr>
                <w:b/>
                <w:szCs w:val="26"/>
              </w:rPr>
              <w:t>Chỉ tiêu tính năng</w:t>
            </w:r>
          </w:p>
        </w:tc>
        <w:tc>
          <w:tcPr>
            <w:tcW w:w="3261" w:type="dxa"/>
          </w:tcPr>
          <w:p w14:paraId="79EC4326" w14:textId="77777777" w:rsidR="00A777D6" w:rsidRPr="00FE2FBF" w:rsidRDefault="00A777D6" w:rsidP="00776CDA">
            <w:pPr>
              <w:spacing w:line="276" w:lineRule="auto"/>
              <w:jc w:val="both"/>
              <w:rPr>
                <w:b/>
                <w:szCs w:val="26"/>
              </w:rPr>
            </w:pPr>
            <w:r w:rsidRPr="00FE2FBF">
              <w:rPr>
                <w:b/>
                <w:szCs w:val="26"/>
              </w:rPr>
              <w:t>Phương pháp kiểm tra</w:t>
            </w:r>
          </w:p>
        </w:tc>
      </w:tr>
      <w:tr w:rsidR="00A777D6" w:rsidRPr="00FE2FBF" w14:paraId="244470EF" w14:textId="77777777" w:rsidTr="00A777D6">
        <w:trPr>
          <w:trHeight w:val="464"/>
          <w:jc w:val="center"/>
        </w:trPr>
        <w:tc>
          <w:tcPr>
            <w:tcW w:w="2388" w:type="dxa"/>
          </w:tcPr>
          <w:p w14:paraId="5AF69229" w14:textId="77777777" w:rsidR="00A777D6" w:rsidRPr="00FE2FBF" w:rsidRDefault="00A777D6" w:rsidP="00776CDA">
            <w:pPr>
              <w:spacing w:line="276" w:lineRule="auto"/>
              <w:jc w:val="both"/>
              <w:rPr>
                <w:szCs w:val="26"/>
              </w:rPr>
            </w:pPr>
            <w:r w:rsidRPr="00FE2FBF">
              <w:rPr>
                <w:szCs w:val="26"/>
              </w:rPr>
              <w:t>1. Khối lượng riêng</w:t>
            </w:r>
          </w:p>
        </w:tc>
        <w:tc>
          <w:tcPr>
            <w:tcW w:w="2845" w:type="dxa"/>
          </w:tcPr>
          <w:p w14:paraId="40521B9E" w14:textId="77777777" w:rsidR="00A777D6" w:rsidRPr="00FE2FBF" w:rsidRDefault="00A777D6" w:rsidP="00776CDA">
            <w:pPr>
              <w:spacing w:line="276" w:lineRule="auto"/>
              <w:jc w:val="both"/>
              <w:rPr>
                <w:szCs w:val="26"/>
              </w:rPr>
            </w:pPr>
            <w:r w:rsidRPr="00FE2FBF">
              <w:rPr>
                <w:szCs w:val="26"/>
              </w:rPr>
              <w:t xml:space="preserve">1.05 </w:t>
            </w:r>
            <w:r w:rsidRPr="00FE2FBF">
              <w:rPr>
                <w:szCs w:val="26"/>
              </w:rPr>
              <w:sym w:font="Symbol" w:char="F0B8"/>
            </w:r>
            <w:r w:rsidRPr="00FE2FBF">
              <w:rPr>
                <w:szCs w:val="26"/>
              </w:rPr>
              <w:t xml:space="preserve"> 1.15g/cm</w:t>
            </w:r>
            <w:r w:rsidRPr="00FE2FBF">
              <w:rPr>
                <w:szCs w:val="26"/>
                <w:vertAlign w:val="superscript"/>
              </w:rPr>
              <w:t>3</w:t>
            </w:r>
          </w:p>
        </w:tc>
        <w:tc>
          <w:tcPr>
            <w:tcW w:w="3261" w:type="dxa"/>
          </w:tcPr>
          <w:p w14:paraId="28FA4561" w14:textId="77777777" w:rsidR="00A777D6" w:rsidRPr="00FE2FBF" w:rsidRDefault="00A777D6" w:rsidP="00776CDA">
            <w:pPr>
              <w:spacing w:line="276" w:lineRule="auto"/>
              <w:jc w:val="both"/>
              <w:rPr>
                <w:szCs w:val="26"/>
              </w:rPr>
            </w:pPr>
            <w:r w:rsidRPr="00FE2FBF">
              <w:rPr>
                <w:szCs w:val="26"/>
              </w:rPr>
              <w:t>Tỷ trọng kế  hoặc Bomêkế</w:t>
            </w:r>
          </w:p>
        </w:tc>
      </w:tr>
      <w:tr w:rsidR="00A777D6" w:rsidRPr="00FE2FBF" w14:paraId="1D0AA967" w14:textId="77777777" w:rsidTr="00A777D6">
        <w:trPr>
          <w:jc w:val="center"/>
        </w:trPr>
        <w:tc>
          <w:tcPr>
            <w:tcW w:w="2388" w:type="dxa"/>
          </w:tcPr>
          <w:p w14:paraId="70AD3A5E" w14:textId="77777777" w:rsidR="00A777D6" w:rsidRPr="00FE2FBF" w:rsidRDefault="00A777D6" w:rsidP="00776CDA">
            <w:pPr>
              <w:spacing w:line="276" w:lineRule="auto"/>
              <w:jc w:val="both"/>
              <w:rPr>
                <w:szCs w:val="26"/>
              </w:rPr>
            </w:pPr>
            <w:r w:rsidRPr="00FE2FBF">
              <w:rPr>
                <w:szCs w:val="26"/>
              </w:rPr>
              <w:t>2. Độ nhớt</w:t>
            </w:r>
          </w:p>
        </w:tc>
        <w:tc>
          <w:tcPr>
            <w:tcW w:w="2845" w:type="dxa"/>
          </w:tcPr>
          <w:p w14:paraId="40A5152B" w14:textId="77777777" w:rsidR="00A777D6" w:rsidRPr="00FE2FBF" w:rsidRDefault="00A777D6" w:rsidP="00776CDA">
            <w:pPr>
              <w:spacing w:line="276" w:lineRule="auto"/>
              <w:jc w:val="both"/>
              <w:rPr>
                <w:szCs w:val="26"/>
              </w:rPr>
            </w:pPr>
            <w:r w:rsidRPr="00FE2FBF">
              <w:rPr>
                <w:szCs w:val="26"/>
              </w:rPr>
              <w:t xml:space="preserve">18 </w:t>
            </w:r>
            <w:r w:rsidRPr="00FE2FBF">
              <w:rPr>
                <w:szCs w:val="26"/>
              </w:rPr>
              <w:sym w:font="Symbol" w:char="F0B8"/>
            </w:r>
            <w:r w:rsidRPr="00FE2FBF">
              <w:rPr>
                <w:szCs w:val="26"/>
              </w:rPr>
              <w:t xml:space="preserve"> 45giây</w:t>
            </w:r>
          </w:p>
        </w:tc>
        <w:tc>
          <w:tcPr>
            <w:tcW w:w="3261" w:type="dxa"/>
          </w:tcPr>
          <w:p w14:paraId="1829F78D" w14:textId="77777777" w:rsidR="00A777D6" w:rsidRPr="00FE2FBF" w:rsidRDefault="00A777D6" w:rsidP="00776CDA">
            <w:pPr>
              <w:spacing w:line="276" w:lineRule="auto"/>
              <w:jc w:val="both"/>
              <w:rPr>
                <w:szCs w:val="26"/>
              </w:rPr>
            </w:pPr>
            <w:r w:rsidRPr="00FE2FBF">
              <w:rPr>
                <w:szCs w:val="26"/>
              </w:rPr>
              <w:t>Phễu 500/700cc</w:t>
            </w:r>
          </w:p>
        </w:tc>
      </w:tr>
      <w:tr w:rsidR="00A777D6" w:rsidRPr="00FE2FBF" w14:paraId="0F253467" w14:textId="77777777" w:rsidTr="00A777D6">
        <w:trPr>
          <w:jc w:val="center"/>
        </w:trPr>
        <w:tc>
          <w:tcPr>
            <w:tcW w:w="2388" w:type="dxa"/>
          </w:tcPr>
          <w:p w14:paraId="3D118B57" w14:textId="77777777" w:rsidR="00A777D6" w:rsidRPr="00FE2FBF" w:rsidRDefault="00A777D6" w:rsidP="00776CDA">
            <w:pPr>
              <w:spacing w:line="276" w:lineRule="auto"/>
              <w:jc w:val="both"/>
              <w:rPr>
                <w:szCs w:val="26"/>
              </w:rPr>
            </w:pPr>
            <w:r w:rsidRPr="00FE2FBF">
              <w:rPr>
                <w:szCs w:val="26"/>
              </w:rPr>
              <w:t>3. Hàm lượng cát</w:t>
            </w:r>
          </w:p>
        </w:tc>
        <w:tc>
          <w:tcPr>
            <w:tcW w:w="2845" w:type="dxa"/>
          </w:tcPr>
          <w:p w14:paraId="651B67EA" w14:textId="77777777" w:rsidR="00A777D6" w:rsidRPr="00FE2FBF" w:rsidRDefault="00A777D6" w:rsidP="00776CDA">
            <w:pPr>
              <w:spacing w:line="276" w:lineRule="auto"/>
              <w:jc w:val="both"/>
              <w:rPr>
                <w:szCs w:val="26"/>
              </w:rPr>
            </w:pPr>
            <w:r w:rsidRPr="00FE2FBF">
              <w:rPr>
                <w:szCs w:val="26"/>
              </w:rPr>
              <w:t>&lt; 6%</w:t>
            </w:r>
          </w:p>
        </w:tc>
        <w:tc>
          <w:tcPr>
            <w:tcW w:w="3261" w:type="dxa"/>
          </w:tcPr>
          <w:p w14:paraId="676E57A5" w14:textId="77777777" w:rsidR="00A777D6" w:rsidRPr="00FE2FBF" w:rsidRDefault="00A777D6" w:rsidP="00776CDA">
            <w:pPr>
              <w:spacing w:line="276" w:lineRule="auto"/>
              <w:jc w:val="both"/>
              <w:rPr>
                <w:szCs w:val="26"/>
              </w:rPr>
            </w:pPr>
          </w:p>
        </w:tc>
      </w:tr>
      <w:tr w:rsidR="00A777D6" w:rsidRPr="00FE2FBF" w14:paraId="61A110A7" w14:textId="77777777" w:rsidTr="00A777D6">
        <w:trPr>
          <w:jc w:val="center"/>
        </w:trPr>
        <w:tc>
          <w:tcPr>
            <w:tcW w:w="2388" w:type="dxa"/>
          </w:tcPr>
          <w:p w14:paraId="215816A1" w14:textId="77777777" w:rsidR="00A777D6" w:rsidRPr="00FE2FBF" w:rsidRDefault="00A777D6" w:rsidP="00776CDA">
            <w:pPr>
              <w:spacing w:line="276" w:lineRule="auto"/>
              <w:jc w:val="both"/>
              <w:rPr>
                <w:szCs w:val="26"/>
              </w:rPr>
            </w:pPr>
            <w:r w:rsidRPr="00FE2FBF">
              <w:rPr>
                <w:szCs w:val="26"/>
              </w:rPr>
              <w:t>4. Tỷ lệ chất keo</w:t>
            </w:r>
          </w:p>
        </w:tc>
        <w:tc>
          <w:tcPr>
            <w:tcW w:w="2845" w:type="dxa"/>
          </w:tcPr>
          <w:p w14:paraId="4B68F5B4" w14:textId="77777777" w:rsidR="00A777D6" w:rsidRPr="00FE2FBF" w:rsidRDefault="00A777D6" w:rsidP="00776CDA">
            <w:pPr>
              <w:spacing w:line="276" w:lineRule="auto"/>
              <w:jc w:val="both"/>
              <w:rPr>
                <w:szCs w:val="26"/>
              </w:rPr>
            </w:pPr>
            <w:r w:rsidRPr="00FE2FBF">
              <w:rPr>
                <w:szCs w:val="26"/>
              </w:rPr>
              <w:t>&gt; 95%</w:t>
            </w:r>
          </w:p>
        </w:tc>
        <w:tc>
          <w:tcPr>
            <w:tcW w:w="3261" w:type="dxa"/>
          </w:tcPr>
          <w:p w14:paraId="14A6E4B8" w14:textId="77777777" w:rsidR="00A777D6" w:rsidRPr="00FE2FBF" w:rsidRDefault="00A777D6" w:rsidP="00776CDA">
            <w:pPr>
              <w:spacing w:line="276" w:lineRule="auto"/>
              <w:jc w:val="both"/>
              <w:rPr>
                <w:szCs w:val="26"/>
              </w:rPr>
            </w:pPr>
            <w:r w:rsidRPr="00FE2FBF">
              <w:rPr>
                <w:szCs w:val="26"/>
              </w:rPr>
              <w:t>Đong cốc</w:t>
            </w:r>
          </w:p>
        </w:tc>
      </w:tr>
      <w:tr w:rsidR="00A777D6" w:rsidRPr="00FE2FBF" w14:paraId="72A5430A" w14:textId="77777777" w:rsidTr="00A777D6">
        <w:trPr>
          <w:jc w:val="center"/>
        </w:trPr>
        <w:tc>
          <w:tcPr>
            <w:tcW w:w="2388" w:type="dxa"/>
          </w:tcPr>
          <w:p w14:paraId="7B08BE24" w14:textId="77777777" w:rsidR="00A777D6" w:rsidRPr="00FE2FBF" w:rsidRDefault="00A777D6" w:rsidP="00776CDA">
            <w:pPr>
              <w:spacing w:line="276" w:lineRule="auto"/>
              <w:jc w:val="both"/>
              <w:rPr>
                <w:szCs w:val="26"/>
              </w:rPr>
            </w:pPr>
            <w:r w:rsidRPr="00FE2FBF">
              <w:rPr>
                <w:szCs w:val="26"/>
              </w:rPr>
              <w:t>5. Lượng mất nước</w:t>
            </w:r>
          </w:p>
        </w:tc>
        <w:tc>
          <w:tcPr>
            <w:tcW w:w="2845" w:type="dxa"/>
          </w:tcPr>
          <w:p w14:paraId="1973655D" w14:textId="77777777" w:rsidR="00A777D6" w:rsidRPr="00FE2FBF" w:rsidRDefault="00A777D6" w:rsidP="00776CDA">
            <w:pPr>
              <w:spacing w:line="276" w:lineRule="auto"/>
              <w:jc w:val="both"/>
              <w:rPr>
                <w:szCs w:val="26"/>
              </w:rPr>
            </w:pPr>
            <w:r w:rsidRPr="00FE2FBF">
              <w:rPr>
                <w:szCs w:val="26"/>
              </w:rPr>
              <w:t>&lt; 30ml/30phút</w:t>
            </w:r>
          </w:p>
        </w:tc>
        <w:tc>
          <w:tcPr>
            <w:tcW w:w="3261" w:type="dxa"/>
          </w:tcPr>
          <w:p w14:paraId="7B04650B" w14:textId="77777777" w:rsidR="00A777D6" w:rsidRPr="00FE2FBF" w:rsidRDefault="00A777D6" w:rsidP="00776CDA">
            <w:pPr>
              <w:spacing w:line="276" w:lineRule="auto"/>
              <w:jc w:val="both"/>
              <w:rPr>
                <w:szCs w:val="26"/>
              </w:rPr>
            </w:pPr>
            <w:r w:rsidRPr="00FE2FBF">
              <w:rPr>
                <w:szCs w:val="26"/>
              </w:rPr>
              <w:t>Dụng cụ đo lượng mất nước</w:t>
            </w:r>
          </w:p>
        </w:tc>
      </w:tr>
      <w:tr w:rsidR="00A777D6" w:rsidRPr="00FE2FBF" w14:paraId="0522C060" w14:textId="77777777" w:rsidTr="00A777D6">
        <w:trPr>
          <w:jc w:val="center"/>
        </w:trPr>
        <w:tc>
          <w:tcPr>
            <w:tcW w:w="2388" w:type="dxa"/>
          </w:tcPr>
          <w:p w14:paraId="4909D423" w14:textId="77777777" w:rsidR="00A777D6" w:rsidRPr="00FE2FBF" w:rsidRDefault="00A777D6" w:rsidP="00776CDA">
            <w:pPr>
              <w:spacing w:line="276" w:lineRule="auto"/>
              <w:jc w:val="both"/>
              <w:rPr>
                <w:szCs w:val="26"/>
              </w:rPr>
            </w:pPr>
            <w:r w:rsidRPr="00FE2FBF">
              <w:rPr>
                <w:szCs w:val="26"/>
              </w:rPr>
              <w:t>6. Độ dày áo sét</w:t>
            </w:r>
          </w:p>
        </w:tc>
        <w:tc>
          <w:tcPr>
            <w:tcW w:w="2845" w:type="dxa"/>
          </w:tcPr>
          <w:p w14:paraId="191C2626" w14:textId="77777777" w:rsidR="00A777D6" w:rsidRPr="00FE2FBF" w:rsidRDefault="00A777D6" w:rsidP="00776CDA">
            <w:pPr>
              <w:spacing w:line="276" w:lineRule="auto"/>
              <w:jc w:val="both"/>
              <w:rPr>
                <w:szCs w:val="26"/>
              </w:rPr>
            </w:pPr>
            <w:r w:rsidRPr="00FE2FBF">
              <w:rPr>
                <w:szCs w:val="26"/>
              </w:rPr>
              <w:t xml:space="preserve">1 </w:t>
            </w:r>
            <w:r w:rsidRPr="00FE2FBF">
              <w:rPr>
                <w:szCs w:val="26"/>
              </w:rPr>
              <w:sym w:font="Symbol" w:char="F0B8"/>
            </w:r>
            <w:r w:rsidRPr="00FE2FBF">
              <w:rPr>
                <w:szCs w:val="26"/>
              </w:rPr>
              <w:t xml:space="preserve"> 3mm/30phút</w:t>
            </w:r>
          </w:p>
        </w:tc>
        <w:tc>
          <w:tcPr>
            <w:tcW w:w="3261" w:type="dxa"/>
          </w:tcPr>
          <w:p w14:paraId="67F034B4" w14:textId="77777777" w:rsidR="00A777D6" w:rsidRPr="00FE2FBF" w:rsidRDefault="00A777D6" w:rsidP="00776CDA">
            <w:pPr>
              <w:spacing w:line="276" w:lineRule="auto"/>
              <w:jc w:val="both"/>
              <w:rPr>
                <w:szCs w:val="26"/>
              </w:rPr>
            </w:pPr>
            <w:r w:rsidRPr="00FE2FBF">
              <w:rPr>
                <w:szCs w:val="26"/>
              </w:rPr>
              <w:t>Dụng cụ đo lượng mất nước</w:t>
            </w:r>
          </w:p>
        </w:tc>
      </w:tr>
      <w:tr w:rsidR="00A777D6" w:rsidRPr="00FE2FBF" w14:paraId="22E4CD4A" w14:textId="77777777" w:rsidTr="00A777D6">
        <w:trPr>
          <w:jc w:val="center"/>
        </w:trPr>
        <w:tc>
          <w:tcPr>
            <w:tcW w:w="2388" w:type="dxa"/>
          </w:tcPr>
          <w:p w14:paraId="213AD454" w14:textId="77777777" w:rsidR="00A777D6" w:rsidRPr="00FE2FBF" w:rsidRDefault="00A777D6" w:rsidP="00776CDA">
            <w:pPr>
              <w:spacing w:line="276" w:lineRule="auto"/>
              <w:jc w:val="both"/>
              <w:rPr>
                <w:szCs w:val="26"/>
              </w:rPr>
            </w:pPr>
            <w:r w:rsidRPr="00FE2FBF">
              <w:rPr>
                <w:szCs w:val="26"/>
              </w:rPr>
              <w:t>7. Lực cắt tĩnh</w:t>
            </w:r>
          </w:p>
        </w:tc>
        <w:tc>
          <w:tcPr>
            <w:tcW w:w="2845" w:type="dxa"/>
          </w:tcPr>
          <w:p w14:paraId="68F06FDB" w14:textId="77777777" w:rsidR="00A777D6" w:rsidRPr="00FE2FBF" w:rsidRDefault="00A777D6" w:rsidP="00776CDA">
            <w:pPr>
              <w:spacing w:line="276" w:lineRule="auto"/>
              <w:jc w:val="both"/>
              <w:rPr>
                <w:szCs w:val="26"/>
              </w:rPr>
            </w:pPr>
            <w:r w:rsidRPr="00FE2FBF">
              <w:rPr>
                <w:szCs w:val="26"/>
              </w:rPr>
              <w:t xml:space="preserve">1phút: 20 </w:t>
            </w:r>
            <w:r w:rsidRPr="00FE2FBF">
              <w:rPr>
                <w:szCs w:val="26"/>
              </w:rPr>
              <w:sym w:font="Symbol" w:char="F0B8"/>
            </w:r>
            <w:r w:rsidRPr="00FE2FBF">
              <w:rPr>
                <w:szCs w:val="26"/>
              </w:rPr>
              <w:t xml:space="preserve"> 30mg/cm</w:t>
            </w:r>
            <w:r w:rsidRPr="00FE2FBF">
              <w:rPr>
                <w:szCs w:val="26"/>
                <w:vertAlign w:val="superscript"/>
              </w:rPr>
              <w:t>2</w:t>
            </w:r>
          </w:p>
          <w:p w14:paraId="6B00207D" w14:textId="77777777" w:rsidR="00A777D6" w:rsidRPr="00FE2FBF" w:rsidRDefault="00A777D6" w:rsidP="00776CDA">
            <w:pPr>
              <w:spacing w:line="276" w:lineRule="auto"/>
              <w:jc w:val="both"/>
              <w:rPr>
                <w:szCs w:val="26"/>
              </w:rPr>
            </w:pPr>
            <w:r w:rsidRPr="00FE2FBF">
              <w:rPr>
                <w:szCs w:val="26"/>
              </w:rPr>
              <w:t xml:space="preserve">10 phút 50 </w:t>
            </w:r>
            <w:r w:rsidRPr="00FE2FBF">
              <w:rPr>
                <w:szCs w:val="26"/>
              </w:rPr>
              <w:sym w:font="Symbol" w:char="F0B8"/>
            </w:r>
            <w:r w:rsidRPr="00FE2FBF">
              <w:rPr>
                <w:szCs w:val="26"/>
              </w:rPr>
              <w:t xml:space="preserve"> 100mg/cm</w:t>
            </w:r>
            <w:r w:rsidRPr="00FE2FBF">
              <w:rPr>
                <w:szCs w:val="26"/>
                <w:vertAlign w:val="superscript"/>
              </w:rPr>
              <w:t>2</w:t>
            </w:r>
          </w:p>
        </w:tc>
        <w:tc>
          <w:tcPr>
            <w:tcW w:w="3261" w:type="dxa"/>
          </w:tcPr>
          <w:p w14:paraId="7EEB45E1" w14:textId="77777777" w:rsidR="00A777D6" w:rsidRPr="00FE2FBF" w:rsidRDefault="00A777D6" w:rsidP="00776CDA">
            <w:pPr>
              <w:spacing w:line="276" w:lineRule="auto"/>
              <w:jc w:val="both"/>
              <w:rPr>
                <w:szCs w:val="26"/>
                <w:lang w:val="fr-FR"/>
              </w:rPr>
            </w:pPr>
            <w:r w:rsidRPr="00FE2FBF">
              <w:rPr>
                <w:szCs w:val="26"/>
                <w:lang w:val="fr-FR"/>
              </w:rPr>
              <w:t>Lực kế cắt tĩnh</w:t>
            </w:r>
          </w:p>
        </w:tc>
      </w:tr>
      <w:tr w:rsidR="00A777D6" w:rsidRPr="00FE2FBF" w14:paraId="5C526E0E" w14:textId="77777777" w:rsidTr="00A777D6">
        <w:trPr>
          <w:jc w:val="center"/>
        </w:trPr>
        <w:tc>
          <w:tcPr>
            <w:tcW w:w="2388" w:type="dxa"/>
          </w:tcPr>
          <w:p w14:paraId="3EA44FCC" w14:textId="77777777" w:rsidR="00A777D6" w:rsidRPr="00FE2FBF" w:rsidRDefault="00A777D6" w:rsidP="00776CDA">
            <w:pPr>
              <w:spacing w:line="276" w:lineRule="auto"/>
              <w:jc w:val="both"/>
              <w:rPr>
                <w:szCs w:val="26"/>
              </w:rPr>
            </w:pPr>
            <w:r w:rsidRPr="00FE2FBF">
              <w:rPr>
                <w:szCs w:val="26"/>
              </w:rPr>
              <w:t>8. Tính ổn định</w:t>
            </w:r>
          </w:p>
        </w:tc>
        <w:tc>
          <w:tcPr>
            <w:tcW w:w="2845" w:type="dxa"/>
          </w:tcPr>
          <w:p w14:paraId="40961CA0" w14:textId="77777777" w:rsidR="00A777D6" w:rsidRPr="00FE2FBF" w:rsidRDefault="00A777D6" w:rsidP="00776CDA">
            <w:pPr>
              <w:spacing w:line="276" w:lineRule="auto"/>
              <w:jc w:val="both"/>
              <w:rPr>
                <w:szCs w:val="26"/>
              </w:rPr>
            </w:pPr>
            <w:r w:rsidRPr="00FE2FBF">
              <w:rPr>
                <w:szCs w:val="26"/>
              </w:rPr>
              <w:t>&lt; 0.03g/cm</w:t>
            </w:r>
            <w:r w:rsidRPr="00FE2FBF">
              <w:rPr>
                <w:szCs w:val="26"/>
                <w:vertAlign w:val="superscript"/>
              </w:rPr>
              <w:t>2</w:t>
            </w:r>
          </w:p>
        </w:tc>
        <w:tc>
          <w:tcPr>
            <w:tcW w:w="3261" w:type="dxa"/>
          </w:tcPr>
          <w:p w14:paraId="59D505F5" w14:textId="77777777" w:rsidR="00A777D6" w:rsidRPr="00FE2FBF" w:rsidRDefault="00A777D6" w:rsidP="00776CDA">
            <w:pPr>
              <w:spacing w:line="276" w:lineRule="auto"/>
              <w:jc w:val="both"/>
              <w:rPr>
                <w:szCs w:val="26"/>
              </w:rPr>
            </w:pPr>
          </w:p>
        </w:tc>
      </w:tr>
      <w:tr w:rsidR="00A777D6" w:rsidRPr="00FE2FBF" w14:paraId="445D3930" w14:textId="77777777" w:rsidTr="00A777D6">
        <w:trPr>
          <w:trHeight w:val="356"/>
          <w:jc w:val="center"/>
        </w:trPr>
        <w:tc>
          <w:tcPr>
            <w:tcW w:w="2388" w:type="dxa"/>
          </w:tcPr>
          <w:p w14:paraId="6154F80F" w14:textId="77777777" w:rsidR="00A777D6" w:rsidRPr="00FE2FBF" w:rsidRDefault="00A777D6" w:rsidP="00776CDA">
            <w:pPr>
              <w:spacing w:line="276" w:lineRule="auto"/>
              <w:jc w:val="both"/>
              <w:rPr>
                <w:szCs w:val="26"/>
              </w:rPr>
            </w:pPr>
            <w:r w:rsidRPr="00FE2FBF">
              <w:rPr>
                <w:szCs w:val="26"/>
              </w:rPr>
              <w:t>9. Độ pH</w:t>
            </w:r>
          </w:p>
        </w:tc>
        <w:tc>
          <w:tcPr>
            <w:tcW w:w="2845" w:type="dxa"/>
          </w:tcPr>
          <w:p w14:paraId="13BD43A6" w14:textId="77777777" w:rsidR="00A777D6" w:rsidRPr="00FE2FBF" w:rsidRDefault="00A777D6" w:rsidP="00776CDA">
            <w:pPr>
              <w:spacing w:line="276" w:lineRule="auto"/>
              <w:jc w:val="both"/>
              <w:rPr>
                <w:szCs w:val="26"/>
              </w:rPr>
            </w:pPr>
            <w:r w:rsidRPr="00FE2FBF">
              <w:rPr>
                <w:szCs w:val="26"/>
              </w:rPr>
              <w:t xml:space="preserve">7 </w:t>
            </w:r>
            <w:r w:rsidRPr="00FE2FBF">
              <w:rPr>
                <w:szCs w:val="26"/>
              </w:rPr>
              <w:sym w:font="Symbol" w:char="F0B8"/>
            </w:r>
            <w:r w:rsidRPr="00FE2FBF">
              <w:rPr>
                <w:szCs w:val="26"/>
              </w:rPr>
              <w:t xml:space="preserve"> 9</w:t>
            </w:r>
          </w:p>
        </w:tc>
        <w:tc>
          <w:tcPr>
            <w:tcW w:w="3261" w:type="dxa"/>
          </w:tcPr>
          <w:p w14:paraId="5ED8F5DE" w14:textId="77777777" w:rsidR="00A777D6" w:rsidRPr="00FE2FBF" w:rsidRDefault="00A777D6" w:rsidP="00776CDA">
            <w:pPr>
              <w:spacing w:line="276" w:lineRule="auto"/>
              <w:jc w:val="both"/>
              <w:rPr>
                <w:szCs w:val="26"/>
              </w:rPr>
            </w:pPr>
            <w:r w:rsidRPr="00FE2FBF">
              <w:rPr>
                <w:szCs w:val="26"/>
              </w:rPr>
              <w:t>Giấy thử pH</w:t>
            </w:r>
          </w:p>
        </w:tc>
      </w:tr>
    </w:tbl>
    <w:p w14:paraId="4767C3B9" w14:textId="77777777" w:rsidR="00A777D6" w:rsidRPr="00FE2FBF" w:rsidRDefault="00A777D6" w:rsidP="00776CDA">
      <w:pPr>
        <w:pStyle w:val="ListParagraph"/>
        <w:numPr>
          <w:ilvl w:val="2"/>
          <w:numId w:val="14"/>
        </w:numPr>
        <w:spacing w:after="160" w:line="276" w:lineRule="auto"/>
        <w:ind w:left="709" w:hanging="425"/>
        <w:jc w:val="both"/>
        <w:rPr>
          <w:szCs w:val="26"/>
        </w:rPr>
      </w:pPr>
      <w:r w:rsidRPr="00FE2FBF">
        <w:rPr>
          <w:szCs w:val="26"/>
        </w:rPr>
        <w:t xml:space="preserve">Trải tôn dưới hai bánh xích máy khoan để đảm bảo độ ổn định của máy trong quá trình làm việc, chống sập lở miệng lỗ khoan. Việc trải tôn phải đảm bảo </w:t>
      </w:r>
      <w:r w:rsidRPr="00FE2FBF">
        <w:rPr>
          <w:szCs w:val="26"/>
        </w:rPr>
        <w:lastRenderedPageBreak/>
        <w:t>khoảng cách giữa 2 mép tôn lớn hơn đường kính ngoài cọc 10cm để đảm bảo cho mỗi bên rộng ra 5cm.</w:t>
      </w:r>
    </w:p>
    <w:p w14:paraId="72CC6F83" w14:textId="77777777" w:rsidR="00A777D6" w:rsidRPr="00FE2FBF" w:rsidRDefault="00A777D6" w:rsidP="00776CDA">
      <w:pPr>
        <w:pStyle w:val="ListParagraph"/>
        <w:numPr>
          <w:ilvl w:val="2"/>
          <w:numId w:val="14"/>
        </w:numPr>
        <w:spacing w:after="160" w:line="276" w:lineRule="auto"/>
        <w:ind w:left="709" w:hanging="425"/>
        <w:jc w:val="both"/>
        <w:rPr>
          <w:szCs w:val="26"/>
        </w:rPr>
      </w:pPr>
      <w:r w:rsidRPr="00FE2FBF">
        <w:rPr>
          <w:szCs w:val="26"/>
        </w:rPr>
        <w:t>Điều chỉnh và định vị máy khoan nằm ở vị trí thăng bằng và thẳng đứng; có thể dùng gỗ mỏng để điều chỉnh, kê dưới dải xích. Trong suốt quá trình khoan luôn có 2 máy kinh vĩ để điều chỉnh độ thăng bằng và thẳng đứng  của máy và cần khoan; hai niveau phải đảm bảo về số 0.</w:t>
      </w:r>
    </w:p>
    <w:p w14:paraId="27DEF698" w14:textId="77777777" w:rsidR="00A777D6" w:rsidRPr="00FE2FBF" w:rsidRDefault="00A777D6" w:rsidP="00776CDA">
      <w:pPr>
        <w:pStyle w:val="ListParagraph"/>
        <w:numPr>
          <w:ilvl w:val="2"/>
          <w:numId w:val="14"/>
        </w:numPr>
        <w:spacing w:after="160" w:line="276" w:lineRule="auto"/>
        <w:ind w:left="709" w:hanging="425"/>
        <w:jc w:val="both"/>
        <w:rPr>
          <w:szCs w:val="26"/>
        </w:rPr>
      </w:pPr>
      <w:r w:rsidRPr="00FE2FBF">
        <w:rPr>
          <w:szCs w:val="26"/>
        </w:rPr>
        <w:t>Kiểm tra, tính toán vị trí để đổ đất từ hố khoan đến các thiết bị vận chuyển lấy đất mang đi.</w:t>
      </w:r>
    </w:p>
    <w:p w14:paraId="2FA6DE64" w14:textId="77777777" w:rsidR="00A777D6" w:rsidRPr="00FE2FBF" w:rsidRDefault="00A777D6" w:rsidP="00776CDA">
      <w:pPr>
        <w:pStyle w:val="ListParagraph"/>
        <w:numPr>
          <w:ilvl w:val="2"/>
          <w:numId w:val="14"/>
        </w:numPr>
        <w:spacing w:after="160" w:line="276" w:lineRule="auto"/>
        <w:ind w:left="709" w:hanging="425"/>
        <w:jc w:val="both"/>
        <w:rPr>
          <w:szCs w:val="26"/>
        </w:rPr>
      </w:pPr>
      <w:r w:rsidRPr="00FE2FBF">
        <w:rPr>
          <w:szCs w:val="26"/>
        </w:rPr>
        <w:t>Kiểm tra hệ thống điện nước và các thiết bị phục vụ, đảm bảo cho quá trình thi công được liên tục không gián đoạn.</w:t>
      </w:r>
    </w:p>
    <w:p w14:paraId="2FAE6C82" w14:textId="77777777" w:rsidR="00A777D6" w:rsidRPr="00FE2FBF" w:rsidRDefault="00A777D6" w:rsidP="00776CDA">
      <w:pPr>
        <w:pStyle w:val="ListParagraph"/>
        <w:numPr>
          <w:ilvl w:val="1"/>
          <w:numId w:val="14"/>
        </w:numPr>
        <w:tabs>
          <w:tab w:val="left" w:pos="426"/>
        </w:tabs>
        <w:spacing w:after="160" w:line="276" w:lineRule="auto"/>
        <w:ind w:left="426" w:hanging="426"/>
      </w:pPr>
      <w:r w:rsidRPr="00FE2FBF">
        <w:t>Công tác khoan:</w:t>
      </w:r>
    </w:p>
    <w:p w14:paraId="51858A52" w14:textId="77777777" w:rsidR="00A777D6" w:rsidRPr="00FE2FBF" w:rsidRDefault="00A777D6" w:rsidP="00776CDA">
      <w:pPr>
        <w:pStyle w:val="ListParagraph"/>
        <w:numPr>
          <w:ilvl w:val="2"/>
          <w:numId w:val="14"/>
        </w:numPr>
        <w:tabs>
          <w:tab w:val="left" w:pos="993"/>
        </w:tabs>
        <w:spacing w:after="160" w:line="276" w:lineRule="auto"/>
        <w:ind w:left="709" w:hanging="425"/>
      </w:pPr>
      <w:r w:rsidRPr="00FE2FBF">
        <w:rPr>
          <w:szCs w:val="26"/>
        </w:rPr>
        <w:t>Trong quá trình khoan đảm bảo cần khoan luôn ở vị trí thẳng đứng. Độ nghiêng của hố khoan không được vượt quá 1% chiều dài cọc.</w:t>
      </w:r>
    </w:p>
    <w:p w14:paraId="0B18567E" w14:textId="77777777" w:rsidR="00A777D6" w:rsidRPr="00FE2FBF" w:rsidRDefault="00A777D6" w:rsidP="00776CDA">
      <w:pPr>
        <w:pStyle w:val="ListParagraph"/>
        <w:numPr>
          <w:ilvl w:val="2"/>
          <w:numId w:val="14"/>
        </w:numPr>
        <w:tabs>
          <w:tab w:val="left" w:pos="993"/>
        </w:tabs>
        <w:spacing w:after="160" w:line="276" w:lineRule="auto"/>
        <w:ind w:left="709" w:hanging="425"/>
      </w:pPr>
      <w:r w:rsidRPr="00FE2FBF">
        <w:rPr>
          <w:szCs w:val="26"/>
        </w:rPr>
        <w:t>Khi khoan qua chiều sâu của ống vách, việc giữ thành hố được thực hiện bằng vữa bentonite.</w:t>
      </w:r>
    </w:p>
    <w:p w14:paraId="3FBAC610" w14:textId="77777777" w:rsidR="00A777D6" w:rsidRPr="00FE2FBF" w:rsidRDefault="00A777D6" w:rsidP="00776CDA">
      <w:pPr>
        <w:pStyle w:val="ListParagraph"/>
        <w:numPr>
          <w:ilvl w:val="2"/>
          <w:numId w:val="14"/>
        </w:numPr>
        <w:tabs>
          <w:tab w:val="left" w:pos="993"/>
        </w:tabs>
        <w:spacing w:after="160" w:line="276" w:lineRule="auto"/>
        <w:ind w:left="709" w:hanging="425"/>
      </w:pPr>
      <w:r w:rsidRPr="00FE2FBF">
        <w:rPr>
          <w:szCs w:val="26"/>
        </w:rPr>
        <w:t>Trong quá trình khoan, dung dịch bentonite luôn được đổ đầy vào lỗ khoan. Sau mỗi lần lấy đất ra khỏi lòng hố khoan, bentonite phải được đổ đầy vào trong để chiếm chỗ. Như vậy chất lượng bentonite sẽ giảm dần theo thời gian do các thành phầm của đất bị lắng đọng lại.</w:t>
      </w:r>
    </w:p>
    <w:p w14:paraId="7B4D26AE" w14:textId="77777777" w:rsidR="00A777D6" w:rsidRPr="00FE2FBF" w:rsidRDefault="00A777D6" w:rsidP="00776CDA">
      <w:pPr>
        <w:pStyle w:val="ListParagraph"/>
        <w:numPr>
          <w:ilvl w:val="2"/>
          <w:numId w:val="14"/>
        </w:numPr>
        <w:tabs>
          <w:tab w:val="left" w:pos="993"/>
        </w:tabs>
        <w:spacing w:after="160" w:line="276" w:lineRule="auto"/>
        <w:ind w:left="709" w:hanging="425"/>
      </w:pPr>
      <w:r w:rsidRPr="00FE2FBF">
        <w:rPr>
          <w:szCs w:val="26"/>
        </w:rPr>
        <w:t>Hai</w:t>
      </w:r>
      <w:r w:rsidRPr="00FE2FBF">
        <w:rPr>
          <w:noProof/>
          <w:szCs w:val="26"/>
        </w:rPr>
        <w:t xml:space="preserve"> hố khoan ở cạnh nhau phải khoan cách nhau 2</w:t>
      </w:r>
      <w:r w:rsidRPr="00FE2FBF">
        <w:rPr>
          <w:noProof/>
        </w:rPr>
        <w:sym w:font="Symbol" w:char="F0B8"/>
      </w:r>
      <w:r w:rsidRPr="00FE2FBF">
        <w:rPr>
          <w:noProof/>
          <w:szCs w:val="26"/>
        </w:rPr>
        <w:t>3 ngày để khỏi ảnh hưởng đến bê tông cọc. Bán kính ảnh hưởng của hố khoan là 6m. Khoan hố mới phải cách hố khoan trước là L=3d và 6m.</w:t>
      </w:r>
    </w:p>
    <w:p w14:paraId="59D1DD5E" w14:textId="77777777" w:rsidR="00A777D6" w:rsidRPr="00913529" w:rsidRDefault="00A777D6" w:rsidP="00776CDA">
      <w:pPr>
        <w:pStyle w:val="ListParagraph"/>
        <w:numPr>
          <w:ilvl w:val="1"/>
          <w:numId w:val="14"/>
        </w:numPr>
        <w:tabs>
          <w:tab w:val="left" w:pos="426"/>
        </w:tabs>
        <w:spacing w:after="160" w:line="276" w:lineRule="auto"/>
        <w:ind w:left="426" w:hanging="426"/>
      </w:pPr>
      <w:r w:rsidRPr="00FE2FBF">
        <w:t>Kiểm tra hố khoan:</w:t>
      </w:r>
      <w:r w:rsidRPr="00913529">
        <w:rPr>
          <w:szCs w:val="26"/>
        </w:rPr>
        <w:t xml:space="preserve">Kiểm tra độ </w:t>
      </w:r>
      <w:r w:rsidR="00913529">
        <w:rPr>
          <w:szCs w:val="26"/>
        </w:rPr>
        <w:t xml:space="preserve">thẳng đứng và đường kính lỗ cọc. </w:t>
      </w:r>
      <w:r w:rsidRPr="00913529">
        <w:rPr>
          <w:szCs w:val="26"/>
        </w:rPr>
        <w:t>Trong quá trình thi công cọc khoan nhồi việc bảo đảm đường kính và độ thẳng đứng của cọc là điều then chốt để phát huy được hiệu quả của cọc, do đó ta cần đo kiểm tra cẩn thận độ thẳng đứng và đường kính thực tế của cọc. Để thực hiện công tác này ta dùng máy siêu âm để đo.</w:t>
      </w:r>
    </w:p>
    <w:p w14:paraId="6326383D" w14:textId="77777777" w:rsidR="00A777D6" w:rsidRPr="00913529" w:rsidRDefault="00A777D6" w:rsidP="00776CDA">
      <w:pPr>
        <w:pStyle w:val="ListParagraph"/>
        <w:numPr>
          <w:ilvl w:val="1"/>
          <w:numId w:val="14"/>
        </w:numPr>
        <w:tabs>
          <w:tab w:val="left" w:pos="426"/>
        </w:tabs>
        <w:spacing w:after="160" w:line="276" w:lineRule="auto"/>
        <w:ind w:left="426" w:hanging="426"/>
      </w:pPr>
      <w:r w:rsidRPr="00FE2FBF">
        <w:t>Xác nhận độ sâu hố khoan:</w:t>
      </w:r>
      <w:r w:rsidRPr="00913529">
        <w:rPr>
          <w:szCs w:val="26"/>
        </w:rPr>
        <w:t>Trong thực tế người thiết kế chỉ quy định địa tầng và cao độ đặt đáy cọc. Để xác định chính xác điểm dừng người ta dùng một quả dọi đáy bằng đường kính khoảng 5cm buộc vào đầu thước dây thả xuống đáy để chiều sâu hố khoan và kết hợp lấy mẫu cho từng địa tầng khác nhau trong quá trình khoan và ở đoạn cuối cùng nên lấy mấu cho từng gầu khoan.</w:t>
      </w:r>
    </w:p>
    <w:p w14:paraId="4C4854E0" w14:textId="77777777" w:rsidR="00A777D6" w:rsidRPr="00FE2FBF" w:rsidRDefault="00A777D6" w:rsidP="00776CDA">
      <w:pPr>
        <w:spacing w:line="276" w:lineRule="auto"/>
        <w:ind w:firstLine="360"/>
        <w:jc w:val="both"/>
        <w:rPr>
          <w:szCs w:val="26"/>
        </w:rPr>
      </w:pPr>
      <w:r w:rsidRPr="00FE2FBF">
        <w:rPr>
          <w:noProof/>
          <w:lang w:val="en-US"/>
        </w:rPr>
        <w:drawing>
          <wp:anchor distT="0" distB="0" distL="114300" distR="114300" simplePos="0" relativeHeight="251734016" behindDoc="0" locked="0" layoutInCell="1" allowOverlap="1" wp14:anchorId="6AEF32D8" wp14:editId="757E8273">
            <wp:simplePos x="0" y="0"/>
            <wp:positionH relativeFrom="column">
              <wp:posOffset>3304540</wp:posOffset>
            </wp:positionH>
            <wp:positionV relativeFrom="paragraph">
              <wp:posOffset>-69215</wp:posOffset>
            </wp:positionV>
            <wp:extent cx="1787525" cy="2842895"/>
            <wp:effectExtent l="0" t="0" r="3175" b="0"/>
            <wp:wrapSquare wrapText="bothSides"/>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87525" cy="2842895"/>
                    </a:xfrm>
                    <a:prstGeom prst="rect">
                      <a:avLst/>
                    </a:prstGeom>
                    <a:noFill/>
                    <a:ln>
                      <a:noFill/>
                    </a:ln>
                  </pic:spPr>
                </pic:pic>
              </a:graphicData>
            </a:graphic>
          </wp:anchor>
        </w:drawing>
      </w:r>
    </w:p>
    <w:p w14:paraId="0DECF19D" w14:textId="77777777" w:rsidR="00A777D6" w:rsidRPr="00FE2FBF" w:rsidRDefault="00A777D6" w:rsidP="00776CDA">
      <w:pPr>
        <w:spacing w:line="276" w:lineRule="auto"/>
        <w:ind w:firstLine="360"/>
        <w:jc w:val="both"/>
        <w:rPr>
          <w:szCs w:val="26"/>
        </w:rPr>
      </w:pPr>
      <w:r w:rsidRPr="00FE2FBF">
        <w:rPr>
          <w:noProof/>
          <w:lang w:val="en-US"/>
        </w:rPr>
        <w:drawing>
          <wp:anchor distT="0" distB="0" distL="114300" distR="114300" simplePos="0" relativeHeight="251732992" behindDoc="0" locked="0" layoutInCell="1" allowOverlap="1" wp14:anchorId="115F6AE5" wp14:editId="14948313">
            <wp:simplePos x="0" y="0"/>
            <wp:positionH relativeFrom="column">
              <wp:posOffset>1101725</wp:posOffset>
            </wp:positionH>
            <wp:positionV relativeFrom="paragraph">
              <wp:posOffset>71755</wp:posOffset>
            </wp:positionV>
            <wp:extent cx="1695450" cy="1695450"/>
            <wp:effectExtent l="0" t="0" r="0" b="0"/>
            <wp:wrapSquare wrapText="bothSides"/>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lum bright="-100000" contrast="-100000"/>
                      <a:extLst>
                        <a:ext uri="{28A0092B-C50C-407E-A947-70E740481C1C}">
                          <a14:useLocalDpi xmlns:a14="http://schemas.microsoft.com/office/drawing/2010/main" val="0"/>
                        </a:ext>
                      </a:extLst>
                    </a:blip>
                    <a:srcRect r="-2394" b="16670"/>
                    <a:stretch>
                      <a:fillRect/>
                    </a:stretch>
                  </pic:blipFill>
                  <pic:spPr bwMode="auto">
                    <a:xfrm>
                      <a:off x="0" y="0"/>
                      <a:ext cx="1695450" cy="1695450"/>
                    </a:xfrm>
                    <a:prstGeom prst="rect">
                      <a:avLst/>
                    </a:prstGeom>
                    <a:noFill/>
                    <a:ln>
                      <a:noFill/>
                    </a:ln>
                  </pic:spPr>
                </pic:pic>
              </a:graphicData>
            </a:graphic>
          </wp:anchor>
        </w:drawing>
      </w:r>
    </w:p>
    <w:p w14:paraId="55FDDE83" w14:textId="77777777" w:rsidR="00A777D6" w:rsidRPr="00FE2FBF" w:rsidRDefault="00A777D6" w:rsidP="00776CDA">
      <w:pPr>
        <w:spacing w:line="276" w:lineRule="auto"/>
        <w:ind w:firstLine="360"/>
        <w:jc w:val="both"/>
        <w:rPr>
          <w:szCs w:val="26"/>
        </w:rPr>
      </w:pPr>
    </w:p>
    <w:p w14:paraId="074E3690" w14:textId="77777777" w:rsidR="00A777D6" w:rsidRPr="00FE2FBF" w:rsidRDefault="00A777D6" w:rsidP="00776CDA">
      <w:pPr>
        <w:spacing w:line="276" w:lineRule="auto"/>
        <w:ind w:firstLine="360"/>
        <w:jc w:val="both"/>
        <w:rPr>
          <w:szCs w:val="26"/>
        </w:rPr>
      </w:pPr>
    </w:p>
    <w:p w14:paraId="5E8FE629" w14:textId="77777777" w:rsidR="00A777D6" w:rsidRPr="00FE2FBF" w:rsidRDefault="00A777D6" w:rsidP="00776CDA">
      <w:pPr>
        <w:spacing w:line="276" w:lineRule="auto"/>
        <w:ind w:firstLine="360"/>
        <w:jc w:val="both"/>
        <w:rPr>
          <w:szCs w:val="26"/>
        </w:rPr>
      </w:pPr>
    </w:p>
    <w:p w14:paraId="517DA768" w14:textId="77777777" w:rsidR="00A777D6" w:rsidRPr="00FE2FBF" w:rsidRDefault="00A777D6" w:rsidP="00776CDA">
      <w:pPr>
        <w:spacing w:line="276" w:lineRule="auto"/>
        <w:ind w:firstLine="360"/>
        <w:jc w:val="both"/>
        <w:rPr>
          <w:szCs w:val="26"/>
        </w:rPr>
      </w:pPr>
    </w:p>
    <w:p w14:paraId="5C8C2BED" w14:textId="77777777" w:rsidR="00A777D6" w:rsidRPr="00FE2FBF" w:rsidRDefault="00A777D6" w:rsidP="00776CDA">
      <w:pPr>
        <w:spacing w:line="276" w:lineRule="auto"/>
        <w:jc w:val="both"/>
        <w:rPr>
          <w:szCs w:val="26"/>
        </w:rPr>
      </w:pPr>
    </w:p>
    <w:p w14:paraId="087E1990" w14:textId="77777777" w:rsidR="00A777D6" w:rsidRPr="00FE2FBF" w:rsidRDefault="00A777D6" w:rsidP="00776CDA">
      <w:pPr>
        <w:spacing w:line="276" w:lineRule="auto"/>
        <w:ind w:firstLine="360"/>
        <w:jc w:val="center"/>
        <w:rPr>
          <w:szCs w:val="26"/>
        </w:rPr>
      </w:pPr>
    </w:p>
    <w:p w14:paraId="68A76374" w14:textId="77777777" w:rsidR="00A777D6" w:rsidRPr="00FE2FBF" w:rsidRDefault="00A777D6" w:rsidP="00776CDA">
      <w:pPr>
        <w:spacing w:line="276" w:lineRule="auto"/>
        <w:rPr>
          <w:szCs w:val="26"/>
        </w:rPr>
      </w:pPr>
    </w:p>
    <w:p w14:paraId="789F578B" w14:textId="77777777" w:rsidR="00A777D6" w:rsidRPr="00FE2FBF" w:rsidRDefault="00A777D6" w:rsidP="00776CDA">
      <w:pPr>
        <w:spacing w:line="276" w:lineRule="auto"/>
        <w:rPr>
          <w:szCs w:val="26"/>
        </w:rPr>
      </w:pPr>
    </w:p>
    <w:p w14:paraId="13EE59BF" w14:textId="77777777" w:rsidR="00A777D6" w:rsidRPr="00FE2FBF" w:rsidRDefault="00A777D6" w:rsidP="00776CDA">
      <w:pPr>
        <w:spacing w:line="276" w:lineRule="auto"/>
        <w:ind w:firstLine="360"/>
        <w:jc w:val="center"/>
        <w:rPr>
          <w:szCs w:val="26"/>
        </w:rPr>
      </w:pPr>
      <w:r w:rsidRPr="00FE2FBF">
        <w:rPr>
          <w:szCs w:val="26"/>
        </w:rPr>
        <w:t>Hình ảnh thiết bị kiểm tra đáy hố khoan</w:t>
      </w:r>
    </w:p>
    <w:p w14:paraId="39F5BDBE" w14:textId="77777777" w:rsidR="00A777D6" w:rsidRPr="00FE2FBF" w:rsidRDefault="00A777D6" w:rsidP="00776CDA">
      <w:pPr>
        <w:pStyle w:val="ListParagraph"/>
        <w:numPr>
          <w:ilvl w:val="1"/>
          <w:numId w:val="14"/>
        </w:numPr>
        <w:tabs>
          <w:tab w:val="left" w:pos="426"/>
        </w:tabs>
        <w:spacing w:after="160" w:line="276" w:lineRule="auto"/>
        <w:ind w:left="426" w:hanging="426"/>
      </w:pPr>
      <w:r w:rsidRPr="00FE2FBF">
        <w:t>Xử lý cặn lắng đáy hố khoan:</w:t>
      </w:r>
    </w:p>
    <w:p w14:paraId="237CF532" w14:textId="77777777" w:rsidR="00A777D6" w:rsidRPr="00FE2FBF" w:rsidRDefault="00A777D6" w:rsidP="00776CDA">
      <w:pPr>
        <w:pStyle w:val="ListParagraph"/>
        <w:numPr>
          <w:ilvl w:val="2"/>
          <w:numId w:val="14"/>
        </w:numPr>
        <w:tabs>
          <w:tab w:val="left" w:pos="709"/>
        </w:tabs>
        <w:spacing w:after="160" w:line="276" w:lineRule="auto"/>
        <w:ind w:left="709" w:hanging="425"/>
      </w:pPr>
      <w:r w:rsidRPr="00FE2FBF">
        <w:rPr>
          <w:szCs w:val="26"/>
        </w:rPr>
        <w:t>Phương pháp thổi rửa dùng khí nén: dùng ngay ống đổ Bê tông để làm ống xử lý cặn lắng. Sau khi lắp xong ống đổ Bê tông người ta lắp đầu thổi rửa lên đầu trên của ống. Đầu thổi rửa có 2 cửa, một cửa được nối với ống dẫn để thu hồi dung dịch bentônite và bùn đất từ đáy hố khoan về thiết bị lọc dung dịch, một cửa khác được thả ống khí nén F45, ống này dài khoảng 80% chiều dài của cọc.</w:t>
      </w:r>
    </w:p>
    <w:p w14:paraId="0BD74A78" w14:textId="77777777" w:rsidR="00A777D6" w:rsidRPr="00FE2FBF" w:rsidRDefault="00A777D6" w:rsidP="00776CDA">
      <w:pPr>
        <w:pStyle w:val="ListParagraph"/>
        <w:numPr>
          <w:ilvl w:val="2"/>
          <w:numId w:val="14"/>
        </w:numPr>
        <w:tabs>
          <w:tab w:val="left" w:pos="709"/>
        </w:tabs>
        <w:spacing w:after="160" w:line="276" w:lineRule="auto"/>
        <w:ind w:left="709" w:hanging="425"/>
      </w:pPr>
      <w:r w:rsidRPr="00FE2FBF">
        <w:rPr>
          <w:szCs w:val="26"/>
        </w:rPr>
        <w:t>Khi bắt đầu thổi rửa, khí nén được thổi liên tục với áp lực 7 kG/cm</w:t>
      </w:r>
      <w:r w:rsidRPr="00FE2FBF">
        <w:rPr>
          <w:szCs w:val="26"/>
          <w:vertAlign w:val="superscript"/>
        </w:rPr>
        <w:t>2</w:t>
      </w:r>
      <w:r w:rsidRPr="00FE2FBF">
        <w:rPr>
          <w:szCs w:val="26"/>
        </w:rPr>
        <w:t xml:space="preserve"> qua đường ống </w:t>
      </w:r>
      <w:r w:rsidRPr="00FE2FBF">
        <w:sym w:font="UniversalMath1 BT" w:char="F026"/>
      </w:r>
      <w:r w:rsidRPr="00FE2FBF">
        <w:rPr>
          <w:szCs w:val="26"/>
        </w:rPr>
        <w:t xml:space="preserve">45 đặt bên trong ống đổ Bê tông. Khí khí nén ra khỏi ống </w:t>
      </w:r>
      <w:r w:rsidRPr="00FE2FBF">
        <w:sym w:font="UniversalMath1 BT" w:char="F026"/>
      </w:r>
      <w:r w:rsidRPr="00FE2FBF">
        <w:rPr>
          <w:szCs w:val="26"/>
        </w:rPr>
        <w:t>45 sẽ quay trở lại thoát lên trên ống đổ tạo thành một áp lực hút ở đáy hố đưa dung dịch bentônite và cặn lắng theo ống đổ Bê tông đến thiết bị lọc và thu hồi dung dịch bentônite. Trong suốt qua trình thổi rửa này phải li trình và áp lực của bentônite lên hố móng không thay đổi. Thời gian thổi rửa thường từ 20 - 30 phút. Sau khi ngừng cấp khí nén, người ta thả dây đo độ sâu. Nếu lớp bùn lắng &lt; 10cm thì tiến hành kiểm tra dung dịch bentônite lấy ra từ đáy hố khoan, lòng hố khoan được coi là sạch khi dung dịch bentônite ở đáy hố khoan thoả mãn:</w:t>
      </w:r>
    </w:p>
    <w:p w14:paraId="5D50A61F" w14:textId="77777777" w:rsidR="00A777D6" w:rsidRPr="00FE2FBF" w:rsidRDefault="00913529" w:rsidP="00776CDA">
      <w:pPr>
        <w:spacing w:line="276" w:lineRule="auto"/>
        <w:ind w:left="709" w:firstLine="540"/>
        <w:jc w:val="both"/>
        <w:rPr>
          <w:szCs w:val="26"/>
        </w:rPr>
      </w:pPr>
      <w:r>
        <w:rPr>
          <w:szCs w:val="26"/>
        </w:rPr>
        <w:tab/>
      </w:r>
      <w:r w:rsidR="00A777D6" w:rsidRPr="00FE2FBF">
        <w:rPr>
          <w:szCs w:val="26"/>
        </w:rPr>
        <w:t xml:space="preserve">Tỷ trọng : </w:t>
      </w:r>
      <w:r w:rsidR="00A777D6" w:rsidRPr="00FE2FBF">
        <w:rPr>
          <w:szCs w:val="26"/>
        </w:rPr>
        <w:sym w:font="UniversalMath1 BT" w:char="F067"/>
      </w:r>
      <w:r w:rsidR="00A777D6" w:rsidRPr="00FE2FBF">
        <w:rPr>
          <w:szCs w:val="26"/>
        </w:rPr>
        <w:t xml:space="preserve"> = 1,05 - 1,15(g/cm</w:t>
      </w:r>
      <w:r w:rsidR="00A777D6" w:rsidRPr="00FE2FBF">
        <w:rPr>
          <w:szCs w:val="26"/>
          <w:vertAlign w:val="superscript"/>
        </w:rPr>
        <w:t>3</w:t>
      </w:r>
      <w:r w:rsidR="00A777D6" w:rsidRPr="00FE2FBF">
        <w:rPr>
          <w:szCs w:val="26"/>
        </w:rPr>
        <w:t>).</w:t>
      </w:r>
    </w:p>
    <w:p w14:paraId="7A01ECDE" w14:textId="77777777" w:rsidR="00A777D6" w:rsidRPr="00FE2FBF" w:rsidRDefault="00913529" w:rsidP="00776CDA">
      <w:pPr>
        <w:spacing w:line="276" w:lineRule="auto"/>
        <w:ind w:left="709" w:firstLine="540"/>
        <w:jc w:val="both"/>
        <w:rPr>
          <w:szCs w:val="26"/>
        </w:rPr>
      </w:pPr>
      <w:r>
        <w:rPr>
          <w:szCs w:val="26"/>
        </w:rPr>
        <w:tab/>
      </w:r>
      <w:r w:rsidR="00A777D6" w:rsidRPr="00FE2FBF">
        <w:rPr>
          <w:szCs w:val="26"/>
        </w:rPr>
        <w:t xml:space="preserve">Độ nhớt : </w:t>
      </w:r>
      <w:r w:rsidR="00A777D6" w:rsidRPr="00FE2FBF">
        <w:rPr>
          <w:szCs w:val="26"/>
        </w:rPr>
        <w:sym w:font="UniversalMath1 BT" w:char="F068"/>
      </w:r>
      <w:r w:rsidR="00A777D6" w:rsidRPr="00FE2FBF">
        <w:rPr>
          <w:szCs w:val="26"/>
        </w:rPr>
        <w:t xml:space="preserve"> = 18 - 45 giây.</w:t>
      </w:r>
    </w:p>
    <w:p w14:paraId="36E8F949" w14:textId="77777777" w:rsidR="00A777D6" w:rsidRPr="00FE2FBF" w:rsidRDefault="00913529" w:rsidP="00776CDA">
      <w:pPr>
        <w:tabs>
          <w:tab w:val="left" w:pos="426"/>
        </w:tabs>
        <w:spacing w:line="276" w:lineRule="auto"/>
        <w:ind w:left="709"/>
        <w:rPr>
          <w:szCs w:val="26"/>
        </w:rPr>
      </w:pPr>
      <w:r>
        <w:rPr>
          <w:szCs w:val="26"/>
        </w:rPr>
        <w:tab/>
      </w:r>
      <w:r w:rsidR="00A777D6" w:rsidRPr="00FE2FBF">
        <w:rPr>
          <w:szCs w:val="26"/>
        </w:rPr>
        <w:t>Độ pH = 9 - 12</w:t>
      </w:r>
    </w:p>
    <w:p w14:paraId="22B02A15" w14:textId="77777777" w:rsidR="00A777D6" w:rsidRPr="00FE2FBF" w:rsidRDefault="00A777D6" w:rsidP="00776CDA">
      <w:pPr>
        <w:pStyle w:val="ListParagraph"/>
        <w:numPr>
          <w:ilvl w:val="0"/>
          <w:numId w:val="14"/>
        </w:numPr>
        <w:tabs>
          <w:tab w:val="left" w:pos="284"/>
        </w:tabs>
        <w:spacing w:after="160" w:line="276" w:lineRule="auto"/>
        <w:ind w:left="426" w:hanging="437"/>
        <w:rPr>
          <w:b/>
        </w:rPr>
      </w:pPr>
      <w:r w:rsidRPr="00FE2FBF">
        <w:rPr>
          <w:b/>
        </w:rPr>
        <w:t>Chế tạo và lắp dựng lồng thép</w:t>
      </w:r>
    </w:p>
    <w:p w14:paraId="5B4B22D2" w14:textId="77777777" w:rsidR="00A777D6" w:rsidRPr="00FE2FBF" w:rsidRDefault="00A777D6" w:rsidP="00776CDA">
      <w:pPr>
        <w:pStyle w:val="ListParagraph"/>
        <w:numPr>
          <w:ilvl w:val="1"/>
          <w:numId w:val="14"/>
        </w:numPr>
        <w:tabs>
          <w:tab w:val="left" w:pos="284"/>
        </w:tabs>
        <w:spacing w:after="160" w:line="276" w:lineRule="auto"/>
        <w:ind w:left="284" w:hanging="284"/>
        <w:rPr>
          <w:b/>
        </w:rPr>
      </w:pPr>
      <w:r w:rsidRPr="00FE2FBF">
        <w:t>Sau khi tiến hành vét cặn lắng thô cần kiểm tra lạ</w:t>
      </w:r>
      <w:r w:rsidR="00913529">
        <w:t xml:space="preserve">i lượng cặn trong hố khoan, nếu </w:t>
      </w:r>
      <w:r w:rsidRPr="00FE2FBF">
        <w:t>lớp bùn lắng dưới đáy hố khoan không quá 10cm thì mới tiến hành lắp cốt thép</w:t>
      </w:r>
    </w:p>
    <w:p w14:paraId="6C83BF28" w14:textId="77777777" w:rsidR="00A777D6" w:rsidRPr="00FE2FBF" w:rsidRDefault="00A777D6" w:rsidP="00776CDA">
      <w:pPr>
        <w:pStyle w:val="ListParagraph"/>
        <w:numPr>
          <w:ilvl w:val="1"/>
          <w:numId w:val="14"/>
        </w:numPr>
        <w:tabs>
          <w:tab w:val="left" w:pos="284"/>
        </w:tabs>
        <w:spacing w:after="160" w:line="276" w:lineRule="auto"/>
        <w:ind w:left="426" w:hanging="426"/>
        <w:rPr>
          <w:b/>
        </w:rPr>
      </w:pPr>
      <w:r w:rsidRPr="00FE2FBF">
        <w:t>Chế tạo lồng cốt thép:</w:t>
      </w:r>
    </w:p>
    <w:p w14:paraId="15495ED0" w14:textId="77777777" w:rsidR="00A777D6" w:rsidRPr="00FE2FBF" w:rsidRDefault="00A777D6" w:rsidP="00776CDA">
      <w:pPr>
        <w:pStyle w:val="ListParagraph"/>
        <w:numPr>
          <w:ilvl w:val="2"/>
          <w:numId w:val="14"/>
        </w:numPr>
        <w:tabs>
          <w:tab w:val="left" w:pos="284"/>
        </w:tabs>
        <w:spacing w:after="160" w:line="276" w:lineRule="auto"/>
        <w:ind w:left="709" w:hanging="425"/>
        <w:rPr>
          <w:b/>
          <w:szCs w:val="26"/>
        </w:rPr>
      </w:pPr>
      <w:r w:rsidRPr="00FE2FBF">
        <w:rPr>
          <w:szCs w:val="26"/>
        </w:rPr>
        <w:t>Cốt thép dùng cho cọc phải đảm bảo các yêu cầu của thiết kế đông thời phải phù hợp với tiêu chuẩn TCVN 1651:1991 [18] và TCVN 1651:1985 [19].</w:t>
      </w:r>
    </w:p>
    <w:p w14:paraId="3AC72003" w14:textId="77777777" w:rsidR="00A777D6" w:rsidRPr="00FE2FBF" w:rsidRDefault="00A777D6" w:rsidP="00776CDA">
      <w:pPr>
        <w:pStyle w:val="ListParagraph"/>
        <w:numPr>
          <w:ilvl w:val="2"/>
          <w:numId w:val="14"/>
        </w:numPr>
        <w:tabs>
          <w:tab w:val="left" w:pos="284"/>
        </w:tabs>
        <w:spacing w:after="160" w:line="276" w:lineRule="auto"/>
        <w:ind w:left="709" w:hanging="425"/>
        <w:rPr>
          <w:b/>
          <w:szCs w:val="26"/>
        </w:rPr>
      </w:pPr>
      <w:r w:rsidRPr="00FE2FBF">
        <w:rPr>
          <w:szCs w:val="26"/>
        </w:rPr>
        <w:t>Khi thi công buộc khung cốt thép, phải đặt chính xác vị trí cốt chủ,cốt đai và cốt đứng khung. Để làm cho cốt thép không bị lệch vị trí trong khi đổ bê tông, bắt buộc phải buộc cốt thép cho thật chắc. Muốn vậy,việc bố trí cốt chủ, cốt đai cốt đứng khung, phương pháp buộc và thiết bị buộc, độ dài của khung cốt thép, biện pháp đề phòng khung cốt thép bị biến dạng, việc thi công ầu nối cốt thép, lớp bảo vệ cốt thép đều phải được cấu tạo và chuẩn bị chu đáo.</w:t>
      </w:r>
    </w:p>
    <w:p w14:paraId="0423F3C0" w14:textId="77777777" w:rsidR="00A777D6" w:rsidRPr="00FE2FBF" w:rsidRDefault="00A777D6" w:rsidP="00776CDA">
      <w:pPr>
        <w:pStyle w:val="ListParagraph"/>
        <w:numPr>
          <w:ilvl w:val="1"/>
          <w:numId w:val="14"/>
        </w:numPr>
        <w:tabs>
          <w:tab w:val="left" w:pos="284"/>
        </w:tabs>
        <w:spacing w:after="160" w:line="276" w:lineRule="auto"/>
        <w:ind w:left="426" w:hanging="426"/>
        <w:rPr>
          <w:b/>
          <w:szCs w:val="26"/>
        </w:rPr>
      </w:pPr>
      <w:r w:rsidRPr="00FE2FBF">
        <w:rPr>
          <w:szCs w:val="26"/>
        </w:rPr>
        <w:lastRenderedPageBreak/>
        <w:t>Chế tạo khung cốt thép:</w:t>
      </w:r>
    </w:p>
    <w:p w14:paraId="724ACC5D" w14:textId="77777777" w:rsidR="00A777D6" w:rsidRPr="00FE2FBF" w:rsidRDefault="00A777D6" w:rsidP="00776CDA">
      <w:pPr>
        <w:tabs>
          <w:tab w:val="left" w:pos="284"/>
        </w:tabs>
        <w:spacing w:line="276" w:lineRule="auto"/>
        <w:ind w:left="284"/>
        <w:rPr>
          <w:b/>
          <w:szCs w:val="26"/>
        </w:rPr>
      </w:pPr>
      <w:r w:rsidRPr="00FE2FBF">
        <w:rPr>
          <w:szCs w:val="26"/>
        </w:rPr>
        <w:t>Địa điểm buộc khung cốt thép phải lựa chọn sao cho việc lắp dựng khung cốt thép được thuận tiện, tốt nhất là được buộc ngay tại hiện trường. Do những thanh cốt thép để buộc khung cốt thép tương đối dài nên việc vận chuyển phải dùng ô tô tải trọng lớn, khi bốc xếp phải dùng cẩn cẩu di động. Ngoài ra khi cất giữ cốt thép phải phân loại nhãn hiệu, đường kính độ dài.</w:t>
      </w:r>
    </w:p>
    <w:p w14:paraId="3A8EEDCB" w14:textId="77777777" w:rsidR="00A777D6" w:rsidRPr="00FE2FBF" w:rsidRDefault="00A777D6" w:rsidP="00776CDA">
      <w:pPr>
        <w:pStyle w:val="ListParagraph"/>
        <w:numPr>
          <w:ilvl w:val="1"/>
          <w:numId w:val="14"/>
        </w:numPr>
        <w:tabs>
          <w:tab w:val="left" w:pos="284"/>
        </w:tabs>
        <w:spacing w:after="160" w:line="276" w:lineRule="auto"/>
        <w:ind w:left="426" w:hanging="426"/>
        <w:rPr>
          <w:b/>
          <w:szCs w:val="26"/>
        </w:rPr>
      </w:pPr>
      <w:r w:rsidRPr="00FE2FBF">
        <w:rPr>
          <w:szCs w:val="26"/>
        </w:rPr>
        <w:t>Biện pháp bược cốt chủ và cốt đai:</w:t>
      </w:r>
    </w:p>
    <w:p w14:paraId="18454EB4" w14:textId="77777777" w:rsidR="00A777D6" w:rsidRPr="00FE2FBF" w:rsidRDefault="00A777D6" w:rsidP="00776CDA">
      <w:pPr>
        <w:pStyle w:val="ListParagraph"/>
        <w:numPr>
          <w:ilvl w:val="2"/>
          <w:numId w:val="14"/>
        </w:numPr>
        <w:tabs>
          <w:tab w:val="left" w:pos="284"/>
        </w:tabs>
        <w:spacing w:after="160" w:line="276" w:lineRule="auto"/>
        <w:ind w:left="709"/>
        <w:rPr>
          <w:b/>
          <w:szCs w:val="26"/>
        </w:rPr>
      </w:pPr>
      <w:r w:rsidRPr="00FE2FBF">
        <w:rPr>
          <w:szCs w:val="26"/>
        </w:rPr>
        <w:t>Trình tự buộc như sau: Bố trí cự ly cốt chủ như thiết kế cho cọc. Sau khi cố định cốt dựng khung, sau đó sẽ đặt cốt đai theo đúng cự ly quy định, có thể gia công trước cốt đai và cốt dựng khung thành hình tròn, dùng hàn điện để cố định cốt đai, cốt giữ khung vào cốt chủ, cự ly được người thợ điều chỉ cho đúng. Điều cần chú ý là dùng hàn điện làm cho chất lượng thép yếu đi do thay đổi tính chất cơ lý và cấu trúc thép. Chiều dài nối theo thiết kế.</w:t>
      </w:r>
    </w:p>
    <w:p w14:paraId="35E90D95" w14:textId="77777777" w:rsidR="00A777D6" w:rsidRPr="00FE2FBF" w:rsidRDefault="00A777D6" w:rsidP="00776CDA">
      <w:pPr>
        <w:pStyle w:val="ListParagraph"/>
        <w:numPr>
          <w:ilvl w:val="2"/>
          <w:numId w:val="14"/>
        </w:numPr>
        <w:tabs>
          <w:tab w:val="left" w:pos="284"/>
        </w:tabs>
        <w:spacing w:after="160" w:line="276" w:lineRule="auto"/>
        <w:ind w:left="709"/>
        <w:rPr>
          <w:b/>
          <w:szCs w:val="26"/>
        </w:rPr>
      </w:pPr>
      <w:r w:rsidRPr="00FE2FBF">
        <w:rPr>
          <w:szCs w:val="26"/>
        </w:rPr>
        <w:t>Giá đỡ buộc cốt chủ: Cốt thép cọc nhồi được gia công sẵn thành từng đoạn với độ dài đã có ở phần kết cấu, sau đó vừa thả vào lỗ vừa nối độ dài.</w:t>
      </w:r>
    </w:p>
    <w:p w14:paraId="48BADDD4" w14:textId="77777777" w:rsidR="00A777D6" w:rsidRPr="00FE2FBF" w:rsidRDefault="00A777D6" w:rsidP="00776CDA">
      <w:pPr>
        <w:pStyle w:val="ListParagraph"/>
        <w:numPr>
          <w:ilvl w:val="2"/>
          <w:numId w:val="14"/>
        </w:numPr>
        <w:tabs>
          <w:tab w:val="left" w:pos="284"/>
        </w:tabs>
        <w:spacing w:after="160" w:line="276" w:lineRule="auto"/>
        <w:ind w:left="709"/>
        <w:rPr>
          <w:b/>
          <w:szCs w:val="26"/>
        </w:rPr>
      </w:pPr>
      <w:r w:rsidRPr="00FE2FBF">
        <w:rPr>
          <w:szCs w:val="26"/>
        </w:rPr>
        <w:t>Biện pháp gia cố để khung cốt thép không bị biến dạng.</w:t>
      </w:r>
    </w:p>
    <w:p w14:paraId="43DCD98B" w14:textId="77777777" w:rsidR="00A777D6" w:rsidRPr="00FE2FBF" w:rsidRDefault="00A777D6" w:rsidP="00776CDA">
      <w:pPr>
        <w:pStyle w:val="ListParagraph"/>
        <w:numPr>
          <w:ilvl w:val="1"/>
          <w:numId w:val="14"/>
        </w:numPr>
        <w:tabs>
          <w:tab w:val="left" w:pos="284"/>
        </w:tabs>
        <w:spacing w:after="160" w:line="276" w:lineRule="auto"/>
        <w:ind w:left="426" w:hanging="284"/>
        <w:rPr>
          <w:b/>
          <w:szCs w:val="26"/>
        </w:rPr>
      </w:pPr>
      <w:r w:rsidRPr="00FE2FBF">
        <w:rPr>
          <w:szCs w:val="26"/>
        </w:rPr>
        <w:t>Hạ lồng cốt thép:</w:t>
      </w:r>
    </w:p>
    <w:p w14:paraId="0A9286EF" w14:textId="77777777" w:rsidR="00A777D6" w:rsidRPr="00FE2FBF" w:rsidRDefault="00A777D6" w:rsidP="00776CDA">
      <w:pPr>
        <w:pStyle w:val="ListParagraph"/>
        <w:numPr>
          <w:ilvl w:val="2"/>
          <w:numId w:val="14"/>
        </w:numPr>
        <w:tabs>
          <w:tab w:val="left" w:pos="284"/>
        </w:tabs>
        <w:spacing w:after="160" w:line="276" w:lineRule="auto"/>
        <w:ind w:left="709"/>
        <w:rPr>
          <w:b/>
          <w:szCs w:val="26"/>
        </w:rPr>
      </w:pPr>
      <w:r w:rsidRPr="00FE2FBF">
        <w:rPr>
          <w:szCs w:val="26"/>
        </w:rPr>
        <w:t>Trước khi hạ lồng cốt thép, phải kiểm tra chiều sâu hố khoan. Sau khi khoan đợt cuối cùng thì dừng khoan 30 phút, dùng thước dây thả xuống để kiểm tra độ sâu hố khoan.</w:t>
      </w:r>
    </w:p>
    <w:p w14:paraId="324F45B5" w14:textId="77777777" w:rsidR="00A777D6" w:rsidRPr="00FE2FBF" w:rsidRDefault="00A777D6" w:rsidP="00776CDA">
      <w:pPr>
        <w:pStyle w:val="ListParagraph"/>
        <w:numPr>
          <w:ilvl w:val="2"/>
          <w:numId w:val="14"/>
        </w:numPr>
        <w:tabs>
          <w:tab w:val="left" w:pos="284"/>
        </w:tabs>
        <w:spacing w:after="160" w:line="276" w:lineRule="auto"/>
        <w:ind w:left="709"/>
        <w:rPr>
          <w:b/>
          <w:szCs w:val="26"/>
        </w:rPr>
      </w:pPr>
      <w:r w:rsidRPr="00FE2FBF">
        <w:rPr>
          <w:szCs w:val="26"/>
        </w:rPr>
        <w:t xml:space="preserve">Nếu chiều cao của lớp bùn đất ở đáy còn lại </w:t>
      </w:r>
      <w:r w:rsidRPr="00FE2FBF">
        <w:sym w:font="Symbol" w:char="F0B3"/>
      </w:r>
      <w:r w:rsidRPr="00FE2FBF">
        <w:rPr>
          <w:szCs w:val="26"/>
        </w:rPr>
        <w:t xml:space="preserve">10cm thì phải khoan tiếp. Nếu chiều sâu của lớp bùn đất </w:t>
      </w:r>
      <w:r w:rsidRPr="00FE2FBF">
        <w:sym w:font="Symbol" w:char="F0A3"/>
      </w:r>
      <w:r w:rsidRPr="00FE2FBF">
        <w:rPr>
          <w:szCs w:val="26"/>
        </w:rPr>
        <w:t xml:space="preserve"> 10cm thì tiến hành hạ lồng cốt thép.</w:t>
      </w:r>
    </w:p>
    <w:p w14:paraId="26320427" w14:textId="77777777" w:rsidR="00A777D6" w:rsidRPr="00FE2FBF" w:rsidRDefault="00A777D6" w:rsidP="00776CDA">
      <w:pPr>
        <w:pStyle w:val="ListParagraph"/>
        <w:numPr>
          <w:ilvl w:val="0"/>
          <w:numId w:val="14"/>
        </w:numPr>
        <w:tabs>
          <w:tab w:val="left" w:pos="284"/>
        </w:tabs>
        <w:spacing w:after="160" w:line="276" w:lineRule="auto"/>
        <w:ind w:left="426" w:hanging="437"/>
        <w:rPr>
          <w:b/>
        </w:rPr>
      </w:pPr>
      <w:r w:rsidRPr="00FE2FBF">
        <w:rPr>
          <w:b/>
        </w:rPr>
        <w:t>Lắp ống đổ bê tông</w:t>
      </w:r>
    </w:p>
    <w:p w14:paraId="67D60603" w14:textId="77777777" w:rsidR="00A777D6" w:rsidRPr="00FE2FBF" w:rsidRDefault="00A777D6" w:rsidP="00776CDA">
      <w:pPr>
        <w:pStyle w:val="ListParagraph"/>
        <w:numPr>
          <w:ilvl w:val="1"/>
          <w:numId w:val="14"/>
        </w:numPr>
        <w:tabs>
          <w:tab w:val="left" w:pos="426"/>
        </w:tabs>
        <w:spacing w:after="160" w:line="276" w:lineRule="auto"/>
        <w:ind w:left="426" w:hanging="284"/>
        <w:rPr>
          <w:b/>
        </w:rPr>
      </w:pPr>
      <w:r w:rsidRPr="00FE2FBF">
        <w:rPr>
          <w:szCs w:val="26"/>
        </w:rPr>
        <w:t>Ống đổ Bê tông được lắp ngay sau khi khoan lỗ và hạ lồng thép xong để làm công việc thổi rửa đáy hố khoan.</w:t>
      </w:r>
    </w:p>
    <w:p w14:paraId="18B183A0" w14:textId="77777777" w:rsidR="00A777D6" w:rsidRPr="00FE2FBF" w:rsidRDefault="00A777D6" w:rsidP="00776CDA">
      <w:pPr>
        <w:pStyle w:val="ListParagraph"/>
        <w:numPr>
          <w:ilvl w:val="1"/>
          <w:numId w:val="14"/>
        </w:numPr>
        <w:tabs>
          <w:tab w:val="left" w:pos="426"/>
        </w:tabs>
        <w:spacing w:after="160" w:line="276" w:lineRule="auto"/>
        <w:ind w:left="426" w:hanging="284"/>
        <w:rPr>
          <w:b/>
        </w:rPr>
      </w:pPr>
      <w:r w:rsidRPr="00FE2FBF">
        <w:rPr>
          <w:szCs w:val="26"/>
        </w:rPr>
        <w:t>Ống đổ Bê tông là ống thép dày khoảng 3mm, đường kính từ 25 - 30 cm được chế tạo thành từng đoạn có môđun cơ bản là 0,5m; 1,0m; 1,5m; 2,0m; 3,0m; 5,0m; 6,0m để có thể tổ hợp lắp ráp tuỳ theo chiều sâu hố khoan.</w:t>
      </w:r>
    </w:p>
    <w:p w14:paraId="6D133F21" w14:textId="77777777" w:rsidR="00A777D6" w:rsidRPr="00FE2FBF" w:rsidRDefault="00A777D6" w:rsidP="00776CDA">
      <w:pPr>
        <w:pStyle w:val="ListParagraph"/>
        <w:numPr>
          <w:ilvl w:val="1"/>
          <w:numId w:val="14"/>
        </w:numPr>
        <w:tabs>
          <w:tab w:val="left" w:pos="426"/>
        </w:tabs>
        <w:spacing w:after="160" w:line="276" w:lineRule="auto"/>
        <w:ind w:left="426" w:hanging="284"/>
        <w:rPr>
          <w:b/>
        </w:rPr>
      </w:pPr>
      <w:r w:rsidRPr="00FE2FBF">
        <w:rPr>
          <w:szCs w:val="26"/>
        </w:rPr>
        <w:t>Có 2 cách nối ống hiện nay là nối bằng ren và nối bằng cáp. Cách nối bằng cáp được sử dụng rộng rãi hơn và dễ thao tác, nhanh hơn. Chỗ nối thường có gioăng cao su để ngăn dung dịch bentônite thâm nhập vào ống đổ Bê tông và được bôi mỡ để tháo lắp dễ dàng.</w:t>
      </w:r>
    </w:p>
    <w:p w14:paraId="1669C310" w14:textId="77777777" w:rsidR="00A777D6" w:rsidRPr="00FE2FBF" w:rsidRDefault="00A777D6" w:rsidP="00776CDA">
      <w:pPr>
        <w:pStyle w:val="ListParagraph"/>
        <w:numPr>
          <w:ilvl w:val="1"/>
          <w:numId w:val="14"/>
        </w:numPr>
        <w:tabs>
          <w:tab w:val="left" w:pos="426"/>
        </w:tabs>
        <w:spacing w:after="160" w:line="276" w:lineRule="auto"/>
        <w:ind w:left="426" w:hanging="284"/>
        <w:rPr>
          <w:b/>
        </w:rPr>
      </w:pPr>
      <w:r w:rsidRPr="00FE2FBF">
        <w:rPr>
          <w:szCs w:val="26"/>
        </w:rPr>
        <w:t xml:space="preserve">Ống đổ Bê tông được lắp dần từng đoạn từ dưới lên trên. Để lắp ống đổ Bê tông được dễ dàng, thuận tiện người ta sử dụng một hệ giá đỡ đặc biệt qua miệng hố vách, trên giá có 2 nửa vành khuyên có bản lề, miệng của mỗi đoạn ống có đường kính to hơn và khi thả xuống thì bị giữ lại trên 2 nửa vành khuyên này. Vì thế ống đổ Bê tông được treo vào miệng hố vách qua giá đỡ đặc biệt này. Khi nửa vành khuyên trên giá đỡ sập xuống sẽ tạo thành một hình tròn ôm khít tất thân ống đổ </w:t>
      </w:r>
      <w:r w:rsidRPr="00FE2FBF">
        <w:rPr>
          <w:szCs w:val="26"/>
        </w:rPr>
        <w:lastRenderedPageBreak/>
        <w:t>Bê tông. Đáy dưới của ống đổ Bê tông được đặt cách đáy hố khoan 20cm để tránh bị tắc ống do đất đá dưới đáy hố khoan nút lại.</w:t>
      </w:r>
    </w:p>
    <w:p w14:paraId="726CE9D7" w14:textId="77777777" w:rsidR="00A777D6" w:rsidRPr="00FE2FBF" w:rsidRDefault="00A777D6" w:rsidP="00776CDA">
      <w:pPr>
        <w:pStyle w:val="ListParagraph"/>
        <w:numPr>
          <w:ilvl w:val="0"/>
          <w:numId w:val="14"/>
        </w:numPr>
        <w:tabs>
          <w:tab w:val="left" w:pos="284"/>
        </w:tabs>
        <w:spacing w:after="160" w:line="276" w:lineRule="auto"/>
        <w:ind w:left="426" w:hanging="437"/>
        <w:rPr>
          <w:b/>
        </w:rPr>
      </w:pPr>
      <w:r w:rsidRPr="00FE2FBF">
        <w:rPr>
          <w:b/>
        </w:rPr>
        <w:t>Công tác thổi rửa lòng hố khoan</w:t>
      </w:r>
    </w:p>
    <w:p w14:paraId="5753E3AD" w14:textId="77777777" w:rsidR="00A777D6" w:rsidRPr="00FE2FBF" w:rsidRDefault="00A777D6" w:rsidP="00776CDA">
      <w:pPr>
        <w:pStyle w:val="ListParagraph"/>
        <w:numPr>
          <w:ilvl w:val="1"/>
          <w:numId w:val="14"/>
        </w:numPr>
        <w:tabs>
          <w:tab w:val="left" w:pos="426"/>
        </w:tabs>
        <w:spacing w:after="160" w:line="276" w:lineRule="auto"/>
        <w:ind w:left="426" w:hanging="284"/>
        <w:rPr>
          <w:b/>
        </w:rPr>
      </w:pPr>
      <w:r w:rsidRPr="00FE2FBF">
        <w:rPr>
          <w:szCs w:val="26"/>
        </w:rPr>
        <w:t>Xử lý cặn lắng hạt mịn được thực hiện trước khi đổ bê tông.</w:t>
      </w:r>
    </w:p>
    <w:p w14:paraId="48524661" w14:textId="77777777" w:rsidR="00A777D6" w:rsidRPr="00FE2FBF" w:rsidRDefault="00A777D6" w:rsidP="00776CDA">
      <w:pPr>
        <w:pStyle w:val="ListParagraph"/>
        <w:numPr>
          <w:ilvl w:val="1"/>
          <w:numId w:val="14"/>
        </w:numPr>
        <w:tabs>
          <w:tab w:val="left" w:pos="426"/>
        </w:tabs>
        <w:spacing w:after="160" w:line="276" w:lineRule="auto"/>
        <w:ind w:left="426" w:hanging="284"/>
        <w:rPr>
          <w:b/>
        </w:rPr>
      </w:pPr>
      <w:r w:rsidRPr="00FE2FBF">
        <w:rPr>
          <w:szCs w:val="26"/>
        </w:rPr>
        <w:t>Việc thổi rửa tiến hành theo các bước sau:</w:t>
      </w:r>
    </w:p>
    <w:p w14:paraId="1762CB9C" w14:textId="77777777" w:rsidR="00A777D6" w:rsidRPr="00FE2FBF" w:rsidRDefault="00A777D6" w:rsidP="00776CDA">
      <w:pPr>
        <w:pStyle w:val="ListParagraph"/>
        <w:numPr>
          <w:ilvl w:val="2"/>
          <w:numId w:val="14"/>
        </w:numPr>
        <w:tabs>
          <w:tab w:val="left" w:pos="709"/>
        </w:tabs>
        <w:spacing w:after="160" w:line="276" w:lineRule="auto"/>
        <w:ind w:left="709" w:hanging="283"/>
        <w:rPr>
          <w:b/>
        </w:rPr>
      </w:pPr>
      <w:r w:rsidRPr="00FE2FBF">
        <w:rPr>
          <w:szCs w:val="26"/>
        </w:rPr>
        <w:t>Chuẩn bị:Tập kết ống thổi rửa tại vị trí thuận tiện cho thi công kiểm tra các ren nối buộc.</w:t>
      </w:r>
    </w:p>
    <w:p w14:paraId="4429E761" w14:textId="77777777" w:rsidR="00A777D6" w:rsidRPr="00FE2FBF" w:rsidRDefault="00A777D6" w:rsidP="00776CDA">
      <w:pPr>
        <w:pStyle w:val="ListParagraph"/>
        <w:numPr>
          <w:ilvl w:val="2"/>
          <w:numId w:val="14"/>
        </w:numPr>
        <w:tabs>
          <w:tab w:val="left" w:pos="709"/>
        </w:tabs>
        <w:spacing w:after="160" w:line="276" w:lineRule="auto"/>
        <w:ind w:left="709" w:hanging="283"/>
        <w:rPr>
          <w:b/>
        </w:rPr>
      </w:pPr>
      <w:r w:rsidRPr="00FE2FBF">
        <w:rPr>
          <w:szCs w:val="26"/>
        </w:rPr>
        <w:t>Lắp giá đỡ: Giá đỡ vừa dùng làm hệ đỡ của ống thổi rửa vừa dùng để đổ bê tông sau này. Giá đỡ có cấu tạo đặc biệt bằng hai nửa vòng tròn có bản lề ở hai góc. Với chế tạo như vậy có thể dễ dàng tháo lắp ống thổi rửa.</w:t>
      </w:r>
    </w:p>
    <w:p w14:paraId="169E4790" w14:textId="77777777" w:rsidR="00A777D6" w:rsidRPr="00FE2FBF" w:rsidRDefault="00A777D6" w:rsidP="00776CDA">
      <w:pPr>
        <w:pStyle w:val="ListParagraph"/>
        <w:numPr>
          <w:ilvl w:val="2"/>
          <w:numId w:val="14"/>
        </w:numPr>
        <w:tabs>
          <w:tab w:val="left" w:pos="709"/>
        </w:tabs>
        <w:spacing w:after="160" w:line="276" w:lineRule="auto"/>
        <w:ind w:left="709" w:hanging="283"/>
        <w:rPr>
          <w:b/>
        </w:rPr>
      </w:pPr>
      <w:r w:rsidRPr="00FE2FBF">
        <w:rPr>
          <w:szCs w:val="26"/>
        </w:rPr>
        <w:t xml:space="preserve">Dùng cẩu thả ống thổi rửa xuống hố khoan, ống thổi rửa có đường kính </w:t>
      </w:r>
      <w:r w:rsidRPr="00FE2FBF">
        <w:sym w:font="Symbol" w:char="F066"/>
      </w:r>
      <w:r w:rsidRPr="00FE2FBF">
        <w:rPr>
          <w:szCs w:val="26"/>
        </w:rPr>
        <w:t xml:space="preserve">250, chiều dài mỗi đoạn là 3m. Các ống được nối với nhau bằng ren vuông. Một số ống có chiều dài thay đổi 0,5m; 1,5m; 2m để lắp linh động, phù hợp với chiều sâu hố khoan. Đoạn dưới ống có chế tạo vát hai bên để làm cửa trao đổi giữa bên trong và bên ngoài. Phía trên cùng của ống thổi rửa có hai cửa, một cửa nối với ống dẫn </w:t>
      </w:r>
      <w:r w:rsidRPr="00FE2FBF">
        <w:sym w:font="Symbol" w:char="F066"/>
      </w:r>
      <w:r w:rsidRPr="00FE2FBF">
        <w:rPr>
          <w:szCs w:val="26"/>
        </w:rPr>
        <w:t xml:space="preserve">150 để thu hồi dung dich bentonite và cát về máy lọc, một cửa dẫn khí </w:t>
      </w:r>
      <w:r w:rsidRPr="00FE2FBF">
        <w:sym w:font="Symbol" w:char="F066"/>
      </w:r>
      <w:r w:rsidRPr="00FE2FBF">
        <w:rPr>
          <w:szCs w:val="26"/>
        </w:rPr>
        <w:t>45, chiều dài bằng 80% chiều dài cọc.</w:t>
      </w:r>
    </w:p>
    <w:p w14:paraId="512C1230" w14:textId="77777777" w:rsidR="00A777D6" w:rsidRPr="00FE2FBF" w:rsidRDefault="00A777D6" w:rsidP="00776CDA">
      <w:pPr>
        <w:pStyle w:val="ListParagraph"/>
        <w:numPr>
          <w:ilvl w:val="1"/>
          <w:numId w:val="14"/>
        </w:numPr>
        <w:tabs>
          <w:tab w:val="left" w:pos="709"/>
        </w:tabs>
        <w:spacing w:after="160" w:line="276" w:lineRule="auto"/>
        <w:ind w:left="426" w:hanging="284"/>
        <w:rPr>
          <w:b/>
        </w:rPr>
      </w:pPr>
      <w:r w:rsidRPr="00FE2FBF">
        <w:rPr>
          <w:szCs w:val="26"/>
        </w:rPr>
        <w:t>Tiến hành thổi rửa:</w:t>
      </w:r>
    </w:p>
    <w:p w14:paraId="22C2A217" w14:textId="77777777" w:rsidR="00A777D6" w:rsidRPr="00FE2FBF" w:rsidRDefault="00A777D6" w:rsidP="00776CDA">
      <w:pPr>
        <w:pStyle w:val="ListParagraph"/>
        <w:numPr>
          <w:ilvl w:val="2"/>
          <w:numId w:val="14"/>
        </w:numPr>
        <w:tabs>
          <w:tab w:val="left" w:pos="709"/>
        </w:tabs>
        <w:spacing w:after="160" w:line="276" w:lineRule="auto"/>
        <w:ind w:left="709" w:hanging="283"/>
        <w:rPr>
          <w:b/>
        </w:rPr>
      </w:pPr>
      <w:r w:rsidRPr="00FE2FBF">
        <w:rPr>
          <w:szCs w:val="26"/>
        </w:rPr>
        <w:t>Bơm khí với áp suất 7atm và duy trì trong suốt thời gian rửa đáy hố. Khí nén sẽ đẩy vật lắng đọng và dung dịch bentonite bẩn về máy lọc. Lượng dung dịch sét bentonite trong hố khoan giảm xuống. Quá trình thổi rửa phải bổ sung dung dịch Bentonite liên tục. Chiều cao của nước bùn trong hố khoan phải cao hơn mực nước ngầm tại vị trí hố khoan là 1,5m để thành hố khoan mới tạo được màng ngăn nước, tạo được áp lực đủ lớn không cho nước từ ngoài hố khoan chảy vào trong hố khoan.</w:t>
      </w:r>
    </w:p>
    <w:p w14:paraId="1FD1205A" w14:textId="77777777" w:rsidR="00A777D6" w:rsidRPr="00FE2FBF" w:rsidRDefault="00A777D6" w:rsidP="00776CDA">
      <w:pPr>
        <w:pStyle w:val="ListParagraph"/>
        <w:numPr>
          <w:ilvl w:val="2"/>
          <w:numId w:val="14"/>
        </w:numPr>
        <w:tabs>
          <w:tab w:val="left" w:pos="709"/>
        </w:tabs>
        <w:spacing w:after="160" w:line="276" w:lineRule="auto"/>
        <w:ind w:left="709" w:hanging="283"/>
        <w:rPr>
          <w:b/>
        </w:rPr>
      </w:pPr>
      <w:r w:rsidRPr="00FE2FBF">
        <w:rPr>
          <w:szCs w:val="26"/>
        </w:rPr>
        <w:t xml:space="preserve">Thổi rửa khoảng 20 </w:t>
      </w:r>
      <w:r w:rsidRPr="00FE2FBF">
        <w:sym w:font="Symbol" w:char="F0B8"/>
      </w:r>
      <w:r w:rsidRPr="00FE2FBF">
        <w:rPr>
          <w:szCs w:val="26"/>
        </w:rPr>
        <w:t xml:space="preserve"> 30 phút thì lấy mẫu dung dịch ở đáy hố khoan và giữa hố khoan lên để kiểm tra. Nếu lớp bùn lắng &lt; 10cm thì tiến hành kiểm tra dung dịch bentônite lấy ra từ hố khoan, lòng hố khoan được coi là sạch khi dung dịch ở đáy hố khoan thoả mãn:</w:t>
      </w:r>
    </w:p>
    <w:p w14:paraId="34D2E7ED" w14:textId="77777777" w:rsidR="00A777D6" w:rsidRPr="00FE2FBF" w:rsidRDefault="00A777D6" w:rsidP="00776CDA">
      <w:pPr>
        <w:spacing w:after="0" w:line="276" w:lineRule="auto"/>
        <w:ind w:left="1350"/>
        <w:jc w:val="both"/>
        <w:rPr>
          <w:szCs w:val="26"/>
        </w:rPr>
      </w:pPr>
      <w:r w:rsidRPr="00FE2FBF">
        <w:rPr>
          <w:szCs w:val="26"/>
        </w:rPr>
        <w:t xml:space="preserve">Tỷ trọng :  </w:t>
      </w:r>
      <w:r w:rsidRPr="00FE2FBF">
        <w:rPr>
          <w:szCs w:val="26"/>
        </w:rPr>
        <w:tab/>
      </w:r>
      <w:r w:rsidRPr="00FE2FBF">
        <w:rPr>
          <w:szCs w:val="26"/>
        </w:rPr>
        <w:sym w:font="UniversalMath1 BT" w:char="F067"/>
      </w:r>
      <w:r w:rsidRPr="00FE2FBF">
        <w:rPr>
          <w:szCs w:val="26"/>
        </w:rPr>
        <w:t xml:space="preserve"> = 1,05 - 1,15(g/cm3)</w:t>
      </w:r>
    </w:p>
    <w:p w14:paraId="1A1830AA" w14:textId="77777777" w:rsidR="00A777D6" w:rsidRPr="00FE2FBF" w:rsidRDefault="00A777D6" w:rsidP="00776CDA">
      <w:pPr>
        <w:spacing w:after="0" w:line="276" w:lineRule="auto"/>
        <w:ind w:left="1350"/>
        <w:jc w:val="both"/>
        <w:rPr>
          <w:szCs w:val="26"/>
        </w:rPr>
      </w:pPr>
      <w:r w:rsidRPr="00FE2FBF">
        <w:rPr>
          <w:szCs w:val="26"/>
        </w:rPr>
        <w:t xml:space="preserve">Độ nhớt :  </w:t>
      </w:r>
      <w:r w:rsidRPr="00FE2FBF">
        <w:rPr>
          <w:szCs w:val="26"/>
        </w:rPr>
        <w:tab/>
      </w:r>
      <w:r w:rsidRPr="00FE2FBF">
        <w:rPr>
          <w:szCs w:val="26"/>
        </w:rPr>
        <w:sym w:font="UniversalMath1 BT" w:char="F068"/>
      </w:r>
      <w:r w:rsidRPr="00FE2FBF">
        <w:rPr>
          <w:szCs w:val="26"/>
        </w:rPr>
        <w:t xml:space="preserve"> = 18 - 45 giây</w:t>
      </w:r>
    </w:p>
    <w:p w14:paraId="2D0F9AC3" w14:textId="77777777" w:rsidR="00A777D6" w:rsidRPr="00FE2FBF" w:rsidRDefault="00A777D6" w:rsidP="00776CDA">
      <w:pPr>
        <w:spacing w:after="0" w:line="276" w:lineRule="auto"/>
        <w:ind w:left="1350"/>
        <w:jc w:val="both"/>
        <w:rPr>
          <w:szCs w:val="26"/>
        </w:rPr>
      </w:pPr>
      <w:r w:rsidRPr="00FE2FBF">
        <w:rPr>
          <w:szCs w:val="26"/>
        </w:rPr>
        <w:t>Độ pH:</w:t>
      </w:r>
      <w:r w:rsidRPr="00FE2FBF">
        <w:rPr>
          <w:szCs w:val="26"/>
        </w:rPr>
        <w:tab/>
      </w:r>
      <w:r w:rsidRPr="00FE2FBF">
        <w:rPr>
          <w:szCs w:val="26"/>
        </w:rPr>
        <w:tab/>
        <w:t>pH = 6-11</w:t>
      </w:r>
    </w:p>
    <w:p w14:paraId="4AB0FCBC" w14:textId="77777777" w:rsidR="00A777D6" w:rsidRPr="00FE2FBF" w:rsidRDefault="00A777D6" w:rsidP="00776CDA">
      <w:pPr>
        <w:spacing w:after="0" w:line="276" w:lineRule="auto"/>
        <w:ind w:left="1350"/>
        <w:jc w:val="both"/>
        <w:rPr>
          <w:noProof/>
          <w:szCs w:val="26"/>
        </w:rPr>
      </w:pPr>
      <w:r w:rsidRPr="00FE2FBF">
        <w:rPr>
          <w:noProof/>
          <w:szCs w:val="26"/>
        </w:rPr>
        <w:t>Độ tách nước &lt; 40 cm</w:t>
      </w:r>
      <w:r w:rsidRPr="00FE2FBF">
        <w:rPr>
          <w:noProof/>
          <w:szCs w:val="26"/>
          <w:vertAlign w:val="superscript"/>
        </w:rPr>
        <w:t>3</w:t>
      </w:r>
      <w:r w:rsidRPr="00FE2FBF">
        <w:rPr>
          <w:noProof/>
          <w:szCs w:val="26"/>
        </w:rPr>
        <w:t>. Và hàm lượng cát c &lt; 6%.</w:t>
      </w:r>
    </w:p>
    <w:p w14:paraId="02DCA698" w14:textId="77777777" w:rsidR="00A777D6" w:rsidRPr="00FE2FBF" w:rsidRDefault="00A777D6" w:rsidP="00776CDA">
      <w:pPr>
        <w:pStyle w:val="ListParagraph"/>
        <w:numPr>
          <w:ilvl w:val="0"/>
          <w:numId w:val="14"/>
        </w:numPr>
        <w:tabs>
          <w:tab w:val="left" w:pos="284"/>
        </w:tabs>
        <w:spacing w:after="160" w:line="276" w:lineRule="auto"/>
        <w:ind w:left="426" w:hanging="437"/>
        <w:rPr>
          <w:b/>
        </w:rPr>
      </w:pPr>
      <w:r w:rsidRPr="00FE2FBF">
        <w:rPr>
          <w:b/>
        </w:rPr>
        <w:t>Công tác đổ bê tông</w:t>
      </w:r>
    </w:p>
    <w:p w14:paraId="65EFD714" w14:textId="77777777" w:rsidR="00A777D6" w:rsidRPr="00FE2FBF" w:rsidRDefault="00A777D6" w:rsidP="00776CDA">
      <w:pPr>
        <w:pStyle w:val="ListParagraph"/>
        <w:numPr>
          <w:ilvl w:val="1"/>
          <w:numId w:val="14"/>
        </w:numPr>
        <w:tabs>
          <w:tab w:val="left" w:pos="426"/>
        </w:tabs>
        <w:spacing w:after="160" w:line="276" w:lineRule="auto"/>
        <w:ind w:left="426" w:hanging="426"/>
        <w:rPr>
          <w:b/>
        </w:rPr>
      </w:pPr>
      <w:r w:rsidRPr="00FE2FBF">
        <w:rPr>
          <w:szCs w:val="26"/>
        </w:rPr>
        <w:t>Sau khi kết thúc thổi rửa hố khoan và đặt lồng thép không quá 3 giờ cần phải tiến hành đổ Bê tông ngay vì để lâu bùn cát sẽ tiếp tục lắng ảnh hưởng đến chất lượng của cọc.</w:t>
      </w:r>
    </w:p>
    <w:p w14:paraId="3D1B0D82" w14:textId="77777777" w:rsidR="00A777D6" w:rsidRPr="00FE2FBF" w:rsidRDefault="00A777D6" w:rsidP="00776CDA">
      <w:pPr>
        <w:pStyle w:val="ListParagraph"/>
        <w:numPr>
          <w:ilvl w:val="1"/>
          <w:numId w:val="14"/>
        </w:numPr>
        <w:tabs>
          <w:tab w:val="left" w:pos="426"/>
        </w:tabs>
        <w:spacing w:after="160" w:line="276" w:lineRule="auto"/>
        <w:ind w:left="426" w:hanging="426"/>
        <w:rPr>
          <w:b/>
        </w:rPr>
      </w:pPr>
      <w:r w:rsidRPr="00FE2FBF">
        <w:rPr>
          <w:szCs w:val="26"/>
        </w:rPr>
        <w:t xml:space="preserve">Về nguyên tắc đổ Bê tông cọc khoan nhồi là đổ Bê tông dưới nước bằng ống dẫn, cho nên tỷ lệ cấp phối Bê tông phải phù hợp với độ dẻo, độ linh động, độ dính, dễ chảy trong ống dẫn mà không bị gián đoạn, thường người ta dùng loại Bê tông dẻo </w:t>
      </w:r>
      <w:r w:rsidRPr="00FE2FBF">
        <w:rPr>
          <w:szCs w:val="26"/>
        </w:rPr>
        <w:lastRenderedPageBreak/>
        <w:t>có độ sụt 13 - 18 cm. Tỷ lệ cát khoảng 45%, lượng ximăng trên 350 kg/m</w:t>
      </w:r>
      <w:r w:rsidRPr="00FE2FBF">
        <w:rPr>
          <w:szCs w:val="26"/>
          <w:vertAlign w:val="superscript"/>
        </w:rPr>
        <w:t>3</w:t>
      </w:r>
      <w:r w:rsidRPr="00FE2FBF">
        <w:rPr>
          <w:szCs w:val="26"/>
        </w:rPr>
        <w:t>. Tỷ lệ nước/ximăng nhỏ hơn 50%. Thường người ta dùng Bê tông đá sỏi vì Bê tông đá sỏi dễ chảy hơn Bê tông đá dăm.</w:t>
      </w:r>
    </w:p>
    <w:p w14:paraId="51E20CA4" w14:textId="77777777" w:rsidR="00A777D6" w:rsidRPr="00FE2FBF" w:rsidRDefault="00A777D6" w:rsidP="00776CDA">
      <w:pPr>
        <w:pStyle w:val="ListParagraph"/>
        <w:numPr>
          <w:ilvl w:val="1"/>
          <w:numId w:val="14"/>
        </w:numPr>
        <w:tabs>
          <w:tab w:val="left" w:pos="426"/>
        </w:tabs>
        <w:spacing w:after="160" w:line="276" w:lineRule="auto"/>
        <w:ind w:left="426" w:hanging="426"/>
        <w:rPr>
          <w:b/>
        </w:rPr>
      </w:pPr>
      <w:r w:rsidRPr="00FE2FBF">
        <w:rPr>
          <w:szCs w:val="26"/>
        </w:rPr>
        <w:t>Để tăng cường một số tính chất của Bê tông và thuận lợi trong thi công người ta có thể cho vào Bê tông một số chất phụ gia như chất tăng khí, chất giảm nước hoặc chất đóng rắn chậm.</w:t>
      </w:r>
    </w:p>
    <w:p w14:paraId="680BD64D" w14:textId="77777777" w:rsidR="00A777D6" w:rsidRPr="00FE2FBF" w:rsidRDefault="00A777D6" w:rsidP="00776CDA">
      <w:pPr>
        <w:pStyle w:val="ListParagraph"/>
        <w:numPr>
          <w:ilvl w:val="1"/>
          <w:numId w:val="14"/>
        </w:numPr>
        <w:tabs>
          <w:tab w:val="left" w:pos="426"/>
        </w:tabs>
        <w:spacing w:after="160" w:line="276" w:lineRule="auto"/>
        <w:ind w:left="426" w:hanging="426"/>
        <w:rPr>
          <w:b/>
        </w:rPr>
      </w:pPr>
      <w:r w:rsidRPr="00FE2FBF">
        <w:rPr>
          <w:szCs w:val="26"/>
        </w:rPr>
        <w:t>Thiết bị sử dụng để đổ Bê tông gồm:</w:t>
      </w:r>
    </w:p>
    <w:p w14:paraId="2929494D" w14:textId="77777777" w:rsidR="00A777D6" w:rsidRPr="00FE2FBF" w:rsidRDefault="00A777D6" w:rsidP="00776CDA">
      <w:pPr>
        <w:pStyle w:val="ListParagraph"/>
        <w:numPr>
          <w:ilvl w:val="2"/>
          <w:numId w:val="14"/>
        </w:numPr>
        <w:tabs>
          <w:tab w:val="left" w:pos="709"/>
        </w:tabs>
        <w:spacing w:after="160" w:line="276" w:lineRule="auto"/>
        <w:ind w:left="709" w:hanging="425"/>
        <w:rPr>
          <w:b/>
        </w:rPr>
      </w:pPr>
      <w:r w:rsidRPr="00FE2FBF">
        <w:rPr>
          <w:szCs w:val="26"/>
        </w:rPr>
        <w:t>Bê tông chế tạo sẵn được chở đến bằng xe chuyên dụng.</w:t>
      </w:r>
    </w:p>
    <w:p w14:paraId="2FEDD615" w14:textId="77777777" w:rsidR="00A777D6" w:rsidRPr="00FE2FBF" w:rsidRDefault="00A777D6" w:rsidP="00776CDA">
      <w:pPr>
        <w:pStyle w:val="ListParagraph"/>
        <w:numPr>
          <w:ilvl w:val="2"/>
          <w:numId w:val="14"/>
        </w:numPr>
        <w:tabs>
          <w:tab w:val="left" w:pos="709"/>
        </w:tabs>
        <w:spacing w:after="160" w:line="276" w:lineRule="auto"/>
        <w:ind w:left="709" w:hanging="425"/>
        <w:rPr>
          <w:b/>
        </w:rPr>
      </w:pPr>
      <w:r w:rsidRPr="00FE2FBF">
        <w:rPr>
          <w:szCs w:val="26"/>
        </w:rPr>
        <w:t>Ống dẫn Bê tông xuống tận đáy hố khoan.</w:t>
      </w:r>
    </w:p>
    <w:p w14:paraId="523AA591" w14:textId="77777777" w:rsidR="00A777D6" w:rsidRPr="00FE2FBF" w:rsidRDefault="00A777D6" w:rsidP="00776CDA">
      <w:pPr>
        <w:pStyle w:val="ListParagraph"/>
        <w:numPr>
          <w:ilvl w:val="2"/>
          <w:numId w:val="14"/>
        </w:numPr>
        <w:tabs>
          <w:tab w:val="left" w:pos="709"/>
        </w:tabs>
        <w:spacing w:after="160" w:line="276" w:lineRule="auto"/>
        <w:ind w:left="709" w:hanging="425"/>
        <w:rPr>
          <w:b/>
        </w:rPr>
      </w:pPr>
      <w:r w:rsidRPr="00FE2FBF">
        <w:rPr>
          <w:szCs w:val="26"/>
        </w:rPr>
        <w:t>Phễu hứng Bê tông để chuyển xuống ống.</w:t>
      </w:r>
    </w:p>
    <w:p w14:paraId="2EEE7F86" w14:textId="77777777" w:rsidR="00A777D6" w:rsidRPr="00FE2FBF" w:rsidRDefault="00A777D6" w:rsidP="00776CDA">
      <w:pPr>
        <w:pStyle w:val="ListParagraph"/>
        <w:numPr>
          <w:ilvl w:val="2"/>
          <w:numId w:val="14"/>
        </w:numPr>
        <w:tabs>
          <w:tab w:val="left" w:pos="709"/>
        </w:tabs>
        <w:spacing w:after="160" w:line="276" w:lineRule="auto"/>
        <w:ind w:left="709" w:hanging="425"/>
        <w:rPr>
          <w:b/>
        </w:rPr>
      </w:pPr>
      <w:r w:rsidRPr="00FE2FBF">
        <w:rPr>
          <w:szCs w:val="26"/>
        </w:rPr>
        <w:t>Giá đỡ ống và phễu.</w:t>
      </w:r>
    </w:p>
    <w:p w14:paraId="0E9EF4F9" w14:textId="77777777" w:rsidR="00A777D6" w:rsidRPr="00FE2FBF" w:rsidRDefault="00A777D6" w:rsidP="00776CDA">
      <w:pPr>
        <w:pStyle w:val="ListParagraph"/>
        <w:numPr>
          <w:ilvl w:val="0"/>
          <w:numId w:val="14"/>
        </w:numPr>
        <w:tabs>
          <w:tab w:val="left" w:pos="284"/>
        </w:tabs>
        <w:spacing w:after="160" w:line="276" w:lineRule="auto"/>
        <w:ind w:left="426" w:hanging="437"/>
        <w:rPr>
          <w:b/>
        </w:rPr>
      </w:pPr>
      <w:r w:rsidRPr="00FE2FBF">
        <w:rPr>
          <w:b/>
        </w:rPr>
        <w:t>Rút ống vách</w:t>
      </w:r>
    </w:p>
    <w:p w14:paraId="0328BE44" w14:textId="77777777" w:rsidR="00A777D6" w:rsidRPr="00FE2FBF" w:rsidRDefault="00A777D6" w:rsidP="00776CDA">
      <w:pPr>
        <w:pStyle w:val="ListParagraph"/>
        <w:numPr>
          <w:ilvl w:val="1"/>
          <w:numId w:val="14"/>
        </w:numPr>
        <w:tabs>
          <w:tab w:val="left" w:pos="426"/>
        </w:tabs>
        <w:spacing w:after="160" w:line="276" w:lineRule="auto"/>
        <w:ind w:left="426" w:hanging="426"/>
        <w:rPr>
          <w:b/>
        </w:rPr>
      </w:pPr>
      <w:r w:rsidRPr="00FE2FBF">
        <w:rPr>
          <w:szCs w:val="26"/>
        </w:rPr>
        <w:t>Lúc này các giá đỡ, sàn công tác, treo cốt thép vào ống vách đều được tháo dỡ, ống vách được kéo lên từ từ bằng cần cẩu và phải kéo thẳng đứng để tránh xê dịch tim đầu cọc. Có thể phải gắn thêm một thiết bị rung vào ống vách để việc rút ống vách được dễ dàng.</w:t>
      </w:r>
    </w:p>
    <w:p w14:paraId="4D17E6F5" w14:textId="77777777" w:rsidR="00A777D6" w:rsidRPr="00FE2FBF" w:rsidRDefault="00A777D6" w:rsidP="00776CDA">
      <w:pPr>
        <w:pStyle w:val="ListParagraph"/>
        <w:numPr>
          <w:ilvl w:val="1"/>
          <w:numId w:val="14"/>
        </w:numPr>
        <w:tabs>
          <w:tab w:val="left" w:pos="426"/>
        </w:tabs>
        <w:spacing w:after="160" w:line="276" w:lineRule="auto"/>
        <w:ind w:left="426" w:hanging="426"/>
        <w:rPr>
          <w:b/>
        </w:rPr>
      </w:pPr>
      <w:r w:rsidRPr="00FE2FBF">
        <w:rPr>
          <w:szCs w:val="26"/>
        </w:rPr>
        <w:t>Sau khi rút ống vách phải lấp cát vào hố cọc nếu cọc sâu lấp hố thu bentônite và làm rào chắn tạm bảo vệ cọc.</w:t>
      </w:r>
    </w:p>
    <w:p w14:paraId="29041DF3" w14:textId="77777777" w:rsidR="00A64E8A" w:rsidRPr="00A64E8A" w:rsidRDefault="00A777D6" w:rsidP="00776CDA">
      <w:pPr>
        <w:pStyle w:val="ListParagraph"/>
        <w:numPr>
          <w:ilvl w:val="1"/>
          <w:numId w:val="14"/>
        </w:numPr>
        <w:tabs>
          <w:tab w:val="left" w:pos="426"/>
        </w:tabs>
        <w:spacing w:after="160" w:line="276" w:lineRule="auto"/>
        <w:ind w:left="426" w:hanging="426"/>
        <w:rPr>
          <w:b/>
        </w:rPr>
      </w:pPr>
      <w:r w:rsidRPr="00FE2FBF">
        <w:rPr>
          <w:szCs w:val="26"/>
        </w:rPr>
        <w:t>Không được phép rung động hoặc khoan cọc khác trong vòng 24 giờ kể từ khi kết thúc đổ Bê tông cọc trong phạm vi 3 lần đường kính cọc và 6m.</w:t>
      </w:r>
    </w:p>
    <w:p w14:paraId="1DFDAEB3" w14:textId="77777777" w:rsidR="00A777D6" w:rsidRPr="00A64E8A" w:rsidRDefault="00C20CDC" w:rsidP="00776CDA">
      <w:pPr>
        <w:tabs>
          <w:tab w:val="left" w:pos="426"/>
        </w:tabs>
        <w:spacing w:line="276" w:lineRule="auto"/>
        <w:rPr>
          <w:b/>
        </w:rPr>
      </w:pPr>
      <w:r>
        <w:rPr>
          <w:b/>
          <w:szCs w:val="26"/>
        </w:rPr>
        <w:t>1</w:t>
      </w:r>
      <w:r>
        <w:rPr>
          <w:b/>
          <w:szCs w:val="26"/>
          <w:lang w:val="en-US"/>
        </w:rPr>
        <w:t>.7</w:t>
      </w:r>
      <w:r w:rsidR="00A64E8A" w:rsidRPr="00A64E8A">
        <w:rPr>
          <w:b/>
          <w:szCs w:val="26"/>
        </w:rPr>
        <w:t>.</w:t>
      </w:r>
      <w:r w:rsidR="00A777D6" w:rsidRPr="00A64E8A">
        <w:rPr>
          <w:b/>
        </w:rPr>
        <w:t>3 Kiểm tra chất lượng cọc</w:t>
      </w:r>
    </w:p>
    <w:p w14:paraId="2823BE14" w14:textId="77777777" w:rsidR="00A777D6" w:rsidRPr="00FE2FBF" w:rsidRDefault="00A777D6" w:rsidP="00776CDA">
      <w:pPr>
        <w:spacing w:line="276" w:lineRule="auto"/>
      </w:pPr>
      <w:r w:rsidRPr="00FE2FBF">
        <w:t xml:space="preserve">-     </w:t>
      </w:r>
      <w:r w:rsidRPr="00B019C7">
        <w:rPr>
          <w:i/>
        </w:rPr>
        <w:t>Được nêu trong mục 3 phụ lục II.</w:t>
      </w:r>
    </w:p>
    <w:p w14:paraId="7E3FCFD1" w14:textId="77777777" w:rsidR="00A777D6" w:rsidRDefault="00A777D6" w:rsidP="00776CDA">
      <w:pPr>
        <w:pStyle w:val="Heading3"/>
        <w:numPr>
          <w:ilvl w:val="2"/>
          <w:numId w:val="1"/>
        </w:numPr>
        <w:spacing w:line="276" w:lineRule="auto"/>
      </w:pPr>
      <w:bookmarkStart w:id="28" w:name="_Toc482270706"/>
      <w:r w:rsidRPr="00FE2FBF">
        <w:t>Lập biện pháp thi công đất</w:t>
      </w:r>
      <w:bookmarkEnd w:id="28"/>
    </w:p>
    <w:p w14:paraId="71147ADC" w14:textId="77777777" w:rsidR="00C20CDC" w:rsidRPr="00C20CDC" w:rsidRDefault="00C20CDC" w:rsidP="00776CDA">
      <w:pPr>
        <w:spacing w:line="276" w:lineRule="auto"/>
        <w:rPr>
          <w:b/>
          <w:lang w:val="en-US"/>
        </w:rPr>
      </w:pPr>
      <w:r w:rsidRPr="00C20CDC">
        <w:rPr>
          <w:b/>
          <w:lang w:val="en-US"/>
        </w:rPr>
        <w:t>2.1 Thi công đào đất</w:t>
      </w:r>
    </w:p>
    <w:p w14:paraId="39BA4687" w14:textId="77777777" w:rsidR="00A777D6" w:rsidRPr="00B019C7" w:rsidRDefault="00C20CDC" w:rsidP="00776CDA">
      <w:pPr>
        <w:spacing w:line="276" w:lineRule="auto"/>
        <w:rPr>
          <w:b/>
        </w:rPr>
      </w:pPr>
      <w:r>
        <w:rPr>
          <w:b/>
        </w:rPr>
        <w:t>2.1</w:t>
      </w:r>
      <w:r>
        <w:rPr>
          <w:b/>
          <w:lang w:val="en-US"/>
        </w:rPr>
        <w:t>.1</w:t>
      </w:r>
      <w:r w:rsidR="00A777D6" w:rsidRPr="00B019C7">
        <w:rPr>
          <w:b/>
        </w:rPr>
        <w:t xml:space="preserve"> Yêu cầu kỹ thuật thi công đào đất</w:t>
      </w:r>
    </w:p>
    <w:p w14:paraId="3A308595" w14:textId="77777777" w:rsidR="00A777D6" w:rsidRPr="00FE2FBF" w:rsidRDefault="00A777D6" w:rsidP="00776CDA">
      <w:pPr>
        <w:pStyle w:val="ListParagraph"/>
        <w:numPr>
          <w:ilvl w:val="1"/>
          <w:numId w:val="14"/>
        </w:numPr>
        <w:spacing w:before="120" w:after="160" w:line="276" w:lineRule="auto"/>
        <w:ind w:left="284" w:right="-16" w:hanging="284"/>
        <w:jc w:val="both"/>
        <w:rPr>
          <w:szCs w:val="26"/>
        </w:rPr>
      </w:pPr>
      <w:r w:rsidRPr="00FE2FBF">
        <w:rPr>
          <w:color w:val="000000"/>
          <w:szCs w:val="26"/>
        </w:rPr>
        <w:t>Trước khi đào đất hố móng phải xây dựng hệ thống tiêu nước, trước hết là tiẻu nước bề mặt (nước mưa, nước ao, hồ, cống rãnh,.) ngăn không cho chảy vào hố móng công trình. Phải đào mương, khơi rãnh, đắp bờ con trạch,. tùy theo điều kiện dịa hình và tính chất công trình.</w:t>
      </w:r>
    </w:p>
    <w:p w14:paraId="7281651D" w14:textId="77777777" w:rsidR="00A777D6" w:rsidRPr="00FE2FBF" w:rsidRDefault="00A777D6" w:rsidP="00776CDA">
      <w:pPr>
        <w:pStyle w:val="ListParagraph"/>
        <w:numPr>
          <w:ilvl w:val="1"/>
          <w:numId w:val="14"/>
        </w:numPr>
        <w:spacing w:before="120" w:after="160" w:line="276" w:lineRule="auto"/>
        <w:ind w:left="284" w:right="-16" w:hanging="284"/>
        <w:jc w:val="both"/>
        <w:rPr>
          <w:szCs w:val="26"/>
        </w:rPr>
      </w:pPr>
      <w:r w:rsidRPr="00FE2FBF">
        <w:rPr>
          <w:color w:val="000000"/>
          <w:szCs w:val="26"/>
        </w:rPr>
        <w:t>Tiết diện và độ dốc tất cả những mương rãnh tiêu nước phải bảo đảm thoát nhanh lưu lượng nước mưa và các nguồn nước khác, bờ mương r^nh và bờ con trạch phải cao hơn mức nước tính toán là 0,1 m trở lên.</w:t>
      </w:r>
    </w:p>
    <w:p w14:paraId="69110E61" w14:textId="77777777" w:rsidR="00A777D6" w:rsidRPr="00FE2FBF" w:rsidRDefault="00A777D6" w:rsidP="00776CDA">
      <w:pPr>
        <w:pStyle w:val="ListParagraph"/>
        <w:numPr>
          <w:ilvl w:val="1"/>
          <w:numId w:val="14"/>
        </w:numPr>
        <w:spacing w:before="120" w:after="160" w:line="276" w:lineRule="auto"/>
        <w:ind w:left="284" w:right="-16" w:hanging="284"/>
        <w:jc w:val="both"/>
        <w:rPr>
          <w:szCs w:val="26"/>
        </w:rPr>
      </w:pPr>
      <w:r w:rsidRPr="00FE2FBF">
        <w:rPr>
          <w:color w:val="000000"/>
          <w:szCs w:val="26"/>
        </w:rPr>
        <w:t>Độ dôc theo chiều nước chảy của mương rãnh tiêu nước không được nhỏ hơn 0,003 (trường hợp đặc biệt 0,002).</w:t>
      </w:r>
    </w:p>
    <w:p w14:paraId="4E61A163" w14:textId="77777777" w:rsidR="00A777D6" w:rsidRPr="00FE2FBF" w:rsidRDefault="00A777D6" w:rsidP="00776CDA">
      <w:pPr>
        <w:pStyle w:val="ListParagraph"/>
        <w:numPr>
          <w:ilvl w:val="1"/>
          <w:numId w:val="14"/>
        </w:numPr>
        <w:spacing w:before="120" w:after="160" w:line="276" w:lineRule="auto"/>
        <w:ind w:left="284" w:right="-16" w:hanging="284"/>
        <w:jc w:val="both"/>
        <w:rPr>
          <w:szCs w:val="26"/>
        </w:rPr>
      </w:pPr>
      <w:r w:rsidRPr="00FE2FBF">
        <w:rPr>
          <w:color w:val="000000"/>
          <w:szCs w:val="26"/>
        </w:rPr>
        <w:t xml:space="preserve">Khi đào hố móng nằm dưới mực nưóc ngầm thì trong thiết kế tổ cbức xây dựng và thiết kế thi công phải để ra biên pháp tiêu nưóc mặt kết hợp với tiêu nước ngầm trong phạm vi bên trong và bẻn ngoài hố móng. Phải bô' trí hệ thống rãnh tiêu nước, giếng thu nước, vị trí bơm di động và trạm bơm tiêu nước cho từng giai doạn thi </w:t>
      </w:r>
      <w:r w:rsidRPr="00FE2FBF">
        <w:rPr>
          <w:color w:val="000000"/>
          <w:szCs w:val="26"/>
        </w:rPr>
        <w:lastRenderedPageBreak/>
        <w:t>công công trình. Trong bất cứ trường hợp nào, nhất thiết không để đọng nước và làm ngập hố móng. Phải bảo vệ sự vẹn toàn địa chất mặt móng. Tất cả hệ thống tiêu nước trong thời gian thi công phải được bảo quản tốt, đảm bảo hoạt động bình thường.</w:t>
      </w:r>
    </w:p>
    <w:p w14:paraId="1279405D" w14:textId="77777777" w:rsidR="00A777D6" w:rsidRPr="00B019C7" w:rsidRDefault="00C20CDC" w:rsidP="00776CDA">
      <w:pPr>
        <w:spacing w:line="276" w:lineRule="auto"/>
        <w:rPr>
          <w:b/>
        </w:rPr>
      </w:pPr>
      <w:r>
        <w:rPr>
          <w:b/>
        </w:rPr>
        <w:t>2</w:t>
      </w:r>
      <w:r w:rsidR="00A64E8A">
        <w:rPr>
          <w:b/>
        </w:rPr>
        <w:t>.</w:t>
      </w:r>
      <w:r>
        <w:rPr>
          <w:b/>
        </w:rPr>
        <w:t>1</w:t>
      </w:r>
      <w:r>
        <w:rPr>
          <w:b/>
          <w:lang w:val="en-US"/>
        </w:rPr>
        <w:t>.2</w:t>
      </w:r>
      <w:r w:rsidR="00A777D6" w:rsidRPr="00B019C7">
        <w:rPr>
          <w:b/>
        </w:rPr>
        <w:t xml:space="preserve"> Biện pháp chống sạt lở hố đào</w:t>
      </w:r>
    </w:p>
    <w:p w14:paraId="50A6EAC1" w14:textId="77777777" w:rsidR="00A777D6" w:rsidRPr="00FE2FBF" w:rsidRDefault="00A777D6" w:rsidP="00776CDA">
      <w:pPr>
        <w:pStyle w:val="NormalWeb"/>
        <w:numPr>
          <w:ilvl w:val="1"/>
          <w:numId w:val="14"/>
        </w:numPr>
        <w:shd w:val="clear" w:color="auto" w:fill="FFFFFF"/>
        <w:spacing w:before="0" w:beforeAutospacing="0" w:after="0" w:afterAutospacing="0" w:line="276" w:lineRule="auto"/>
        <w:ind w:left="284" w:right="40" w:hanging="284"/>
        <w:rPr>
          <w:color w:val="000000"/>
          <w:szCs w:val="26"/>
        </w:rPr>
      </w:pPr>
      <w:r w:rsidRPr="00FE2FBF">
        <w:rPr>
          <w:color w:val="000000"/>
          <w:szCs w:val="26"/>
        </w:rPr>
        <w:t>Công trình có chiều cao tầng hầm nhỏ.</w:t>
      </w:r>
    </w:p>
    <w:p w14:paraId="2E88C615" w14:textId="77777777" w:rsidR="00A777D6" w:rsidRPr="00FE2FBF" w:rsidRDefault="00A777D6" w:rsidP="00776CDA">
      <w:pPr>
        <w:pStyle w:val="NormalWeb"/>
        <w:numPr>
          <w:ilvl w:val="1"/>
          <w:numId w:val="14"/>
        </w:numPr>
        <w:shd w:val="clear" w:color="auto" w:fill="FFFFFF"/>
        <w:spacing w:before="0" w:beforeAutospacing="0" w:after="0" w:afterAutospacing="0" w:line="276" w:lineRule="auto"/>
        <w:ind w:left="284" w:right="40" w:hanging="284"/>
        <w:rPr>
          <w:color w:val="000000"/>
          <w:szCs w:val="26"/>
        </w:rPr>
      </w:pPr>
      <w:r w:rsidRPr="00FE2FBF">
        <w:rPr>
          <w:color w:val="000000"/>
          <w:szCs w:val="26"/>
        </w:rPr>
        <w:t>Trong khu vực tầng hầm và đài móng nằm trọn trong lớp đất sét pha dẻo mềm.</w:t>
      </w:r>
    </w:p>
    <w:p w14:paraId="5023D08C" w14:textId="77777777" w:rsidR="00A777D6" w:rsidRPr="00FE2FBF" w:rsidRDefault="00A777D6" w:rsidP="00776CDA">
      <w:pPr>
        <w:pStyle w:val="NormalWeb"/>
        <w:numPr>
          <w:ilvl w:val="1"/>
          <w:numId w:val="14"/>
        </w:numPr>
        <w:shd w:val="clear" w:color="auto" w:fill="FFFFFF"/>
        <w:spacing w:before="0" w:beforeAutospacing="0" w:after="0" w:afterAutospacing="0" w:line="276" w:lineRule="auto"/>
        <w:ind w:left="284" w:right="40" w:hanging="284"/>
        <w:rPr>
          <w:color w:val="000000"/>
          <w:szCs w:val="26"/>
        </w:rPr>
      </w:pPr>
      <w:r w:rsidRPr="00FE2FBF">
        <w:rPr>
          <w:color w:val="000000"/>
          <w:szCs w:val="26"/>
        </w:rPr>
        <w:t>Lựa chọn phương án đào ao đến cos đáy bê tông lót giằng móng, sau đó đào hố móng độc lập taluy mái dốc thành hố đào chống sạt lở hố đào. Góc mở rộng của mái dốc là 50</w:t>
      </w:r>
      <w:r w:rsidRPr="00FE2FBF">
        <w:rPr>
          <w:color w:val="000000"/>
          <w:szCs w:val="26"/>
          <w:vertAlign w:val="superscript"/>
        </w:rPr>
        <w:t>0</w:t>
      </w:r>
      <w:r w:rsidRPr="00FE2FBF">
        <w:rPr>
          <w:color w:val="000000"/>
          <w:szCs w:val="26"/>
          <w:vertAlign w:val="subscript"/>
        </w:rPr>
        <w:t>.</w:t>
      </w:r>
      <w:r w:rsidRPr="00FE2FBF">
        <w:rPr>
          <w:color w:val="000000"/>
          <w:szCs w:val="26"/>
        </w:rPr>
        <w:t xml:space="preserve"> Hệ số mái dốc m = 1:1,2.</w:t>
      </w:r>
    </w:p>
    <w:p w14:paraId="09045830" w14:textId="77777777" w:rsidR="00A777D6" w:rsidRPr="00FE2FBF" w:rsidRDefault="00A777D6" w:rsidP="00776CDA">
      <w:pPr>
        <w:pStyle w:val="NormalWeb"/>
        <w:numPr>
          <w:ilvl w:val="1"/>
          <w:numId w:val="14"/>
        </w:numPr>
        <w:shd w:val="clear" w:color="auto" w:fill="FFFFFF"/>
        <w:spacing w:before="0" w:beforeAutospacing="0" w:after="0" w:afterAutospacing="0" w:line="276" w:lineRule="auto"/>
        <w:ind w:left="284" w:right="40" w:hanging="284"/>
        <w:rPr>
          <w:color w:val="000000"/>
          <w:szCs w:val="26"/>
        </w:rPr>
      </w:pPr>
      <w:r w:rsidRPr="00FE2FBF">
        <w:rPr>
          <w:color w:val="000000"/>
          <w:szCs w:val="26"/>
        </w:rPr>
        <w:t>Sử dụng cừ larsen để chống đỡ đất tầng hầm.</w:t>
      </w:r>
    </w:p>
    <w:p w14:paraId="06B7EE4D" w14:textId="77777777" w:rsidR="00A777D6" w:rsidRPr="00B019C7" w:rsidRDefault="00C20CDC" w:rsidP="00776CDA">
      <w:pPr>
        <w:spacing w:line="276" w:lineRule="auto"/>
        <w:rPr>
          <w:b/>
        </w:rPr>
      </w:pPr>
      <w:r>
        <w:rPr>
          <w:b/>
        </w:rPr>
        <w:t>2.1.3</w:t>
      </w:r>
      <w:r w:rsidR="00A777D6" w:rsidRPr="00B019C7">
        <w:rPr>
          <w:b/>
        </w:rPr>
        <w:t xml:space="preserve"> Tính toán khối lượng đất</w:t>
      </w:r>
    </w:p>
    <w:p w14:paraId="593DB0AD" w14:textId="77777777" w:rsidR="00A777D6" w:rsidRPr="00FE2FBF" w:rsidRDefault="00A777D6" w:rsidP="00776CDA">
      <w:pPr>
        <w:pStyle w:val="ListParagraph"/>
        <w:numPr>
          <w:ilvl w:val="1"/>
          <w:numId w:val="14"/>
        </w:numPr>
        <w:spacing w:before="120" w:after="160" w:line="276" w:lineRule="auto"/>
        <w:ind w:left="284" w:right="-16" w:hanging="284"/>
        <w:jc w:val="both"/>
        <w:rPr>
          <w:szCs w:val="26"/>
        </w:rPr>
      </w:pPr>
      <w:r w:rsidRPr="00FE2FBF">
        <w:rPr>
          <w:szCs w:val="26"/>
        </w:rPr>
        <w:t>Khối lượng hố móng được chia ra thành các hình lăng trụ để tính thể tích.</w:t>
      </w:r>
    </w:p>
    <w:p w14:paraId="2EAFB93C" w14:textId="77777777" w:rsidR="00A777D6" w:rsidRPr="00FE2FBF" w:rsidRDefault="00A777D6" w:rsidP="00776CDA">
      <w:pPr>
        <w:pStyle w:val="ListParagraph"/>
        <w:numPr>
          <w:ilvl w:val="1"/>
          <w:numId w:val="14"/>
        </w:numPr>
        <w:spacing w:before="120" w:after="160" w:line="276" w:lineRule="auto"/>
        <w:ind w:left="284" w:right="-16" w:hanging="284"/>
        <w:jc w:val="both"/>
        <w:rPr>
          <w:szCs w:val="26"/>
        </w:rPr>
      </w:pPr>
      <w:r w:rsidRPr="00FE2FBF">
        <w:rPr>
          <w:szCs w:val="26"/>
        </w:rPr>
        <w:t xml:space="preserve">Công thức tính thể tích hố móng </w:t>
      </w:r>
      <w:r w:rsidRPr="00FE2FBF">
        <w:rPr>
          <w:position w:val="-28"/>
        </w:rPr>
        <w:object w:dxaOrig="3820" w:dyaOrig="720" w14:anchorId="207526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1.2pt;height:36pt" o:ole="">
            <v:imagedata r:id="rId16" o:title=""/>
          </v:shape>
          <o:OLEObject Type="Embed" ProgID="Equation.DSMT4" ShapeID="_x0000_i1025" DrawAspect="Content" ObjectID="_1761658740" r:id="rId17"/>
        </w:object>
      </w:r>
    </w:p>
    <w:p w14:paraId="26620B37" w14:textId="77777777" w:rsidR="00A777D6" w:rsidRPr="00FE2FBF" w:rsidRDefault="00A777D6" w:rsidP="00776CDA">
      <w:pPr>
        <w:spacing w:before="120" w:line="276" w:lineRule="auto"/>
        <w:ind w:right="-16"/>
        <w:jc w:val="both"/>
        <w:rPr>
          <w:szCs w:val="26"/>
        </w:rPr>
      </w:pPr>
      <w:r w:rsidRPr="00FE2FBF">
        <w:rPr>
          <w:noProof/>
          <w:lang w:val="en-US"/>
        </w:rPr>
        <w:drawing>
          <wp:anchor distT="0" distB="0" distL="114300" distR="114300" simplePos="0" relativeHeight="251730944" behindDoc="0" locked="0" layoutInCell="1" allowOverlap="1" wp14:anchorId="493FAD62" wp14:editId="2AEB6B35">
            <wp:simplePos x="0" y="0"/>
            <wp:positionH relativeFrom="column">
              <wp:posOffset>1977390</wp:posOffset>
            </wp:positionH>
            <wp:positionV relativeFrom="paragraph">
              <wp:posOffset>12065</wp:posOffset>
            </wp:positionV>
            <wp:extent cx="1590675" cy="1592580"/>
            <wp:effectExtent l="0" t="0" r="9525" b="7620"/>
            <wp:wrapSquare wrapText="bothSides"/>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90675" cy="1592580"/>
                    </a:xfrm>
                    <a:prstGeom prst="rect">
                      <a:avLst/>
                    </a:prstGeom>
                    <a:noFill/>
                    <a:ln>
                      <a:noFill/>
                    </a:ln>
                  </pic:spPr>
                </pic:pic>
              </a:graphicData>
            </a:graphic>
          </wp:anchor>
        </w:drawing>
      </w:r>
    </w:p>
    <w:p w14:paraId="1A54FD59" w14:textId="77777777" w:rsidR="00A777D6" w:rsidRPr="00FE2FBF" w:rsidRDefault="00A777D6" w:rsidP="00776CDA">
      <w:pPr>
        <w:spacing w:before="120" w:line="276" w:lineRule="auto"/>
        <w:ind w:right="-16"/>
        <w:jc w:val="both"/>
        <w:rPr>
          <w:szCs w:val="26"/>
        </w:rPr>
      </w:pPr>
    </w:p>
    <w:p w14:paraId="4987F3EE" w14:textId="77777777" w:rsidR="00A777D6" w:rsidRPr="00FE2FBF" w:rsidRDefault="00A777D6" w:rsidP="00776CDA">
      <w:pPr>
        <w:spacing w:before="120" w:line="276" w:lineRule="auto"/>
        <w:ind w:right="-16"/>
        <w:jc w:val="both"/>
        <w:rPr>
          <w:szCs w:val="26"/>
        </w:rPr>
      </w:pPr>
    </w:p>
    <w:p w14:paraId="7FA5DEED" w14:textId="77777777" w:rsidR="00A777D6" w:rsidRPr="00FE2FBF" w:rsidRDefault="00A777D6" w:rsidP="00776CDA">
      <w:pPr>
        <w:spacing w:before="120" w:line="276" w:lineRule="auto"/>
        <w:ind w:right="-16"/>
        <w:jc w:val="both"/>
        <w:rPr>
          <w:szCs w:val="26"/>
        </w:rPr>
      </w:pPr>
    </w:p>
    <w:p w14:paraId="196638C4" w14:textId="77777777" w:rsidR="00A777D6" w:rsidRPr="00FE2FBF" w:rsidRDefault="00A777D6" w:rsidP="00776CDA">
      <w:pPr>
        <w:spacing w:before="120" w:line="276" w:lineRule="auto"/>
        <w:ind w:right="-16"/>
        <w:jc w:val="both"/>
        <w:rPr>
          <w:szCs w:val="26"/>
        </w:rPr>
      </w:pPr>
    </w:p>
    <w:p w14:paraId="019C64B0" w14:textId="77777777" w:rsidR="00A777D6" w:rsidRPr="00FE2FBF" w:rsidRDefault="00A777D6" w:rsidP="00776CDA">
      <w:pPr>
        <w:spacing w:before="120" w:line="276" w:lineRule="auto"/>
        <w:ind w:right="-16"/>
        <w:jc w:val="both"/>
        <w:rPr>
          <w:szCs w:val="26"/>
        </w:rPr>
      </w:pPr>
    </w:p>
    <w:p w14:paraId="67CF713A" w14:textId="77777777" w:rsidR="00A777D6" w:rsidRPr="00FE2FBF" w:rsidRDefault="00A777D6" w:rsidP="00776CDA">
      <w:pPr>
        <w:pStyle w:val="ListParagraph"/>
        <w:numPr>
          <w:ilvl w:val="1"/>
          <w:numId w:val="14"/>
        </w:numPr>
        <w:spacing w:before="120" w:after="160" w:line="276" w:lineRule="auto"/>
        <w:ind w:left="284" w:right="-16" w:hanging="284"/>
        <w:jc w:val="both"/>
        <w:rPr>
          <w:szCs w:val="26"/>
        </w:rPr>
      </w:pPr>
      <w:r w:rsidRPr="00FE2FBF">
        <w:rPr>
          <w:szCs w:val="26"/>
        </w:rPr>
        <w:t>Kết quả tính toán được lập thành bảng:</w:t>
      </w:r>
    </w:p>
    <w:p w14:paraId="1C37AE3E" w14:textId="77777777" w:rsidR="00A777D6" w:rsidRPr="00FE2FBF" w:rsidRDefault="00A777D6" w:rsidP="00776CDA">
      <w:pPr>
        <w:spacing w:before="120" w:line="276" w:lineRule="auto"/>
        <w:ind w:right="-16"/>
        <w:jc w:val="center"/>
        <w:rPr>
          <w:szCs w:val="26"/>
        </w:rPr>
      </w:pPr>
      <w:r w:rsidRPr="00FE2FBF">
        <w:rPr>
          <w:noProof/>
          <w:lang w:val="en-US"/>
        </w:rPr>
        <w:drawing>
          <wp:inline distT="0" distB="0" distL="0" distR="0" wp14:anchorId="247CAB98" wp14:editId="5DCFA9CD">
            <wp:extent cx="5762625" cy="1457325"/>
            <wp:effectExtent l="0" t="0" r="9525"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2625" cy="1457325"/>
                    </a:xfrm>
                    <a:prstGeom prst="rect">
                      <a:avLst/>
                    </a:prstGeom>
                    <a:noFill/>
                    <a:ln>
                      <a:noFill/>
                    </a:ln>
                  </pic:spPr>
                </pic:pic>
              </a:graphicData>
            </a:graphic>
          </wp:inline>
        </w:drawing>
      </w:r>
    </w:p>
    <w:p w14:paraId="1F243C3E" w14:textId="77777777" w:rsidR="00A777D6" w:rsidRPr="00B019C7" w:rsidRDefault="00C20CDC" w:rsidP="00776CDA">
      <w:pPr>
        <w:spacing w:line="276" w:lineRule="auto"/>
        <w:rPr>
          <w:b/>
        </w:rPr>
      </w:pPr>
      <w:r>
        <w:rPr>
          <w:b/>
        </w:rPr>
        <w:t>2.1.4</w:t>
      </w:r>
      <w:r w:rsidR="00A777D6" w:rsidRPr="00B019C7">
        <w:rPr>
          <w:b/>
        </w:rPr>
        <w:t xml:space="preserve"> Phương án thi công đào đất</w:t>
      </w:r>
    </w:p>
    <w:p w14:paraId="4C27E772" w14:textId="77777777" w:rsidR="00A777D6" w:rsidRPr="00FE2FBF" w:rsidRDefault="00A777D6" w:rsidP="00776CDA">
      <w:pPr>
        <w:pStyle w:val="ListParagraph"/>
        <w:numPr>
          <w:ilvl w:val="0"/>
          <w:numId w:val="14"/>
        </w:numPr>
        <w:spacing w:before="120" w:after="160" w:line="276" w:lineRule="auto"/>
        <w:ind w:left="284" w:right="-16" w:hanging="284"/>
        <w:jc w:val="both"/>
        <w:rPr>
          <w:szCs w:val="26"/>
        </w:rPr>
      </w:pPr>
      <w:r w:rsidRPr="00FE2FBF">
        <w:rPr>
          <w:szCs w:val="26"/>
        </w:rPr>
        <w:t>Từ khối lượng đào đất tính toán và căn cứ vào điều kiện thi công, lựa chọn phương án đào cơ giới kết hợp với sửa hố móng bằng thủ công.</w:t>
      </w:r>
    </w:p>
    <w:p w14:paraId="31E6E0D9" w14:textId="77777777" w:rsidR="00A777D6" w:rsidRPr="00FE2FBF" w:rsidRDefault="00A777D6" w:rsidP="00776CDA">
      <w:pPr>
        <w:pStyle w:val="ListParagraph"/>
        <w:numPr>
          <w:ilvl w:val="1"/>
          <w:numId w:val="14"/>
        </w:numPr>
        <w:spacing w:before="120" w:after="160" w:line="276" w:lineRule="auto"/>
        <w:ind w:left="426" w:right="-16"/>
        <w:jc w:val="both"/>
        <w:rPr>
          <w:szCs w:val="26"/>
        </w:rPr>
      </w:pPr>
      <w:r w:rsidRPr="00FE2FBF">
        <w:rPr>
          <w:szCs w:val="26"/>
        </w:rPr>
        <w:t>Đợt 1: Đào ao bằng máy đào gầu nghịch từ cos tự nhiên (-1,20m) đến cos -4.30m.</w:t>
      </w:r>
    </w:p>
    <w:p w14:paraId="014CB5E9" w14:textId="77777777" w:rsidR="00A777D6" w:rsidRPr="00FE2FBF" w:rsidRDefault="00A777D6" w:rsidP="00776CDA">
      <w:pPr>
        <w:pStyle w:val="ListParagraph"/>
        <w:numPr>
          <w:ilvl w:val="1"/>
          <w:numId w:val="14"/>
        </w:numPr>
        <w:spacing w:before="120" w:after="160" w:line="276" w:lineRule="auto"/>
        <w:ind w:left="426" w:right="-16"/>
        <w:jc w:val="both"/>
        <w:rPr>
          <w:szCs w:val="26"/>
        </w:rPr>
      </w:pPr>
      <w:r w:rsidRPr="00FE2FBF">
        <w:rPr>
          <w:szCs w:val="26"/>
        </w:rPr>
        <w:lastRenderedPageBreak/>
        <w:t xml:space="preserve">Đợt 2: Sử dụng máy đào mini đào từng hố độc lập đến cos bê tông lót đài, kết hợp đào thủ công. </w:t>
      </w:r>
    </w:p>
    <w:p w14:paraId="76EB4D49" w14:textId="77777777" w:rsidR="00A777D6" w:rsidRPr="00FE2FBF" w:rsidRDefault="00A777D6" w:rsidP="00776CDA">
      <w:pPr>
        <w:pStyle w:val="ListParagraph"/>
        <w:numPr>
          <w:ilvl w:val="1"/>
          <w:numId w:val="14"/>
        </w:numPr>
        <w:spacing w:before="120" w:after="160" w:line="276" w:lineRule="auto"/>
        <w:ind w:left="426" w:right="-16"/>
        <w:jc w:val="both"/>
        <w:rPr>
          <w:szCs w:val="26"/>
        </w:rPr>
      </w:pPr>
      <w:r w:rsidRPr="00FE2FBF">
        <w:rPr>
          <w:szCs w:val="26"/>
        </w:rPr>
        <w:t>Đất được đào bằng máy, xúc lên ô tô vận chuyển ra nơi quy định. Sau khi đi công đài móng, giằng móng xong tiến hành san lấp ngay. Công nhân thủ công được sử dụng ngay sau khi máy đào đào gần đến cos thiết kế.</w:t>
      </w:r>
    </w:p>
    <w:p w14:paraId="3C00D8B7" w14:textId="77777777" w:rsidR="00B019C7" w:rsidRDefault="00A777D6" w:rsidP="00776CDA">
      <w:pPr>
        <w:pStyle w:val="ListParagraph"/>
        <w:numPr>
          <w:ilvl w:val="1"/>
          <w:numId w:val="14"/>
        </w:numPr>
        <w:spacing w:before="120" w:after="160" w:line="276" w:lineRule="auto"/>
        <w:ind w:left="426" w:right="-16"/>
        <w:jc w:val="both"/>
        <w:rPr>
          <w:szCs w:val="26"/>
        </w:rPr>
      </w:pPr>
      <w:r w:rsidRPr="00FE2FBF">
        <w:rPr>
          <w:szCs w:val="26"/>
        </w:rPr>
        <w:t>Sau khi đập đầu cọc 1 đoạn 0,75m và sửa xong hố đào đến cos đáy lớp bê tông lót thì tiến hành đổ bê tông lót móng, sau đó lắp dựng ván khuôn, cốt thép và đổ bê tông đài cọc, giằng móng.</w:t>
      </w:r>
    </w:p>
    <w:p w14:paraId="0786B8C7" w14:textId="77777777" w:rsidR="00A64E8A" w:rsidRDefault="00A64E8A" w:rsidP="00776CDA">
      <w:pPr>
        <w:spacing w:before="120" w:line="276" w:lineRule="auto"/>
        <w:ind w:right="-16"/>
        <w:jc w:val="center"/>
        <w:rPr>
          <w:szCs w:val="26"/>
        </w:rPr>
      </w:pPr>
      <w:r w:rsidRPr="00A64E8A">
        <w:rPr>
          <w:noProof/>
          <w:szCs w:val="26"/>
          <w:lang w:val="en-US"/>
        </w:rPr>
        <w:drawing>
          <wp:inline distT="0" distB="0" distL="0" distR="0" wp14:anchorId="02B21789" wp14:editId="053D9221">
            <wp:extent cx="5429250" cy="413385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2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29250" cy="4133850"/>
                    </a:xfrm>
                    <a:prstGeom prst="rect">
                      <a:avLst/>
                    </a:prstGeom>
                    <a:noFill/>
                    <a:ln>
                      <a:noFill/>
                    </a:ln>
                  </pic:spPr>
                </pic:pic>
              </a:graphicData>
            </a:graphic>
          </wp:inline>
        </w:drawing>
      </w:r>
    </w:p>
    <w:p w14:paraId="566B6B08" w14:textId="77777777" w:rsidR="00A64E8A" w:rsidRPr="00A64E8A" w:rsidRDefault="00A64E8A" w:rsidP="00776CDA">
      <w:pPr>
        <w:spacing w:before="120" w:line="276" w:lineRule="auto"/>
        <w:ind w:right="-16"/>
        <w:jc w:val="center"/>
        <w:rPr>
          <w:szCs w:val="26"/>
        </w:rPr>
      </w:pPr>
      <w:r w:rsidRPr="00A64E8A">
        <w:rPr>
          <w:noProof/>
          <w:szCs w:val="26"/>
          <w:lang w:val="en-US"/>
        </w:rPr>
        <w:drawing>
          <wp:inline distT="0" distB="0" distL="0" distR="0" wp14:anchorId="261BA7AD" wp14:editId="0DFC5E59">
            <wp:extent cx="5391150" cy="2314575"/>
            <wp:effectExtent l="0" t="0" r="0" b="9525"/>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3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391150" cy="2314575"/>
                    </a:xfrm>
                    <a:prstGeom prst="rect">
                      <a:avLst/>
                    </a:prstGeom>
                    <a:noFill/>
                    <a:ln>
                      <a:noFill/>
                    </a:ln>
                  </pic:spPr>
                </pic:pic>
              </a:graphicData>
            </a:graphic>
          </wp:inline>
        </w:drawing>
      </w:r>
    </w:p>
    <w:p w14:paraId="71F5E958" w14:textId="77777777" w:rsidR="00A777D6" w:rsidRPr="00B019C7" w:rsidRDefault="00A777D6" w:rsidP="00776CDA">
      <w:pPr>
        <w:pStyle w:val="ListParagraph"/>
        <w:spacing w:before="120" w:after="160" w:line="276" w:lineRule="auto"/>
        <w:ind w:left="426" w:right="-16"/>
        <w:jc w:val="center"/>
        <w:rPr>
          <w:szCs w:val="26"/>
        </w:rPr>
      </w:pPr>
      <w:r w:rsidRPr="00FE2FBF">
        <w:rPr>
          <w:noProof/>
        </w:rPr>
        <w:lastRenderedPageBreak/>
        <w:drawing>
          <wp:inline distT="0" distB="0" distL="0" distR="0" wp14:anchorId="25BC4401" wp14:editId="42899705">
            <wp:extent cx="5600700" cy="207645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00700" cy="2076450"/>
                    </a:xfrm>
                    <a:prstGeom prst="rect">
                      <a:avLst/>
                    </a:prstGeom>
                    <a:noFill/>
                    <a:ln>
                      <a:noFill/>
                    </a:ln>
                  </pic:spPr>
                </pic:pic>
              </a:graphicData>
            </a:graphic>
          </wp:inline>
        </w:drawing>
      </w:r>
    </w:p>
    <w:p w14:paraId="0205D433" w14:textId="77777777" w:rsidR="00A777D6" w:rsidRPr="00B019C7" w:rsidRDefault="00C20CDC" w:rsidP="00776CDA">
      <w:pPr>
        <w:spacing w:line="276" w:lineRule="auto"/>
        <w:rPr>
          <w:b/>
        </w:rPr>
      </w:pPr>
      <w:r>
        <w:rPr>
          <w:b/>
        </w:rPr>
        <w:t>2.1.5</w:t>
      </w:r>
      <w:r w:rsidR="00A777D6" w:rsidRPr="00B019C7">
        <w:rPr>
          <w:b/>
        </w:rPr>
        <w:t xml:space="preserve"> Lựa chọn máy đào, xe chở đất</w:t>
      </w:r>
    </w:p>
    <w:p w14:paraId="34AA6C7D" w14:textId="77777777" w:rsidR="00A777D6" w:rsidRPr="00FE2FBF" w:rsidRDefault="00A777D6" w:rsidP="00776CDA">
      <w:pPr>
        <w:pStyle w:val="ListParagraph"/>
        <w:numPr>
          <w:ilvl w:val="0"/>
          <w:numId w:val="14"/>
        </w:numPr>
        <w:spacing w:before="120" w:after="160" w:line="276" w:lineRule="auto"/>
        <w:ind w:left="426" w:right="-16" w:hanging="426"/>
        <w:jc w:val="both"/>
        <w:rPr>
          <w:szCs w:val="26"/>
        </w:rPr>
      </w:pPr>
      <w:r w:rsidRPr="00FE2FBF">
        <w:rPr>
          <w:szCs w:val="26"/>
        </w:rPr>
        <w:t>Chọn 1 máy đào:</w:t>
      </w:r>
    </w:p>
    <w:p w14:paraId="0910C797" w14:textId="77777777" w:rsidR="00A777D6" w:rsidRPr="00FE2FBF" w:rsidRDefault="00A777D6" w:rsidP="00776CDA">
      <w:pPr>
        <w:pStyle w:val="ListParagraph"/>
        <w:numPr>
          <w:ilvl w:val="1"/>
          <w:numId w:val="14"/>
        </w:numPr>
        <w:spacing w:before="120" w:after="160" w:line="276" w:lineRule="auto"/>
        <w:ind w:left="426" w:right="-16"/>
        <w:jc w:val="both"/>
        <w:rPr>
          <w:szCs w:val="26"/>
        </w:rPr>
      </w:pPr>
      <w:r w:rsidRPr="00FE2FBF">
        <w:rPr>
          <w:szCs w:val="26"/>
        </w:rPr>
        <w:t>Máy đào gầu nghịch dung tích lớn để đào đất đến đáy bê tông lót giằng.</w:t>
      </w:r>
    </w:p>
    <w:p w14:paraId="63C59D9B" w14:textId="77777777" w:rsidR="00A777D6" w:rsidRPr="00FE2FBF" w:rsidRDefault="00A777D6" w:rsidP="00776CDA">
      <w:pPr>
        <w:pStyle w:val="ListParagraph"/>
        <w:numPr>
          <w:ilvl w:val="1"/>
          <w:numId w:val="14"/>
        </w:numPr>
        <w:spacing w:before="120" w:after="160" w:line="276" w:lineRule="auto"/>
        <w:ind w:left="426" w:right="-16"/>
        <w:jc w:val="both"/>
        <w:rPr>
          <w:szCs w:val="26"/>
        </w:rPr>
      </w:pPr>
      <w:r w:rsidRPr="00FE2FBF">
        <w:rPr>
          <w:szCs w:val="26"/>
        </w:rPr>
        <w:t>Máy đào dung tích gầu bé đào hố móng.</w:t>
      </w:r>
    </w:p>
    <w:p w14:paraId="2F3C3487" w14:textId="77777777" w:rsidR="00A777D6" w:rsidRPr="00B019C7" w:rsidRDefault="00A777D6" w:rsidP="00776CDA">
      <w:pPr>
        <w:pStyle w:val="ListParagraph"/>
        <w:numPr>
          <w:ilvl w:val="0"/>
          <w:numId w:val="14"/>
        </w:numPr>
        <w:spacing w:before="120" w:after="160" w:line="276" w:lineRule="auto"/>
        <w:ind w:left="426" w:right="-16" w:hanging="426"/>
        <w:jc w:val="both"/>
        <w:rPr>
          <w:i/>
          <w:szCs w:val="26"/>
        </w:rPr>
      </w:pPr>
      <w:r w:rsidRPr="00FE2FBF">
        <w:rPr>
          <w:szCs w:val="26"/>
        </w:rPr>
        <w:t xml:space="preserve">Chọn máy đào gầu nghịch Komatsu – PC300 đào đất đến bê tông lót giằng. </w:t>
      </w:r>
      <w:r w:rsidRPr="00B019C7">
        <w:rPr>
          <w:i/>
          <w:szCs w:val="26"/>
        </w:rPr>
        <w:t>Thông số và năng suất của máy nêu trong mục 1.4 phụ lục II.</w:t>
      </w:r>
    </w:p>
    <w:p w14:paraId="33B7E421" w14:textId="77777777" w:rsidR="00A777D6" w:rsidRPr="00FE2FBF" w:rsidRDefault="00A777D6" w:rsidP="00776CDA">
      <w:pPr>
        <w:pStyle w:val="ListParagraph"/>
        <w:numPr>
          <w:ilvl w:val="0"/>
          <w:numId w:val="14"/>
        </w:numPr>
        <w:spacing w:before="120" w:after="160" w:line="276" w:lineRule="auto"/>
        <w:ind w:left="426" w:right="-16" w:hanging="426"/>
        <w:jc w:val="both"/>
        <w:rPr>
          <w:szCs w:val="26"/>
        </w:rPr>
      </w:pPr>
      <w:r w:rsidRPr="00FE2FBF">
        <w:rPr>
          <w:szCs w:val="26"/>
        </w:rPr>
        <w:t xml:space="preserve">Chọn máy đầu đất mini (máy con cua) đào đất hố móng. </w:t>
      </w:r>
      <w:r w:rsidRPr="00B019C7">
        <w:rPr>
          <w:i/>
          <w:szCs w:val="26"/>
        </w:rPr>
        <w:t>Thông số và năng suất máy được nêu trong mục 1.4 phụ lục II.</w:t>
      </w:r>
    </w:p>
    <w:p w14:paraId="30B78B99" w14:textId="77777777" w:rsidR="00A777D6" w:rsidRPr="00B019C7" w:rsidRDefault="00C20CDC" w:rsidP="00776CDA">
      <w:pPr>
        <w:spacing w:line="276" w:lineRule="auto"/>
        <w:rPr>
          <w:b/>
        </w:rPr>
      </w:pPr>
      <w:r>
        <w:rPr>
          <w:b/>
        </w:rPr>
        <w:t>2.1</w:t>
      </w:r>
      <w:r w:rsidR="00A777D6" w:rsidRPr="00B019C7">
        <w:rPr>
          <w:b/>
        </w:rPr>
        <w:t>.6 Giải pháp bơm nước mặt, nước mưa phục vụ thi công đất</w:t>
      </w:r>
    </w:p>
    <w:p w14:paraId="0C733C9C" w14:textId="77777777" w:rsidR="00A777D6" w:rsidRPr="00FE2FBF" w:rsidRDefault="00A777D6" w:rsidP="00776CDA">
      <w:pPr>
        <w:pStyle w:val="ListParagraph"/>
        <w:numPr>
          <w:ilvl w:val="1"/>
          <w:numId w:val="14"/>
        </w:numPr>
        <w:spacing w:after="160" w:line="276" w:lineRule="auto"/>
        <w:ind w:left="426"/>
        <w:rPr>
          <w:szCs w:val="26"/>
        </w:rPr>
      </w:pPr>
      <w:r w:rsidRPr="00FE2FBF">
        <w:rPr>
          <w:szCs w:val="26"/>
        </w:rPr>
        <w:t>Cần tiêu nước bề mặt để khi gặp mưa nước không chảy từ mặt xuống hố đào. Làm rãnh ở mép ao đào để thu nước, phải có rãnh quanh công trình để tránh nước trên bề mặt chảy xuống hố đào, bố trí máy bơm – bơm nước từ các hố móng ra ngoài.</w:t>
      </w:r>
    </w:p>
    <w:p w14:paraId="3BE8DFD9" w14:textId="77777777" w:rsidR="00C20CDC" w:rsidRDefault="00A777D6" w:rsidP="00776CDA">
      <w:pPr>
        <w:spacing w:line="276" w:lineRule="auto"/>
        <w:jc w:val="center"/>
      </w:pPr>
      <w:r w:rsidRPr="00FE2FBF">
        <w:rPr>
          <w:noProof/>
          <w:lang w:val="en-US"/>
        </w:rPr>
        <w:drawing>
          <wp:inline distT="0" distB="0" distL="0" distR="0" wp14:anchorId="337362F0" wp14:editId="6CA75153">
            <wp:extent cx="2581275" cy="19431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23" cstate="print">
                      <a:extLst>
                        <a:ext uri="{28A0092B-C50C-407E-A947-70E740481C1C}">
                          <a14:useLocalDpi xmlns:a14="http://schemas.microsoft.com/office/drawing/2010/main" val="0"/>
                        </a:ext>
                      </a:extLst>
                    </a:blip>
                    <a:srcRect l="45451" t="22968" r="22723" b="25778"/>
                    <a:stretch>
                      <a:fillRect/>
                    </a:stretch>
                  </pic:blipFill>
                  <pic:spPr bwMode="auto">
                    <a:xfrm>
                      <a:off x="0" y="0"/>
                      <a:ext cx="2581275" cy="1943100"/>
                    </a:xfrm>
                    <a:prstGeom prst="rect">
                      <a:avLst/>
                    </a:prstGeom>
                    <a:noFill/>
                    <a:ln>
                      <a:noFill/>
                    </a:ln>
                  </pic:spPr>
                </pic:pic>
              </a:graphicData>
            </a:graphic>
          </wp:inline>
        </w:drawing>
      </w:r>
      <w:bookmarkStart w:id="29" w:name="_Toc482270707"/>
    </w:p>
    <w:p w14:paraId="6FE063FE" w14:textId="77777777" w:rsidR="00A777D6" w:rsidRPr="00C20CDC" w:rsidRDefault="00C20CDC" w:rsidP="00776CDA">
      <w:pPr>
        <w:spacing w:line="276" w:lineRule="auto"/>
        <w:rPr>
          <w:b/>
          <w:szCs w:val="26"/>
        </w:rPr>
      </w:pPr>
      <w:r w:rsidRPr="00C20CDC">
        <w:rPr>
          <w:b/>
          <w:lang w:val="en-US"/>
        </w:rPr>
        <w:t xml:space="preserve">2.2 </w:t>
      </w:r>
      <w:r w:rsidR="00A777D6" w:rsidRPr="00C20CDC">
        <w:rPr>
          <w:b/>
        </w:rPr>
        <w:t>Thi công lấp đất</w:t>
      </w:r>
      <w:bookmarkEnd w:id="29"/>
    </w:p>
    <w:p w14:paraId="0E68F127" w14:textId="77777777" w:rsidR="00A777D6" w:rsidRPr="00B019C7" w:rsidRDefault="0017685F" w:rsidP="00776CDA">
      <w:pPr>
        <w:spacing w:line="276" w:lineRule="auto"/>
        <w:rPr>
          <w:b/>
        </w:rPr>
      </w:pPr>
      <w:r>
        <w:rPr>
          <w:b/>
          <w:lang w:val="en-US"/>
        </w:rPr>
        <w:t>2.2.1</w:t>
      </w:r>
      <w:r w:rsidR="00A777D6" w:rsidRPr="00B019C7">
        <w:rPr>
          <w:b/>
        </w:rPr>
        <w:t xml:space="preserve"> Kỹ thuật thi công lấp đất</w:t>
      </w:r>
    </w:p>
    <w:p w14:paraId="6AF80B9B" w14:textId="77777777" w:rsidR="00A777D6" w:rsidRPr="00FE2FBF" w:rsidRDefault="00A777D6" w:rsidP="00776CDA">
      <w:pPr>
        <w:pStyle w:val="ListParagraph"/>
        <w:numPr>
          <w:ilvl w:val="1"/>
          <w:numId w:val="14"/>
        </w:numPr>
        <w:spacing w:after="160" w:line="276" w:lineRule="auto"/>
        <w:ind w:left="426"/>
        <w:rPr>
          <w:szCs w:val="26"/>
        </w:rPr>
      </w:pPr>
      <w:r w:rsidRPr="00FE2FBF">
        <w:rPr>
          <w:szCs w:val="26"/>
        </w:rPr>
        <w:t>Chất lượng của đất nền ảnh hưởng trực tiếp đến công trình xây dựng trên nó do vậy để đảm bảo chất lượng công trình ta phải tiến hành lấp đất theo đúng các yêu cầu kỹ thuật.</w:t>
      </w:r>
    </w:p>
    <w:p w14:paraId="48E21A1E" w14:textId="77777777" w:rsidR="00A777D6" w:rsidRPr="00FE2FBF" w:rsidRDefault="00A777D6" w:rsidP="00776CDA">
      <w:pPr>
        <w:pStyle w:val="ListParagraph"/>
        <w:numPr>
          <w:ilvl w:val="1"/>
          <w:numId w:val="14"/>
        </w:numPr>
        <w:spacing w:after="160" w:line="276" w:lineRule="auto"/>
        <w:ind w:left="426"/>
        <w:rPr>
          <w:szCs w:val="26"/>
        </w:rPr>
      </w:pPr>
      <w:r w:rsidRPr="00FE2FBF">
        <w:rPr>
          <w:szCs w:val="26"/>
        </w:rPr>
        <w:lastRenderedPageBreak/>
        <w:t>Khi thi công đắp đất phải đảm bảo đất nền có độ ẩm trong phạm vi khống chế. Nếu đất khô thì tưới thêm nước; đất quá ướt thì phải có biện pháp giảm độ ẩm, để đất nền được đầm chặt, đảm bảo theo thiết kế.</w:t>
      </w:r>
    </w:p>
    <w:p w14:paraId="2510BE74" w14:textId="77777777" w:rsidR="00A777D6" w:rsidRPr="00FE2FBF" w:rsidRDefault="00A777D6" w:rsidP="00776CDA">
      <w:pPr>
        <w:pStyle w:val="ListParagraph"/>
        <w:numPr>
          <w:ilvl w:val="1"/>
          <w:numId w:val="14"/>
        </w:numPr>
        <w:spacing w:after="160" w:line="276" w:lineRule="auto"/>
        <w:ind w:left="426"/>
        <w:rPr>
          <w:szCs w:val="26"/>
        </w:rPr>
      </w:pPr>
      <w:r w:rsidRPr="00FE2FBF">
        <w:rPr>
          <w:szCs w:val="26"/>
        </w:rPr>
        <w:t>Với đất đắp hố móng, nếu sử dụng đất đào thì phải đảm bảo chất lượng.</w:t>
      </w:r>
    </w:p>
    <w:p w14:paraId="0E671B8B" w14:textId="77777777" w:rsidR="00A777D6" w:rsidRPr="00FE2FBF" w:rsidRDefault="00A777D6" w:rsidP="00776CDA">
      <w:pPr>
        <w:pStyle w:val="ListParagraph"/>
        <w:numPr>
          <w:ilvl w:val="1"/>
          <w:numId w:val="14"/>
        </w:numPr>
        <w:spacing w:after="160" w:line="276" w:lineRule="auto"/>
        <w:ind w:left="426"/>
        <w:rPr>
          <w:szCs w:val="26"/>
        </w:rPr>
      </w:pPr>
      <w:r w:rsidRPr="00FE2FBF">
        <w:rPr>
          <w:szCs w:val="26"/>
        </w:rPr>
        <w:t>Đổ đất và san đều thành từng lớp. Trải tới đâu thì đầm ngay tới đó. Không nên rải lớp đất đầm quá mỏng như vậy sẽ làm phá huỷ cấu trúc đất. Trong mỗi lớp đất trải,không nên sử dụng nhiều loại đất.</w:t>
      </w:r>
    </w:p>
    <w:p w14:paraId="24986E34" w14:textId="77777777" w:rsidR="00A777D6" w:rsidRPr="00FE2FBF" w:rsidRDefault="00A777D6" w:rsidP="00776CDA">
      <w:pPr>
        <w:pStyle w:val="ListParagraph"/>
        <w:numPr>
          <w:ilvl w:val="1"/>
          <w:numId w:val="14"/>
        </w:numPr>
        <w:spacing w:after="160" w:line="276" w:lineRule="auto"/>
        <w:ind w:left="426"/>
        <w:rPr>
          <w:szCs w:val="26"/>
        </w:rPr>
      </w:pPr>
      <w:r w:rsidRPr="00FE2FBF">
        <w:rPr>
          <w:szCs w:val="26"/>
        </w:rPr>
        <w:t>Nên lấp đất đều nhau thành từng lớp. Không nên lấp từ một phía sẽ gây ra lực đạp đối với công trình.</w:t>
      </w:r>
    </w:p>
    <w:p w14:paraId="06C8780B" w14:textId="77777777" w:rsidR="00A777D6" w:rsidRPr="00FE2FBF" w:rsidRDefault="00A777D6" w:rsidP="00776CDA">
      <w:pPr>
        <w:pStyle w:val="ListParagraph"/>
        <w:numPr>
          <w:ilvl w:val="1"/>
          <w:numId w:val="14"/>
        </w:numPr>
        <w:spacing w:after="160" w:line="276" w:lineRule="auto"/>
        <w:ind w:left="426"/>
        <w:rPr>
          <w:szCs w:val="26"/>
        </w:rPr>
      </w:pPr>
      <w:r w:rsidRPr="00FE2FBF">
        <w:rPr>
          <w:szCs w:val="26"/>
        </w:rPr>
        <w:t>Áp dụng TCVN 4447-2012: Tiêu chuẩn Công tác đất – Thi công nghiệm thu</w:t>
      </w:r>
    </w:p>
    <w:p w14:paraId="53B1E57C" w14:textId="77777777" w:rsidR="00A777D6" w:rsidRPr="00B019C7" w:rsidRDefault="0017685F" w:rsidP="00776CDA">
      <w:pPr>
        <w:spacing w:line="276" w:lineRule="auto"/>
        <w:rPr>
          <w:b/>
        </w:rPr>
      </w:pPr>
      <w:r>
        <w:rPr>
          <w:b/>
        </w:rPr>
        <w:t xml:space="preserve">2.2.2 </w:t>
      </w:r>
      <w:r w:rsidR="00A777D6" w:rsidRPr="00B019C7">
        <w:rPr>
          <w:b/>
        </w:rPr>
        <w:t>Khối lượng đất lấp</w:t>
      </w:r>
    </w:p>
    <w:p w14:paraId="6ABD9552" w14:textId="77777777" w:rsidR="00A777D6" w:rsidRPr="00FE2FBF" w:rsidRDefault="00A777D6" w:rsidP="00776CDA">
      <w:pPr>
        <w:pStyle w:val="ListParagraph"/>
        <w:numPr>
          <w:ilvl w:val="1"/>
          <w:numId w:val="14"/>
        </w:numPr>
        <w:spacing w:before="120" w:after="160" w:line="276" w:lineRule="auto"/>
        <w:ind w:left="426" w:right="-16" w:hanging="426"/>
        <w:jc w:val="both"/>
        <w:rPr>
          <w:szCs w:val="26"/>
        </w:rPr>
      </w:pPr>
      <w:r w:rsidRPr="00FE2FBF">
        <w:rPr>
          <w:szCs w:val="26"/>
        </w:rPr>
        <w:t>Khối lượng đất lấp được tính bằng tổng khối lượng đất đào từ mặt móng và đất lấp bên ngoài tường tầng hầm trừ đi khối lượng bê tông và được tính như sau:</w:t>
      </w:r>
    </w:p>
    <w:p w14:paraId="06164B60" w14:textId="77777777" w:rsidR="00A777D6" w:rsidRPr="00FE2FBF" w:rsidRDefault="00A777D6" w:rsidP="00776CDA">
      <w:pPr>
        <w:spacing w:before="120" w:line="276" w:lineRule="auto"/>
        <w:ind w:right="-16" w:firstLine="426"/>
        <w:jc w:val="both"/>
        <w:rPr>
          <w:szCs w:val="26"/>
        </w:rPr>
      </w:pPr>
      <w:r w:rsidRPr="00FE2FBF">
        <w:rPr>
          <w:position w:val="-42"/>
          <w:szCs w:val="26"/>
        </w:rPr>
        <w:object w:dxaOrig="8320" w:dyaOrig="980" w14:anchorId="69E7C992">
          <v:shape id="_x0000_i1026" type="#_x0000_t75" style="width:416.8pt;height:48.8pt" o:ole="">
            <v:imagedata r:id="rId24" o:title=""/>
          </v:shape>
          <o:OLEObject Type="Embed" ProgID="Equation.DSMT4" ShapeID="_x0000_i1026" DrawAspect="Content" ObjectID="_1761658741" r:id="rId25"/>
        </w:object>
      </w:r>
    </w:p>
    <w:p w14:paraId="20565A86" w14:textId="77777777" w:rsidR="00A777D6" w:rsidRPr="00A64E8A" w:rsidRDefault="00A777D6" w:rsidP="00776CDA">
      <w:pPr>
        <w:spacing w:before="120" w:line="276" w:lineRule="auto"/>
        <w:ind w:right="-16"/>
        <w:jc w:val="both"/>
        <w:rPr>
          <w:i/>
          <w:szCs w:val="26"/>
        </w:rPr>
      </w:pPr>
      <w:r w:rsidRPr="00A64E8A">
        <w:rPr>
          <w:i/>
          <w:szCs w:val="26"/>
        </w:rPr>
        <w:t>Trong đó khối lượng bê tông đài, giằng được tính toán cụ thể trong mục 4.1 phụ lục II.</w:t>
      </w:r>
    </w:p>
    <w:p w14:paraId="2BDB8672" w14:textId="77777777" w:rsidR="00A777D6" w:rsidRPr="00B019C7" w:rsidRDefault="0017685F" w:rsidP="00776CDA">
      <w:pPr>
        <w:spacing w:line="276" w:lineRule="auto"/>
        <w:rPr>
          <w:b/>
        </w:rPr>
      </w:pPr>
      <w:r>
        <w:rPr>
          <w:b/>
        </w:rPr>
        <w:t>2.2.</w:t>
      </w:r>
      <w:r w:rsidR="00A777D6" w:rsidRPr="00B019C7">
        <w:rPr>
          <w:b/>
        </w:rPr>
        <w:t>3 Phương án thi công lấp đất</w:t>
      </w:r>
    </w:p>
    <w:p w14:paraId="1FC18CFF" w14:textId="77777777" w:rsidR="00A777D6" w:rsidRPr="00FE2FBF" w:rsidRDefault="00A777D6" w:rsidP="00776CDA">
      <w:pPr>
        <w:pStyle w:val="ListParagraph"/>
        <w:numPr>
          <w:ilvl w:val="1"/>
          <w:numId w:val="14"/>
        </w:numPr>
        <w:spacing w:after="160" w:line="276" w:lineRule="auto"/>
        <w:ind w:left="426" w:hanging="426"/>
        <w:rPr>
          <w:szCs w:val="26"/>
        </w:rPr>
      </w:pPr>
      <w:r w:rsidRPr="00FE2FBF">
        <w:rPr>
          <w:szCs w:val="26"/>
        </w:rPr>
        <w:t>Do mặt bằng thi công lấp đất chật hẹp, lựa chon phương án thi công lấp đất thủ công, sử dụng đầm cóc Mikasa -4PS để lấp đất khu vực hố móng, giằng và kết hợp sử dụng máy xúc, ủi lấp đất khu vực khe tường tầng hầm.</w:t>
      </w:r>
    </w:p>
    <w:p w14:paraId="5F4AD459" w14:textId="77777777" w:rsidR="00A777D6" w:rsidRPr="00FE2FBF" w:rsidRDefault="00A777D6" w:rsidP="00776CDA">
      <w:pPr>
        <w:pStyle w:val="ListParagraph"/>
        <w:numPr>
          <w:ilvl w:val="1"/>
          <w:numId w:val="14"/>
        </w:numPr>
        <w:spacing w:after="160" w:line="276" w:lineRule="auto"/>
        <w:ind w:left="426" w:hanging="426"/>
        <w:rPr>
          <w:szCs w:val="26"/>
        </w:rPr>
      </w:pPr>
      <w:r w:rsidRPr="00FE2FBF">
        <w:rPr>
          <w:szCs w:val="26"/>
        </w:rPr>
        <w:t>Đợt 1: Sau khi tháo dỡ ván khuôn đài móng, giằng móng lấp đất đến cos cao độ đáy bê tông lót tầng hầm, đổ bê tông sàn tầng hầm.</w:t>
      </w:r>
    </w:p>
    <w:p w14:paraId="54C13FA2" w14:textId="77777777" w:rsidR="00A777D6" w:rsidRPr="00FE2FBF" w:rsidRDefault="00A777D6" w:rsidP="00776CDA">
      <w:pPr>
        <w:pStyle w:val="ListParagraph"/>
        <w:numPr>
          <w:ilvl w:val="1"/>
          <w:numId w:val="14"/>
        </w:numPr>
        <w:spacing w:after="160" w:line="276" w:lineRule="auto"/>
        <w:ind w:left="426" w:hanging="426"/>
        <w:rPr>
          <w:szCs w:val="26"/>
        </w:rPr>
      </w:pPr>
      <w:r w:rsidRPr="00FE2FBF">
        <w:rPr>
          <w:szCs w:val="26"/>
        </w:rPr>
        <w:t>Đợt 2: Sau khi tháo dỡ ván khuôn vách tầng hầm đổ đất chèn khe tường tầng hầm:</w:t>
      </w:r>
    </w:p>
    <w:p w14:paraId="14B319DF" w14:textId="77777777" w:rsidR="00A777D6" w:rsidRPr="00FE2FBF" w:rsidRDefault="00A777D6" w:rsidP="00776CDA">
      <w:pPr>
        <w:pStyle w:val="ListParagraph"/>
        <w:numPr>
          <w:ilvl w:val="2"/>
          <w:numId w:val="14"/>
        </w:numPr>
        <w:spacing w:after="160" w:line="276" w:lineRule="auto"/>
        <w:ind w:left="426" w:hanging="426"/>
        <w:rPr>
          <w:szCs w:val="26"/>
        </w:rPr>
      </w:pPr>
      <w:r w:rsidRPr="00FE2FBF">
        <w:rPr>
          <w:szCs w:val="26"/>
        </w:rPr>
        <w:t>Lấy từng lớp đất xuống, đầm chặt lớp này rồi mới tiến hành lấp lớp đất khác.</w:t>
      </w:r>
    </w:p>
    <w:p w14:paraId="35F448B1" w14:textId="77777777" w:rsidR="00C20CDC" w:rsidRPr="00C20CDC" w:rsidRDefault="00A777D6" w:rsidP="00776CDA">
      <w:pPr>
        <w:pStyle w:val="ListParagraph"/>
        <w:numPr>
          <w:ilvl w:val="2"/>
          <w:numId w:val="14"/>
        </w:numPr>
        <w:spacing w:after="160" w:line="276" w:lineRule="auto"/>
        <w:ind w:left="426" w:hanging="426"/>
        <w:rPr>
          <w:szCs w:val="26"/>
        </w:rPr>
      </w:pPr>
      <w:r w:rsidRPr="00FE2FBF">
        <w:rPr>
          <w:szCs w:val="26"/>
        </w:rPr>
        <w:t>Mỗi lớp đất lấp không quá 25 cm ta tiến hành đầm.</w:t>
      </w:r>
      <w:bookmarkStart w:id="30" w:name="_Toc482270708"/>
    </w:p>
    <w:p w14:paraId="77958F7B" w14:textId="77777777" w:rsidR="00A777D6" w:rsidRPr="00C20CDC" w:rsidRDefault="0017685F" w:rsidP="00776CDA">
      <w:pPr>
        <w:spacing w:line="276" w:lineRule="auto"/>
        <w:rPr>
          <w:b/>
          <w:szCs w:val="26"/>
        </w:rPr>
      </w:pPr>
      <w:r>
        <w:rPr>
          <w:b/>
          <w:lang w:val="en-US"/>
        </w:rPr>
        <w:t xml:space="preserve">2.2.4 </w:t>
      </w:r>
      <w:r w:rsidR="00A777D6" w:rsidRPr="00C20CDC">
        <w:rPr>
          <w:b/>
        </w:rPr>
        <w:t>Các sự cố khi thông đào, lấp đất, biện pháp giải quyết</w:t>
      </w:r>
      <w:bookmarkEnd w:id="30"/>
    </w:p>
    <w:p w14:paraId="3FAE5214" w14:textId="77777777" w:rsidR="00A777D6" w:rsidRPr="00FE2FBF" w:rsidRDefault="00A777D6" w:rsidP="00776CDA">
      <w:pPr>
        <w:pStyle w:val="ListParagraph"/>
        <w:numPr>
          <w:ilvl w:val="1"/>
          <w:numId w:val="14"/>
        </w:numPr>
        <w:spacing w:before="120" w:after="160" w:line="276" w:lineRule="auto"/>
        <w:ind w:left="426" w:right="-16" w:hanging="426"/>
        <w:jc w:val="both"/>
        <w:rPr>
          <w:szCs w:val="26"/>
        </w:rPr>
      </w:pPr>
      <w:r w:rsidRPr="00FE2FBF">
        <w:rPr>
          <w:szCs w:val="26"/>
        </w:rPr>
        <w:t>Đang đào đất, gặp trời mưa làm cho đất bị sụt lở xuống đáy móng. Khi tạnh mưa nhanh chóng lấy hết chỗ đất sập xuống, lúc vét đất sập lở cần chữa lại 15cm đáy hố đào so với cốt thiết kế. Khi bóc bỏ lớp đất chữa lại này (bằng thủ công) đến đâu phải tiến hành làm lớp lót móng bằng bê tông B7,5 đá 4x6 ngay đến đó.</w:t>
      </w:r>
    </w:p>
    <w:p w14:paraId="1D8F8E6D" w14:textId="77777777" w:rsidR="00A777D6" w:rsidRPr="00FE2FBF" w:rsidRDefault="00A777D6" w:rsidP="00776CDA">
      <w:pPr>
        <w:pStyle w:val="ListParagraph"/>
        <w:numPr>
          <w:ilvl w:val="1"/>
          <w:numId w:val="14"/>
        </w:numPr>
        <w:spacing w:before="120" w:after="160" w:line="276" w:lineRule="auto"/>
        <w:ind w:left="426" w:right="-16" w:hanging="426"/>
        <w:jc w:val="both"/>
        <w:rPr>
          <w:szCs w:val="26"/>
        </w:rPr>
      </w:pPr>
      <w:r w:rsidRPr="00FE2FBF">
        <w:rPr>
          <w:szCs w:val="26"/>
        </w:rPr>
        <w:t>Khi đào gặp đá "mồ côi nằm chìm" hoặc khối rắn nằm không hết đáy móng thì phải phá bỏ để thay vào bằng lớp cát pha đá dăm rồi đầm kỹ lại để cho nền chịu tải đều.</w:t>
      </w:r>
    </w:p>
    <w:p w14:paraId="2757B82D" w14:textId="77777777" w:rsidR="0017685F" w:rsidRDefault="0017685F" w:rsidP="00776CDA">
      <w:pPr>
        <w:pStyle w:val="Heading3"/>
        <w:numPr>
          <w:ilvl w:val="2"/>
          <w:numId w:val="1"/>
        </w:numPr>
        <w:spacing w:line="276" w:lineRule="auto"/>
      </w:pPr>
      <w:r>
        <w:t>Lập biện pháp thi công bê tông móng, giằng móng</w:t>
      </w:r>
    </w:p>
    <w:p w14:paraId="6B41623F" w14:textId="77777777" w:rsidR="00A777D6" w:rsidRPr="0017685F" w:rsidRDefault="0017685F" w:rsidP="00776CDA">
      <w:pPr>
        <w:spacing w:line="276" w:lineRule="auto"/>
        <w:rPr>
          <w:b/>
        </w:rPr>
      </w:pPr>
      <w:r>
        <w:rPr>
          <w:b/>
          <w:lang w:val="en-US"/>
        </w:rPr>
        <w:t xml:space="preserve">3.1 </w:t>
      </w:r>
      <w:r w:rsidR="00A777D6" w:rsidRPr="0017685F">
        <w:rPr>
          <w:b/>
        </w:rPr>
        <w:t>Công tác chuẩn bị trước khi công bê tông móng</w:t>
      </w:r>
    </w:p>
    <w:p w14:paraId="46630B2A" w14:textId="77777777" w:rsidR="00A777D6" w:rsidRPr="00B019C7" w:rsidRDefault="0017685F" w:rsidP="00776CDA">
      <w:pPr>
        <w:spacing w:line="276" w:lineRule="auto"/>
        <w:rPr>
          <w:b/>
        </w:rPr>
      </w:pPr>
      <w:r>
        <w:rPr>
          <w:b/>
        </w:rPr>
        <w:lastRenderedPageBreak/>
        <w:t>3.1.1</w:t>
      </w:r>
      <w:r w:rsidR="00A777D6" w:rsidRPr="00B019C7">
        <w:rPr>
          <w:b/>
        </w:rPr>
        <w:t xml:space="preserve"> Giác móng công trình, định vị đài, cọc</w:t>
      </w:r>
    </w:p>
    <w:p w14:paraId="60B022E5" w14:textId="77777777" w:rsidR="00A777D6" w:rsidRPr="00FE2FBF" w:rsidRDefault="00A777D6" w:rsidP="00776CDA">
      <w:pPr>
        <w:pStyle w:val="ListParagraph"/>
        <w:numPr>
          <w:ilvl w:val="1"/>
          <w:numId w:val="14"/>
        </w:numPr>
        <w:spacing w:before="120" w:after="160" w:line="276" w:lineRule="auto"/>
        <w:ind w:left="426" w:right="-16" w:hanging="426"/>
        <w:jc w:val="both"/>
        <w:rPr>
          <w:szCs w:val="26"/>
        </w:rPr>
      </w:pPr>
      <w:r w:rsidRPr="00FE2FBF">
        <w:rPr>
          <w:szCs w:val="26"/>
        </w:rPr>
        <w:t xml:space="preserve">Trước thi công phần móng, người thi công phải kết hợp với người đo đạc trải vị trí công trình trong bản vẽ ra hiện trường xây dựng. Trên bản vẽ thi công tổng mặt bằng phải có lưới đo đạc và xác định đầy đủ tọa độ của từng hạng mục công trình. Bên cạnh đó phải ghi rõ cách xác định lưới ô tọa độ, dựa vào các mốc dẫn xuất, cách chuyển mốc vào địa điểm xây dựng. </w:t>
      </w:r>
    </w:p>
    <w:p w14:paraId="6037A6D2" w14:textId="77777777" w:rsidR="00A777D6" w:rsidRPr="00FE2FBF" w:rsidRDefault="00A777D6" w:rsidP="00776CDA">
      <w:pPr>
        <w:pStyle w:val="ListParagraph"/>
        <w:numPr>
          <w:ilvl w:val="1"/>
          <w:numId w:val="14"/>
        </w:numPr>
        <w:spacing w:before="120" w:after="160" w:line="276" w:lineRule="auto"/>
        <w:ind w:left="426" w:right="-16" w:hanging="426"/>
        <w:jc w:val="both"/>
        <w:rPr>
          <w:szCs w:val="26"/>
        </w:rPr>
      </w:pPr>
      <w:r w:rsidRPr="00FE2FBF">
        <w:rPr>
          <w:szCs w:val="26"/>
        </w:rPr>
        <w:t>Trải lưới ô trên bản vẽ thành lưới ô trên mặt hiện trường và toạ độ của góc nhà để giác móng. Chú ý đến sự mở rộng do đào dốc mái đất.</w:t>
      </w:r>
    </w:p>
    <w:p w14:paraId="5207BB40" w14:textId="77777777" w:rsidR="00A777D6" w:rsidRPr="00FE2FBF" w:rsidRDefault="00A777D6" w:rsidP="00776CDA">
      <w:pPr>
        <w:pStyle w:val="ListParagraph"/>
        <w:numPr>
          <w:ilvl w:val="1"/>
          <w:numId w:val="14"/>
        </w:numPr>
        <w:spacing w:before="120" w:after="160" w:line="276" w:lineRule="auto"/>
        <w:ind w:left="426" w:right="-16" w:hanging="426"/>
        <w:jc w:val="both"/>
        <w:rPr>
          <w:szCs w:val="26"/>
        </w:rPr>
      </w:pPr>
      <w:r w:rsidRPr="00FE2FBF">
        <w:rPr>
          <w:szCs w:val="26"/>
        </w:rPr>
        <w:t>Khi giác móng cần dùng những cọc gỗ đóng sâu cách mép đào 2m. Trên các cọc, đóng miếng gỗ có chiều dày 20mm, rộng 150mm, dài hơn kích thước móng phải đào 400mm. Đóng đinh ghi dấu trục của móng và hai mép móng; sau đó đóng 2 đinh vào hai mép đào đã kể đến mái dốc. Dụng cụ này có tên là ngựa đánh dấu trục móng.</w:t>
      </w:r>
    </w:p>
    <w:p w14:paraId="0DA774D9" w14:textId="77777777" w:rsidR="00A777D6" w:rsidRPr="00FE2FBF" w:rsidRDefault="00A777D6" w:rsidP="00776CDA">
      <w:pPr>
        <w:pStyle w:val="ListParagraph"/>
        <w:numPr>
          <w:ilvl w:val="1"/>
          <w:numId w:val="14"/>
        </w:numPr>
        <w:spacing w:before="120" w:after="160" w:line="276" w:lineRule="auto"/>
        <w:ind w:left="426" w:right="-16" w:hanging="426"/>
        <w:jc w:val="both"/>
        <w:rPr>
          <w:szCs w:val="26"/>
        </w:rPr>
      </w:pPr>
      <w:r w:rsidRPr="00FE2FBF">
        <w:rPr>
          <w:szCs w:val="26"/>
        </w:rPr>
        <w:t>Căng dây thép (d=1mm) nối các đường mép đào. Lấy vôi bột rắc lên dây thép căng mép móng này làm cữ đào.</w:t>
      </w:r>
    </w:p>
    <w:p w14:paraId="6C3A6034" w14:textId="77777777" w:rsidR="00A777D6" w:rsidRPr="00FE2FBF" w:rsidRDefault="00A777D6" w:rsidP="00776CDA">
      <w:pPr>
        <w:pStyle w:val="ListParagraph"/>
        <w:numPr>
          <w:ilvl w:val="1"/>
          <w:numId w:val="14"/>
        </w:numPr>
        <w:spacing w:before="120" w:after="160" w:line="276" w:lineRule="auto"/>
        <w:ind w:left="426" w:right="-16" w:hanging="426"/>
        <w:jc w:val="both"/>
        <w:rPr>
          <w:szCs w:val="26"/>
        </w:rPr>
      </w:pPr>
      <w:r w:rsidRPr="00FE2FBF">
        <w:rPr>
          <w:szCs w:val="26"/>
        </w:rPr>
        <w:t>Phần đào bằng máy cũng lấy vôi bột đánh dấu vị trí đào.</w:t>
      </w:r>
    </w:p>
    <w:p w14:paraId="16898DA6" w14:textId="77777777" w:rsidR="00A777D6" w:rsidRPr="00B019C7" w:rsidRDefault="0017685F" w:rsidP="00776CDA">
      <w:pPr>
        <w:spacing w:line="276" w:lineRule="auto"/>
        <w:rPr>
          <w:b/>
        </w:rPr>
      </w:pPr>
      <w:r>
        <w:rPr>
          <w:b/>
        </w:rPr>
        <w:t>3.1</w:t>
      </w:r>
      <w:r w:rsidR="00A777D6" w:rsidRPr="00B019C7">
        <w:rPr>
          <w:b/>
        </w:rPr>
        <w:t>.2 Phá bê tông đầu cọc</w:t>
      </w:r>
    </w:p>
    <w:p w14:paraId="360BDC5E" w14:textId="77777777" w:rsidR="00A777D6" w:rsidRPr="00FE2FBF" w:rsidRDefault="00A777D6" w:rsidP="00776CDA">
      <w:pPr>
        <w:pStyle w:val="ListParagraph"/>
        <w:numPr>
          <w:ilvl w:val="1"/>
          <w:numId w:val="14"/>
        </w:numPr>
        <w:spacing w:before="120" w:after="160" w:line="276" w:lineRule="auto"/>
        <w:ind w:left="426" w:right="-16" w:hanging="426"/>
        <w:jc w:val="both"/>
        <w:rPr>
          <w:szCs w:val="26"/>
        </w:rPr>
      </w:pPr>
      <w:r w:rsidRPr="00FE2FBF">
        <w:rPr>
          <w:szCs w:val="26"/>
        </w:rPr>
        <w:t>Số lượng cọc trên tổng mặt bằng là 29 cọc. Phần đập bỏ 0,75m.</w:t>
      </w:r>
    </w:p>
    <w:p w14:paraId="0011CB6F" w14:textId="77777777" w:rsidR="0017685F" w:rsidRDefault="00A777D6" w:rsidP="00776CDA">
      <w:pPr>
        <w:pStyle w:val="ListParagraph"/>
        <w:numPr>
          <w:ilvl w:val="1"/>
          <w:numId w:val="14"/>
        </w:numPr>
        <w:spacing w:before="120" w:after="160" w:line="276" w:lineRule="auto"/>
        <w:ind w:left="426" w:right="-16" w:hanging="426"/>
        <w:jc w:val="both"/>
        <w:rPr>
          <w:szCs w:val="26"/>
        </w:rPr>
      </w:pPr>
      <w:r w:rsidRPr="00FE2FBF">
        <w:rPr>
          <w:szCs w:val="26"/>
        </w:rPr>
        <w:t xml:space="preserve">Khối lượng bê tông đầu cọc đập bỏ: </w:t>
      </w:r>
      <w:r w:rsidRPr="00FE2FBF">
        <w:rPr>
          <w:position w:val="-26"/>
          <w:szCs w:val="26"/>
        </w:rPr>
        <w:object w:dxaOrig="3280" w:dyaOrig="740" w14:anchorId="7C2CDFF2">
          <v:shape id="_x0000_i1027" type="#_x0000_t75" style="width:164.4pt;height:36.8pt" o:ole="">
            <v:imagedata r:id="rId26" o:title=""/>
          </v:shape>
          <o:OLEObject Type="Embed" ProgID="Equation.DSMT4" ShapeID="_x0000_i1027" DrawAspect="Content" ObjectID="_1761658742" r:id="rId27"/>
        </w:object>
      </w:r>
      <w:bookmarkStart w:id="31" w:name="_Toc482270710"/>
    </w:p>
    <w:p w14:paraId="45B6072A" w14:textId="77777777" w:rsidR="00A777D6" w:rsidRPr="0017685F" w:rsidRDefault="0017685F" w:rsidP="00776CDA">
      <w:pPr>
        <w:spacing w:before="120" w:line="276" w:lineRule="auto"/>
        <w:ind w:right="-16"/>
        <w:jc w:val="both"/>
        <w:rPr>
          <w:b/>
          <w:szCs w:val="26"/>
        </w:rPr>
      </w:pPr>
      <w:r w:rsidRPr="0017685F">
        <w:rPr>
          <w:b/>
          <w:lang w:val="en-US"/>
        </w:rPr>
        <w:t xml:space="preserve">3.2 </w:t>
      </w:r>
      <w:r w:rsidR="00A777D6" w:rsidRPr="0017685F">
        <w:rPr>
          <w:b/>
        </w:rPr>
        <w:t>Lập phương án thi công ván khuôn, cốt thép và bê tông móng, dầm giằng móng</w:t>
      </w:r>
      <w:bookmarkEnd w:id="31"/>
    </w:p>
    <w:p w14:paraId="733DA5AE" w14:textId="77777777" w:rsidR="00A777D6" w:rsidRPr="00B019C7" w:rsidRDefault="0017685F" w:rsidP="00776CDA">
      <w:pPr>
        <w:spacing w:line="276" w:lineRule="auto"/>
        <w:rPr>
          <w:b/>
        </w:rPr>
      </w:pPr>
      <w:r>
        <w:rPr>
          <w:b/>
        </w:rPr>
        <w:t xml:space="preserve">3.2.1 </w:t>
      </w:r>
      <w:r w:rsidR="00A777D6" w:rsidRPr="00B019C7">
        <w:rPr>
          <w:b/>
        </w:rPr>
        <w:t>Tính khối lượng bê tông, phân đoạn phân đợt và lựa chọn phương án thi công móng</w:t>
      </w:r>
    </w:p>
    <w:p w14:paraId="1F0A005F" w14:textId="77777777" w:rsidR="00A777D6" w:rsidRPr="00A64E8A" w:rsidRDefault="00A777D6" w:rsidP="00776CDA">
      <w:pPr>
        <w:spacing w:line="276" w:lineRule="auto"/>
        <w:rPr>
          <w:i/>
        </w:rPr>
      </w:pPr>
      <w:r w:rsidRPr="00A64E8A">
        <w:rPr>
          <w:i/>
        </w:rPr>
        <w:t>a. Tính toán khối lượng bê tông</w:t>
      </w:r>
    </w:p>
    <w:p w14:paraId="5DBCEF3D" w14:textId="77777777" w:rsidR="00A777D6" w:rsidRPr="00FE2FBF" w:rsidRDefault="00A777D6" w:rsidP="00776CDA">
      <w:pPr>
        <w:pStyle w:val="ListParagraph"/>
        <w:numPr>
          <w:ilvl w:val="1"/>
          <w:numId w:val="14"/>
        </w:numPr>
        <w:spacing w:before="120" w:after="160" w:line="276" w:lineRule="auto"/>
        <w:ind w:left="426" w:right="-16" w:hanging="426"/>
        <w:jc w:val="both"/>
        <w:rPr>
          <w:szCs w:val="26"/>
        </w:rPr>
      </w:pPr>
      <w:r w:rsidRPr="00A64E8A">
        <w:rPr>
          <w:i/>
          <w:szCs w:val="26"/>
        </w:rPr>
        <w:t>Khối lượng bê tông móng, giằng móng, sàn tầng hầm được tính toán cụ thể trong mục 4.1 phụ lục II</w:t>
      </w:r>
      <w:r w:rsidRPr="00FE2FBF">
        <w:rPr>
          <w:szCs w:val="26"/>
        </w:rPr>
        <w:t>. Kết quả tính như sau:</w:t>
      </w:r>
    </w:p>
    <w:p w14:paraId="3432CFE0" w14:textId="77777777" w:rsidR="00A777D6" w:rsidRPr="00FE2FBF" w:rsidRDefault="00A777D6" w:rsidP="00776CDA">
      <w:pPr>
        <w:pStyle w:val="ListParagraph"/>
        <w:numPr>
          <w:ilvl w:val="1"/>
          <w:numId w:val="14"/>
        </w:numPr>
        <w:spacing w:before="120" w:after="160" w:line="276" w:lineRule="auto"/>
        <w:ind w:left="426" w:right="-16" w:hanging="426"/>
        <w:jc w:val="both"/>
        <w:rPr>
          <w:szCs w:val="26"/>
        </w:rPr>
      </w:pPr>
      <w:r w:rsidRPr="00FE2FBF">
        <w:rPr>
          <w:szCs w:val="26"/>
        </w:rPr>
        <w:t>Khối lượng bê tông móng, giằng móng V = 192,5 (m</w:t>
      </w:r>
      <w:r w:rsidRPr="00FE2FBF">
        <w:rPr>
          <w:szCs w:val="26"/>
          <w:vertAlign w:val="superscript"/>
        </w:rPr>
        <w:t>3</w:t>
      </w:r>
      <w:r w:rsidRPr="00FE2FBF">
        <w:rPr>
          <w:szCs w:val="26"/>
        </w:rPr>
        <w:t>).</w:t>
      </w:r>
    </w:p>
    <w:p w14:paraId="1C5DA09D" w14:textId="77777777" w:rsidR="00A777D6" w:rsidRPr="00FE2FBF" w:rsidRDefault="00A777D6" w:rsidP="00776CDA">
      <w:pPr>
        <w:pStyle w:val="ListParagraph"/>
        <w:numPr>
          <w:ilvl w:val="1"/>
          <w:numId w:val="14"/>
        </w:numPr>
        <w:spacing w:before="120" w:after="160" w:line="276" w:lineRule="auto"/>
        <w:ind w:left="426" w:right="-16" w:hanging="426"/>
        <w:jc w:val="both"/>
        <w:rPr>
          <w:szCs w:val="26"/>
        </w:rPr>
      </w:pPr>
      <w:r w:rsidRPr="00FE2FBF">
        <w:rPr>
          <w:szCs w:val="26"/>
        </w:rPr>
        <w:t>Khối lượng bê tông sàn tầng hầm: V = 104,48  (m</w:t>
      </w:r>
      <w:r w:rsidRPr="00FE2FBF">
        <w:rPr>
          <w:szCs w:val="26"/>
          <w:vertAlign w:val="superscript"/>
        </w:rPr>
        <w:t>3</w:t>
      </w:r>
      <w:r w:rsidRPr="00FE2FBF">
        <w:rPr>
          <w:szCs w:val="26"/>
        </w:rPr>
        <w:t>).</w:t>
      </w:r>
    </w:p>
    <w:p w14:paraId="4EE77183" w14:textId="77777777" w:rsidR="00A777D6" w:rsidRPr="00A64E8A" w:rsidRDefault="00A777D6" w:rsidP="00776CDA">
      <w:pPr>
        <w:spacing w:line="276" w:lineRule="auto"/>
        <w:rPr>
          <w:i/>
        </w:rPr>
      </w:pPr>
      <w:r w:rsidRPr="00A64E8A">
        <w:rPr>
          <w:i/>
        </w:rPr>
        <w:t xml:space="preserve">b.  </w:t>
      </w:r>
      <w:r w:rsidRPr="00A64E8A">
        <w:rPr>
          <w:i/>
          <w:szCs w:val="26"/>
        </w:rPr>
        <w:t xml:space="preserve">Lựa chọn </w:t>
      </w:r>
      <w:r w:rsidRPr="00A64E8A">
        <w:rPr>
          <w:rStyle w:val="Heading3Char"/>
          <w:rFonts w:ascii="Times New Roman" w:hAnsi="Times New Roman" w:cs="Times New Roman"/>
          <w:bCs/>
          <w:i/>
          <w:color w:val="auto"/>
          <w:sz w:val="26"/>
          <w:szCs w:val="26"/>
        </w:rPr>
        <w:t>biện</w:t>
      </w:r>
      <w:r w:rsidRPr="00A64E8A">
        <w:rPr>
          <w:i/>
          <w:szCs w:val="26"/>
        </w:rPr>
        <w:t xml:space="preserve"> pháp thi công móng</w:t>
      </w:r>
    </w:p>
    <w:p w14:paraId="1FFA9D90" w14:textId="77777777" w:rsidR="00A777D6" w:rsidRPr="00FE2FBF" w:rsidRDefault="00A777D6" w:rsidP="00776CDA">
      <w:pPr>
        <w:pStyle w:val="ListParagraph"/>
        <w:numPr>
          <w:ilvl w:val="0"/>
          <w:numId w:val="19"/>
        </w:numPr>
        <w:spacing w:after="160" w:line="276" w:lineRule="auto"/>
        <w:ind w:left="426" w:hanging="426"/>
        <w:rPr>
          <w:b/>
        </w:rPr>
      </w:pPr>
      <w:r w:rsidRPr="00FE2FBF">
        <w:t>Tiến hành thi công móng theo 2 phân đợt:</w:t>
      </w:r>
    </w:p>
    <w:p w14:paraId="6C7B5129" w14:textId="77777777" w:rsidR="00A777D6" w:rsidRPr="00A64E8A" w:rsidRDefault="00A777D6" w:rsidP="00776CDA">
      <w:pPr>
        <w:pStyle w:val="ListParagraph"/>
        <w:numPr>
          <w:ilvl w:val="1"/>
          <w:numId w:val="19"/>
        </w:numPr>
        <w:spacing w:after="160" w:line="276" w:lineRule="auto"/>
        <w:ind w:left="426" w:hanging="426"/>
        <w:rPr>
          <w:b/>
        </w:rPr>
      </w:pPr>
      <w:r w:rsidRPr="00FE2FBF">
        <w:t>Phân đợt 1:Đổ bê tông đài và giằng đến cos đáy sàn tầng hầm</w:t>
      </w:r>
    </w:p>
    <w:p w14:paraId="51E58668" w14:textId="77777777" w:rsidR="00A777D6" w:rsidRPr="00A64E8A" w:rsidRDefault="00A777D6" w:rsidP="00776CDA">
      <w:pPr>
        <w:pStyle w:val="ListParagraph"/>
        <w:numPr>
          <w:ilvl w:val="1"/>
          <w:numId w:val="19"/>
        </w:numPr>
        <w:spacing w:after="160" w:line="276" w:lineRule="auto"/>
        <w:ind w:left="426" w:hanging="426"/>
        <w:rPr>
          <w:b/>
        </w:rPr>
      </w:pPr>
      <w:r w:rsidRPr="00FE2FBF">
        <w:t>Phân đợt 2:Đổ bê tông sàn tầng hầm.</w:t>
      </w:r>
    </w:p>
    <w:p w14:paraId="6D622F00" w14:textId="77777777" w:rsidR="00A777D6" w:rsidRPr="00FE2FBF" w:rsidRDefault="00A777D6" w:rsidP="00776CDA">
      <w:pPr>
        <w:pStyle w:val="ListParagraph"/>
        <w:numPr>
          <w:ilvl w:val="1"/>
          <w:numId w:val="19"/>
        </w:numPr>
        <w:spacing w:after="160" w:line="276" w:lineRule="auto"/>
        <w:ind w:left="426" w:hanging="426"/>
      </w:pPr>
      <w:r w:rsidRPr="00FE2FBF">
        <w:t>Bê tông thương phẩm được mua của công ty Cổ phần xây dựng 365 Việt Nam tại trạm trộn số 5: Mỹ Đình – Từ Liêm – Hà Nội cách công trình khoảng 6 km.</w:t>
      </w:r>
    </w:p>
    <w:p w14:paraId="6AB2106D" w14:textId="77777777" w:rsidR="00A777D6" w:rsidRPr="00FE2FBF" w:rsidRDefault="00A777D6" w:rsidP="00776CDA">
      <w:pPr>
        <w:pStyle w:val="ListParagraph"/>
        <w:numPr>
          <w:ilvl w:val="1"/>
          <w:numId w:val="19"/>
        </w:numPr>
        <w:spacing w:after="160" w:line="276" w:lineRule="auto"/>
        <w:ind w:left="426" w:hanging="426"/>
        <w:jc w:val="both"/>
        <w:rPr>
          <w:b/>
        </w:rPr>
      </w:pPr>
      <w:r w:rsidRPr="00FE2FBF">
        <w:t>Chọn máy xe bơm cần J42R4X – 150 của Hàn Quốc có các thông số kỹ thuật như sau</w:t>
      </w:r>
    </w:p>
    <w:p w14:paraId="4C2D287F" w14:textId="77777777" w:rsidR="00A777D6" w:rsidRPr="00FE2FBF" w:rsidRDefault="00A777D6" w:rsidP="00776CDA">
      <w:pPr>
        <w:spacing w:line="276" w:lineRule="auto"/>
        <w:rPr>
          <w:b/>
        </w:rPr>
      </w:pPr>
      <w:r w:rsidRPr="00FE2FBF">
        <w:rPr>
          <w:noProof/>
          <w:lang w:val="en-US"/>
        </w:rPr>
        <w:lastRenderedPageBreak/>
        <w:drawing>
          <wp:inline distT="0" distB="0" distL="0" distR="0" wp14:anchorId="6098350F" wp14:editId="4A385AE3">
            <wp:extent cx="5762625" cy="1019175"/>
            <wp:effectExtent l="0" t="0" r="9525"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62625" cy="1019175"/>
                    </a:xfrm>
                    <a:prstGeom prst="rect">
                      <a:avLst/>
                    </a:prstGeom>
                    <a:noFill/>
                    <a:ln>
                      <a:noFill/>
                    </a:ln>
                  </pic:spPr>
                </pic:pic>
              </a:graphicData>
            </a:graphic>
          </wp:inline>
        </w:drawing>
      </w:r>
    </w:p>
    <w:p w14:paraId="7B77767C" w14:textId="77777777" w:rsidR="00A777D6" w:rsidRPr="00FE2FBF" w:rsidRDefault="00A777D6" w:rsidP="00776CDA">
      <w:pPr>
        <w:pStyle w:val="ListParagraph"/>
        <w:numPr>
          <w:ilvl w:val="1"/>
          <w:numId w:val="19"/>
        </w:numPr>
        <w:spacing w:after="160" w:line="276" w:lineRule="auto"/>
        <w:ind w:left="426" w:hanging="426"/>
        <w:rPr>
          <w:b/>
        </w:rPr>
      </w:pPr>
      <w:r w:rsidRPr="00FE2FBF">
        <w:t>Thời gian bơm bê tông:</w:t>
      </w:r>
    </w:p>
    <w:p w14:paraId="310977E5" w14:textId="77777777" w:rsidR="00A777D6" w:rsidRPr="00FE2FBF" w:rsidRDefault="00A777D6" w:rsidP="00776CDA">
      <w:pPr>
        <w:spacing w:line="276" w:lineRule="auto"/>
        <w:rPr>
          <w:b/>
        </w:rPr>
      </w:pPr>
      <w:r w:rsidRPr="00FE2FBF">
        <w:rPr>
          <w:noProof/>
          <w:lang w:val="en-US"/>
        </w:rPr>
        <w:drawing>
          <wp:inline distT="0" distB="0" distL="0" distR="0" wp14:anchorId="6F039984" wp14:editId="78256219">
            <wp:extent cx="3829050" cy="676275"/>
            <wp:effectExtent l="0" t="0" r="0"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29050" cy="676275"/>
                    </a:xfrm>
                    <a:prstGeom prst="rect">
                      <a:avLst/>
                    </a:prstGeom>
                    <a:noFill/>
                    <a:ln>
                      <a:noFill/>
                    </a:ln>
                  </pic:spPr>
                </pic:pic>
              </a:graphicData>
            </a:graphic>
          </wp:inline>
        </w:drawing>
      </w:r>
    </w:p>
    <w:p w14:paraId="534967FA" w14:textId="77777777" w:rsidR="00A777D6" w:rsidRPr="00FE2FBF" w:rsidRDefault="00A777D6" w:rsidP="00776CDA">
      <w:pPr>
        <w:pStyle w:val="ListParagraph"/>
        <w:numPr>
          <w:ilvl w:val="1"/>
          <w:numId w:val="19"/>
        </w:numPr>
        <w:spacing w:after="160" w:line="276" w:lineRule="auto"/>
        <w:ind w:left="426" w:hanging="426"/>
        <w:rPr>
          <w:b/>
        </w:rPr>
      </w:pPr>
      <w:r w:rsidRPr="00FE2FBF">
        <w:t>Chọn xe vận chuyển bê tông: Chọn ô tô có thùng trộn mã hiệu SB – 92B, có các thông số kỹ thuật sau:</w:t>
      </w:r>
    </w:p>
    <w:tbl>
      <w:tblPr>
        <w:tblW w:w="9780" w:type="dxa"/>
        <w:tblInd w:w="30" w:type="dxa"/>
        <w:tblLayout w:type="fixed"/>
        <w:tblCellMar>
          <w:left w:w="30" w:type="dxa"/>
          <w:right w:w="30" w:type="dxa"/>
        </w:tblCellMar>
        <w:tblLook w:val="0000" w:firstRow="0" w:lastRow="0" w:firstColumn="0" w:lastColumn="0" w:noHBand="0" w:noVBand="0"/>
      </w:tblPr>
      <w:tblGrid>
        <w:gridCol w:w="1162"/>
        <w:gridCol w:w="1646"/>
        <w:gridCol w:w="1259"/>
        <w:gridCol w:w="1065"/>
        <w:gridCol w:w="1065"/>
        <w:gridCol w:w="1065"/>
        <w:gridCol w:w="1259"/>
        <w:gridCol w:w="1259"/>
      </w:tblGrid>
      <w:tr w:rsidR="00A777D6" w:rsidRPr="00FE2FBF" w14:paraId="75596CC1" w14:textId="77777777" w:rsidTr="00A777D6">
        <w:trPr>
          <w:trHeight w:val="285"/>
        </w:trPr>
        <w:tc>
          <w:tcPr>
            <w:tcW w:w="1162" w:type="dxa"/>
            <w:tcBorders>
              <w:top w:val="single" w:sz="6" w:space="0" w:color="000000"/>
              <w:left w:val="single" w:sz="6" w:space="0" w:color="000000"/>
              <w:right w:val="nil"/>
            </w:tcBorders>
            <w:vAlign w:val="center"/>
          </w:tcPr>
          <w:p w14:paraId="4226CF37" w14:textId="77777777" w:rsidR="00A777D6" w:rsidRPr="00FE2FBF" w:rsidRDefault="00A777D6" w:rsidP="00776CDA">
            <w:pPr>
              <w:pStyle w:val="NoSpacing"/>
              <w:spacing w:line="276" w:lineRule="auto"/>
              <w:ind w:right="-16"/>
              <w:jc w:val="center"/>
            </w:pPr>
            <w:r w:rsidRPr="00FE2FBF">
              <w:t>Dung tích thùng trộn (m</w:t>
            </w:r>
            <w:r w:rsidRPr="00FE2FBF">
              <w:rPr>
                <w:vertAlign w:val="superscript"/>
              </w:rPr>
              <w:t>3</w:t>
            </w:r>
            <w:r w:rsidRPr="00FE2FBF">
              <w:t>)</w:t>
            </w:r>
          </w:p>
        </w:tc>
        <w:tc>
          <w:tcPr>
            <w:tcW w:w="1646" w:type="dxa"/>
            <w:tcBorders>
              <w:top w:val="single" w:sz="6" w:space="0" w:color="000000"/>
              <w:left w:val="single" w:sz="6" w:space="0" w:color="000000"/>
              <w:right w:val="single" w:sz="6" w:space="0" w:color="000000"/>
            </w:tcBorders>
            <w:vAlign w:val="center"/>
          </w:tcPr>
          <w:p w14:paraId="65E8524F" w14:textId="77777777" w:rsidR="00A777D6" w:rsidRPr="00FE2FBF" w:rsidRDefault="00A777D6" w:rsidP="00776CDA">
            <w:pPr>
              <w:pStyle w:val="NoSpacing"/>
              <w:spacing w:line="276" w:lineRule="auto"/>
              <w:ind w:right="-16"/>
              <w:jc w:val="center"/>
            </w:pPr>
            <w:r w:rsidRPr="00FE2FBF">
              <w:t>Ô tô</w:t>
            </w:r>
          </w:p>
          <w:p w14:paraId="1CAA9F08" w14:textId="77777777" w:rsidR="00A777D6" w:rsidRPr="00FE2FBF" w:rsidRDefault="00A777D6" w:rsidP="00776CDA">
            <w:pPr>
              <w:pStyle w:val="NoSpacing"/>
              <w:spacing w:line="276" w:lineRule="auto"/>
              <w:ind w:right="-16"/>
              <w:jc w:val="center"/>
            </w:pPr>
            <w:r w:rsidRPr="00FE2FBF">
              <w:t>cơ sở</w:t>
            </w:r>
          </w:p>
        </w:tc>
        <w:tc>
          <w:tcPr>
            <w:tcW w:w="1259" w:type="dxa"/>
            <w:tcBorders>
              <w:top w:val="single" w:sz="6" w:space="0" w:color="000000"/>
              <w:left w:val="nil"/>
              <w:right w:val="nil"/>
            </w:tcBorders>
            <w:vAlign w:val="center"/>
          </w:tcPr>
          <w:p w14:paraId="58A3B2D2" w14:textId="77777777" w:rsidR="00A777D6" w:rsidRPr="00FE2FBF" w:rsidRDefault="00A777D6" w:rsidP="00776CDA">
            <w:pPr>
              <w:pStyle w:val="NoSpacing"/>
              <w:spacing w:line="276" w:lineRule="auto"/>
              <w:ind w:right="-16"/>
              <w:jc w:val="center"/>
            </w:pPr>
            <w:r w:rsidRPr="00FE2FBF">
              <w:t>Dung tích thùng nước (m</w:t>
            </w:r>
            <w:r w:rsidRPr="00FE2FBF">
              <w:rPr>
                <w:vertAlign w:val="superscript"/>
              </w:rPr>
              <w:t>3</w:t>
            </w:r>
            <w:r w:rsidRPr="00FE2FBF">
              <w:t>)</w:t>
            </w:r>
          </w:p>
        </w:tc>
        <w:tc>
          <w:tcPr>
            <w:tcW w:w="1065" w:type="dxa"/>
            <w:tcBorders>
              <w:top w:val="single" w:sz="6" w:space="0" w:color="000000"/>
              <w:left w:val="single" w:sz="6" w:space="0" w:color="000000"/>
              <w:right w:val="single" w:sz="6" w:space="0" w:color="000000"/>
            </w:tcBorders>
            <w:vAlign w:val="center"/>
          </w:tcPr>
          <w:p w14:paraId="1B1015FB" w14:textId="77777777" w:rsidR="00A777D6" w:rsidRPr="00FE2FBF" w:rsidRDefault="00A777D6" w:rsidP="00776CDA">
            <w:pPr>
              <w:pStyle w:val="NoSpacing"/>
              <w:spacing w:line="276" w:lineRule="auto"/>
              <w:ind w:right="-16"/>
              <w:jc w:val="center"/>
              <w:rPr>
                <w:lang w:val="pl-PL"/>
              </w:rPr>
            </w:pPr>
            <w:r w:rsidRPr="00FE2FBF">
              <w:rPr>
                <w:lang w:val="pl-PL"/>
              </w:rPr>
              <w:t>Công suất động cơ (W)</w:t>
            </w:r>
          </w:p>
        </w:tc>
        <w:tc>
          <w:tcPr>
            <w:tcW w:w="1065" w:type="dxa"/>
            <w:tcBorders>
              <w:top w:val="single" w:sz="6" w:space="0" w:color="000000"/>
              <w:left w:val="nil"/>
              <w:right w:val="nil"/>
            </w:tcBorders>
            <w:vAlign w:val="center"/>
          </w:tcPr>
          <w:p w14:paraId="5328030B" w14:textId="77777777" w:rsidR="00A777D6" w:rsidRPr="00FE2FBF" w:rsidRDefault="00A777D6" w:rsidP="00776CDA">
            <w:pPr>
              <w:pStyle w:val="NoSpacing"/>
              <w:spacing w:line="276" w:lineRule="auto"/>
              <w:ind w:right="-16"/>
              <w:jc w:val="center"/>
            </w:pPr>
            <w:r w:rsidRPr="00FE2FBF">
              <w:t>Tốc độ quay (v/phút)</w:t>
            </w:r>
          </w:p>
        </w:tc>
        <w:tc>
          <w:tcPr>
            <w:tcW w:w="1065" w:type="dxa"/>
            <w:tcBorders>
              <w:top w:val="single" w:sz="6" w:space="0" w:color="000000"/>
              <w:left w:val="single" w:sz="6" w:space="0" w:color="000000"/>
              <w:right w:val="single" w:sz="6" w:space="0" w:color="000000"/>
            </w:tcBorders>
            <w:vAlign w:val="center"/>
          </w:tcPr>
          <w:p w14:paraId="41099410" w14:textId="77777777" w:rsidR="00A777D6" w:rsidRPr="00FE2FBF" w:rsidRDefault="00A777D6" w:rsidP="00776CDA">
            <w:pPr>
              <w:pStyle w:val="NoSpacing"/>
              <w:spacing w:line="276" w:lineRule="auto"/>
              <w:ind w:right="-16"/>
              <w:jc w:val="center"/>
            </w:pPr>
            <w:r w:rsidRPr="00FE2FBF">
              <w:t>Độ cao đổ phối liệu vào (m)</w:t>
            </w:r>
          </w:p>
        </w:tc>
        <w:tc>
          <w:tcPr>
            <w:tcW w:w="1259" w:type="dxa"/>
            <w:tcBorders>
              <w:top w:val="single" w:sz="6" w:space="0" w:color="000000"/>
              <w:left w:val="nil"/>
              <w:right w:val="nil"/>
            </w:tcBorders>
            <w:vAlign w:val="center"/>
          </w:tcPr>
          <w:p w14:paraId="27820633" w14:textId="77777777" w:rsidR="00A777D6" w:rsidRPr="00FE2FBF" w:rsidRDefault="00A777D6" w:rsidP="00776CDA">
            <w:pPr>
              <w:pStyle w:val="NoSpacing"/>
              <w:spacing w:line="276" w:lineRule="auto"/>
              <w:ind w:right="-16"/>
              <w:jc w:val="center"/>
              <w:rPr>
                <w:szCs w:val="28"/>
              </w:rPr>
            </w:pPr>
            <w:r w:rsidRPr="00FE2FBF">
              <w:rPr>
                <w:szCs w:val="28"/>
              </w:rPr>
              <w:t>Thời gian đổ bê tông ra</w:t>
            </w:r>
          </w:p>
          <w:p w14:paraId="4234AAF1" w14:textId="77777777" w:rsidR="00A777D6" w:rsidRPr="00FE2FBF" w:rsidRDefault="00A777D6" w:rsidP="00776CDA">
            <w:pPr>
              <w:pStyle w:val="NoSpacing"/>
              <w:spacing w:line="276" w:lineRule="auto"/>
              <w:ind w:right="-16"/>
              <w:jc w:val="center"/>
            </w:pPr>
            <w:r w:rsidRPr="00FE2FBF">
              <w:t>t</w:t>
            </w:r>
            <w:r w:rsidRPr="00FE2FBF">
              <w:rPr>
                <w:vertAlign w:val="subscript"/>
              </w:rPr>
              <w:t>min</w:t>
            </w:r>
            <w:r w:rsidRPr="00FE2FBF">
              <w:t xml:space="preserve"> (phút)</w:t>
            </w:r>
          </w:p>
        </w:tc>
        <w:tc>
          <w:tcPr>
            <w:tcW w:w="1259" w:type="dxa"/>
            <w:tcBorders>
              <w:top w:val="single" w:sz="6" w:space="0" w:color="000000"/>
              <w:left w:val="single" w:sz="6" w:space="0" w:color="000000"/>
              <w:right w:val="single" w:sz="6" w:space="0" w:color="000000"/>
            </w:tcBorders>
            <w:vAlign w:val="center"/>
          </w:tcPr>
          <w:p w14:paraId="798EC646" w14:textId="77777777" w:rsidR="00A777D6" w:rsidRPr="00FE2FBF" w:rsidRDefault="00A777D6" w:rsidP="00776CDA">
            <w:pPr>
              <w:pStyle w:val="NoSpacing"/>
              <w:spacing w:line="276" w:lineRule="auto"/>
              <w:ind w:right="-16"/>
              <w:jc w:val="center"/>
            </w:pPr>
            <w:r w:rsidRPr="00FE2FBF">
              <w:t>Trọng lượng khi có bê tông  (tấn)</w:t>
            </w:r>
          </w:p>
        </w:tc>
      </w:tr>
      <w:tr w:rsidR="00A777D6" w:rsidRPr="00FE2FBF" w14:paraId="2ED905B0" w14:textId="77777777" w:rsidTr="00A777D6">
        <w:trPr>
          <w:trHeight w:val="285"/>
        </w:trPr>
        <w:tc>
          <w:tcPr>
            <w:tcW w:w="1162" w:type="dxa"/>
            <w:tcBorders>
              <w:top w:val="single" w:sz="4" w:space="0" w:color="auto"/>
              <w:left w:val="single" w:sz="6" w:space="0" w:color="000000"/>
              <w:bottom w:val="single" w:sz="4" w:space="0" w:color="auto"/>
              <w:right w:val="nil"/>
            </w:tcBorders>
            <w:vAlign w:val="center"/>
          </w:tcPr>
          <w:p w14:paraId="02AE15BD" w14:textId="77777777" w:rsidR="00A777D6" w:rsidRPr="00FE2FBF" w:rsidRDefault="00A777D6" w:rsidP="00776CDA">
            <w:pPr>
              <w:pStyle w:val="NoSpacing"/>
              <w:spacing w:line="276" w:lineRule="auto"/>
              <w:ind w:right="-16"/>
              <w:jc w:val="center"/>
            </w:pPr>
            <w:r w:rsidRPr="00FE2FBF">
              <w:t>6</w:t>
            </w:r>
          </w:p>
        </w:tc>
        <w:tc>
          <w:tcPr>
            <w:tcW w:w="1646" w:type="dxa"/>
            <w:tcBorders>
              <w:top w:val="single" w:sz="4" w:space="0" w:color="auto"/>
              <w:left w:val="single" w:sz="6" w:space="0" w:color="000000"/>
              <w:bottom w:val="single" w:sz="4" w:space="0" w:color="auto"/>
              <w:right w:val="single" w:sz="6" w:space="0" w:color="000000"/>
            </w:tcBorders>
            <w:vAlign w:val="center"/>
          </w:tcPr>
          <w:p w14:paraId="6B849D3E" w14:textId="77777777" w:rsidR="00A777D6" w:rsidRPr="00FE2FBF" w:rsidRDefault="00A777D6" w:rsidP="00776CDA">
            <w:pPr>
              <w:pStyle w:val="NoSpacing"/>
              <w:spacing w:line="276" w:lineRule="auto"/>
              <w:ind w:right="-16"/>
            </w:pPr>
            <w:r w:rsidRPr="00FE2FBF">
              <w:t>Kamaz - 5511</w:t>
            </w:r>
          </w:p>
        </w:tc>
        <w:tc>
          <w:tcPr>
            <w:tcW w:w="1259" w:type="dxa"/>
            <w:tcBorders>
              <w:top w:val="single" w:sz="4" w:space="0" w:color="auto"/>
              <w:left w:val="nil"/>
              <w:bottom w:val="single" w:sz="4" w:space="0" w:color="auto"/>
              <w:right w:val="nil"/>
            </w:tcBorders>
            <w:vAlign w:val="center"/>
          </w:tcPr>
          <w:p w14:paraId="59914C75" w14:textId="77777777" w:rsidR="00A777D6" w:rsidRPr="00FE2FBF" w:rsidRDefault="00A777D6" w:rsidP="00776CDA">
            <w:pPr>
              <w:pStyle w:val="NoSpacing"/>
              <w:spacing w:line="276" w:lineRule="auto"/>
              <w:ind w:right="-16"/>
              <w:jc w:val="center"/>
            </w:pPr>
            <w:r w:rsidRPr="00FE2FBF">
              <w:t>0,75</w:t>
            </w:r>
          </w:p>
        </w:tc>
        <w:tc>
          <w:tcPr>
            <w:tcW w:w="1065" w:type="dxa"/>
            <w:tcBorders>
              <w:top w:val="single" w:sz="4" w:space="0" w:color="auto"/>
              <w:left w:val="single" w:sz="6" w:space="0" w:color="000000"/>
              <w:bottom w:val="single" w:sz="4" w:space="0" w:color="auto"/>
              <w:right w:val="single" w:sz="6" w:space="0" w:color="000000"/>
            </w:tcBorders>
            <w:vAlign w:val="center"/>
          </w:tcPr>
          <w:p w14:paraId="362F1BDE" w14:textId="77777777" w:rsidR="00A777D6" w:rsidRPr="00FE2FBF" w:rsidRDefault="00A777D6" w:rsidP="00776CDA">
            <w:pPr>
              <w:pStyle w:val="NoSpacing"/>
              <w:spacing w:line="276" w:lineRule="auto"/>
              <w:ind w:right="-16"/>
              <w:jc w:val="center"/>
            </w:pPr>
            <w:r w:rsidRPr="00FE2FBF">
              <w:t>40</w:t>
            </w:r>
          </w:p>
        </w:tc>
        <w:tc>
          <w:tcPr>
            <w:tcW w:w="1065" w:type="dxa"/>
            <w:tcBorders>
              <w:top w:val="single" w:sz="4" w:space="0" w:color="auto"/>
              <w:left w:val="nil"/>
              <w:bottom w:val="single" w:sz="4" w:space="0" w:color="auto"/>
              <w:right w:val="nil"/>
            </w:tcBorders>
            <w:vAlign w:val="center"/>
          </w:tcPr>
          <w:p w14:paraId="484CD4B0" w14:textId="77777777" w:rsidR="00A777D6" w:rsidRPr="00FE2FBF" w:rsidRDefault="00A777D6" w:rsidP="00776CDA">
            <w:pPr>
              <w:pStyle w:val="NoSpacing"/>
              <w:spacing w:line="276" w:lineRule="auto"/>
              <w:ind w:right="-16"/>
              <w:jc w:val="center"/>
            </w:pPr>
            <w:r w:rsidRPr="00FE2FBF">
              <w:t>9-15,5</w:t>
            </w:r>
          </w:p>
        </w:tc>
        <w:tc>
          <w:tcPr>
            <w:tcW w:w="1065" w:type="dxa"/>
            <w:tcBorders>
              <w:top w:val="single" w:sz="4" w:space="0" w:color="auto"/>
              <w:left w:val="single" w:sz="6" w:space="0" w:color="000000"/>
              <w:bottom w:val="single" w:sz="4" w:space="0" w:color="auto"/>
              <w:right w:val="single" w:sz="6" w:space="0" w:color="000000"/>
            </w:tcBorders>
            <w:vAlign w:val="center"/>
          </w:tcPr>
          <w:p w14:paraId="468830E4" w14:textId="77777777" w:rsidR="00A777D6" w:rsidRPr="00FE2FBF" w:rsidRDefault="00A777D6" w:rsidP="00776CDA">
            <w:pPr>
              <w:pStyle w:val="NoSpacing"/>
              <w:spacing w:line="276" w:lineRule="auto"/>
              <w:ind w:right="-16"/>
              <w:jc w:val="center"/>
            </w:pPr>
            <w:r w:rsidRPr="00FE2FBF">
              <w:t>3,5</w:t>
            </w:r>
          </w:p>
        </w:tc>
        <w:tc>
          <w:tcPr>
            <w:tcW w:w="1259" w:type="dxa"/>
            <w:tcBorders>
              <w:top w:val="single" w:sz="4" w:space="0" w:color="auto"/>
              <w:left w:val="nil"/>
              <w:bottom w:val="single" w:sz="4" w:space="0" w:color="auto"/>
              <w:right w:val="nil"/>
            </w:tcBorders>
            <w:vAlign w:val="center"/>
          </w:tcPr>
          <w:p w14:paraId="71C86335" w14:textId="77777777" w:rsidR="00A777D6" w:rsidRPr="00FE2FBF" w:rsidRDefault="00A777D6" w:rsidP="00776CDA">
            <w:pPr>
              <w:pStyle w:val="NoSpacing"/>
              <w:spacing w:line="276" w:lineRule="auto"/>
              <w:ind w:right="-16"/>
              <w:jc w:val="center"/>
            </w:pPr>
            <w:r w:rsidRPr="00FE2FBF">
              <w:t>10</w:t>
            </w:r>
          </w:p>
        </w:tc>
        <w:tc>
          <w:tcPr>
            <w:tcW w:w="1259" w:type="dxa"/>
            <w:tcBorders>
              <w:top w:val="single" w:sz="4" w:space="0" w:color="auto"/>
              <w:left w:val="single" w:sz="6" w:space="0" w:color="000000"/>
              <w:bottom w:val="single" w:sz="4" w:space="0" w:color="auto"/>
              <w:right w:val="single" w:sz="6" w:space="0" w:color="000000"/>
            </w:tcBorders>
            <w:vAlign w:val="center"/>
          </w:tcPr>
          <w:p w14:paraId="2F92D3ED" w14:textId="77777777" w:rsidR="00A777D6" w:rsidRPr="00FE2FBF" w:rsidRDefault="00A777D6" w:rsidP="00776CDA">
            <w:pPr>
              <w:pStyle w:val="NoSpacing"/>
              <w:spacing w:line="276" w:lineRule="auto"/>
              <w:ind w:right="-16"/>
              <w:jc w:val="center"/>
            </w:pPr>
            <w:r w:rsidRPr="00FE2FBF">
              <w:t>21,85</w:t>
            </w:r>
          </w:p>
        </w:tc>
      </w:tr>
    </w:tbl>
    <w:p w14:paraId="56BBFB91" w14:textId="77777777" w:rsidR="00A777D6" w:rsidRPr="00FE2FBF" w:rsidRDefault="00A777D6" w:rsidP="00776CDA">
      <w:pPr>
        <w:pStyle w:val="ListParagraph"/>
        <w:numPr>
          <w:ilvl w:val="1"/>
          <w:numId w:val="19"/>
        </w:numPr>
        <w:spacing w:after="160" w:line="276" w:lineRule="auto"/>
        <w:ind w:left="426" w:hanging="426"/>
        <w:rPr>
          <w:b/>
        </w:rPr>
      </w:pPr>
      <w:r w:rsidRPr="00FE2FBF">
        <w:t>Tính số xe vận chuyển bê tông:</w:t>
      </w:r>
    </w:p>
    <w:p w14:paraId="04AEC039" w14:textId="77777777" w:rsidR="00A777D6" w:rsidRPr="00FE2FBF" w:rsidRDefault="00A777D6" w:rsidP="00776CDA">
      <w:pPr>
        <w:spacing w:line="276" w:lineRule="auto"/>
        <w:rPr>
          <w:b/>
        </w:rPr>
      </w:pPr>
      <w:r w:rsidRPr="00FE2FBF">
        <w:rPr>
          <w:b/>
          <w:position w:val="-32"/>
        </w:rPr>
        <w:object w:dxaOrig="5160" w:dyaOrig="800" w14:anchorId="4D3150BE">
          <v:shape id="_x0000_i1028" type="#_x0000_t75" style="width:258pt;height:39.6pt" o:ole="">
            <v:imagedata r:id="rId30" o:title=""/>
          </v:shape>
          <o:OLEObject Type="Embed" ProgID="Equation.DSMT4" ShapeID="_x0000_i1028" DrawAspect="Content" ObjectID="_1761658743" r:id="rId31"/>
        </w:object>
      </w:r>
    </w:p>
    <w:p w14:paraId="3F10F651" w14:textId="77777777" w:rsidR="00A777D6" w:rsidRPr="00FE2FBF" w:rsidRDefault="00A777D6" w:rsidP="00776CDA">
      <w:pPr>
        <w:spacing w:line="276" w:lineRule="auto"/>
      </w:pPr>
      <w:r w:rsidRPr="00FE2FBF">
        <w:t>Trong đó:</w:t>
      </w:r>
    </w:p>
    <w:p w14:paraId="08C65054" w14:textId="77777777" w:rsidR="00A777D6" w:rsidRPr="00FE2FBF" w:rsidRDefault="00A777D6" w:rsidP="00776CDA">
      <w:pPr>
        <w:spacing w:line="276" w:lineRule="auto"/>
      </w:pPr>
      <w:r w:rsidRPr="00FE2FBF">
        <w:tab/>
        <w:t>n là số xe vận chuyển.</w:t>
      </w:r>
    </w:p>
    <w:p w14:paraId="3B046442" w14:textId="77777777" w:rsidR="00A777D6" w:rsidRPr="00FE2FBF" w:rsidRDefault="00A777D6" w:rsidP="00776CDA">
      <w:pPr>
        <w:spacing w:line="276" w:lineRule="auto"/>
        <w:rPr>
          <w:vertAlign w:val="subscript"/>
        </w:rPr>
      </w:pPr>
      <w:r w:rsidRPr="00FE2FBF">
        <w:tab/>
        <w:t>V là thể tích bê tông của mỗi xe V = 6m</w:t>
      </w:r>
      <w:r w:rsidRPr="00FE2FBF">
        <w:rPr>
          <w:vertAlign w:val="superscript"/>
        </w:rPr>
        <w:t>3</w:t>
      </w:r>
      <w:r w:rsidRPr="00FE2FBF">
        <w:rPr>
          <w:vertAlign w:val="subscript"/>
        </w:rPr>
        <w:t>.</w:t>
      </w:r>
    </w:p>
    <w:p w14:paraId="3287053B" w14:textId="77777777" w:rsidR="00A777D6" w:rsidRPr="00FE2FBF" w:rsidRDefault="00A777D6" w:rsidP="00776CDA">
      <w:pPr>
        <w:spacing w:line="276" w:lineRule="auto"/>
      </w:pPr>
      <w:r w:rsidRPr="00FE2FBF">
        <w:tab/>
        <w:t>L là đoạn đường xe di chuyển, L = 12 km.</w:t>
      </w:r>
    </w:p>
    <w:p w14:paraId="00E06654" w14:textId="77777777" w:rsidR="00A777D6" w:rsidRPr="00FE2FBF" w:rsidRDefault="00A777D6" w:rsidP="00776CDA">
      <w:pPr>
        <w:spacing w:line="276" w:lineRule="auto"/>
      </w:pPr>
      <w:r w:rsidRPr="00FE2FBF">
        <w:tab/>
        <w:t>S là tốc độ di chuyển S = 20 km/h.</w:t>
      </w:r>
    </w:p>
    <w:p w14:paraId="3BC25957" w14:textId="77777777" w:rsidR="00A777D6" w:rsidRPr="00FE2FBF" w:rsidRDefault="00A777D6" w:rsidP="00776CDA">
      <w:pPr>
        <w:spacing w:line="276" w:lineRule="auto"/>
      </w:pPr>
      <w:r w:rsidRPr="00FE2FBF">
        <w:tab/>
        <w:t>T là thời gian gián đoạn T = 5 phút/h.</w:t>
      </w:r>
    </w:p>
    <w:p w14:paraId="29EA3A9F" w14:textId="77777777" w:rsidR="00A777D6" w:rsidRPr="00FE2FBF" w:rsidRDefault="00A777D6" w:rsidP="00776CDA">
      <w:pPr>
        <w:spacing w:line="276" w:lineRule="auto"/>
        <w:jc w:val="both"/>
      </w:pPr>
      <w:r w:rsidRPr="00FE2FBF">
        <w:tab/>
        <w:t>Q là năng suất máy bơm Q = 60 m</w:t>
      </w:r>
      <w:r w:rsidRPr="00FE2FBF">
        <w:rPr>
          <w:vertAlign w:val="superscript"/>
        </w:rPr>
        <w:t>3</w:t>
      </w:r>
      <w:r w:rsidRPr="00FE2FBF">
        <w:t>/h.</w:t>
      </w:r>
    </w:p>
    <w:p w14:paraId="19D7A6CD" w14:textId="77777777" w:rsidR="00A777D6" w:rsidRPr="00FE2FBF" w:rsidRDefault="00A777D6" w:rsidP="00776CDA">
      <w:pPr>
        <w:pStyle w:val="Heading3"/>
        <w:numPr>
          <w:ilvl w:val="2"/>
          <w:numId w:val="82"/>
        </w:numPr>
        <w:spacing w:line="276" w:lineRule="auto"/>
      </w:pPr>
      <w:bookmarkStart w:id="32" w:name="_Toc482270711"/>
      <w:r w:rsidRPr="00FE2FBF">
        <w:t>Lựa chọn phương án ván khuôn móng</w:t>
      </w:r>
      <w:bookmarkEnd w:id="32"/>
    </w:p>
    <w:p w14:paraId="0126D36E" w14:textId="77777777" w:rsidR="00A777D6" w:rsidRPr="00C20CDC" w:rsidRDefault="00A777D6" w:rsidP="00776CDA">
      <w:pPr>
        <w:pStyle w:val="ListParagraph"/>
        <w:numPr>
          <w:ilvl w:val="1"/>
          <w:numId w:val="19"/>
        </w:numPr>
        <w:spacing w:after="160" w:line="276" w:lineRule="auto"/>
        <w:ind w:left="426" w:hanging="426"/>
        <w:jc w:val="both"/>
        <w:rPr>
          <w:b/>
        </w:rPr>
      </w:pPr>
      <w:r w:rsidRPr="00FE2FBF">
        <w:t>Sử dụng cốp pha thép: Đảm bảo bề mặt nhẵn, phẳng, khả năng luôn chuyển nhiều lần, có sẵn trên thị trường, đa dạng chủng loại.</w:t>
      </w:r>
    </w:p>
    <w:p w14:paraId="4989C4FA" w14:textId="77777777" w:rsidR="00C20CDC" w:rsidRPr="00C20CDC" w:rsidRDefault="00C20CDC" w:rsidP="00776CDA">
      <w:pPr>
        <w:pStyle w:val="ListParagraph"/>
        <w:numPr>
          <w:ilvl w:val="1"/>
          <w:numId w:val="19"/>
        </w:numPr>
        <w:spacing w:after="160" w:line="276" w:lineRule="auto"/>
        <w:ind w:left="426" w:hanging="426"/>
        <w:jc w:val="both"/>
        <w:rPr>
          <w:b/>
        </w:rPr>
      </w:pPr>
      <w:r w:rsidRPr="00CF46B5">
        <w:t>Ưu điểm: Trọng lượng các ván nhỏ</w:t>
      </w:r>
      <w:r>
        <w:t>, đ</w:t>
      </w:r>
      <w:r w:rsidRPr="00CF46B5">
        <w:t>ảm bảo bề mặt ván khuôn phẳng nhẵn</w:t>
      </w:r>
      <w:r>
        <w:t>, k</w:t>
      </w:r>
      <w:r w:rsidRPr="00CF46B5">
        <w:t>hả năng luân chuyển được nhiều lần.</w:t>
      </w:r>
    </w:p>
    <w:p w14:paraId="4556967E" w14:textId="77777777" w:rsidR="00C20CDC" w:rsidRPr="00C20CDC" w:rsidRDefault="00C20CDC" w:rsidP="00776CDA">
      <w:pPr>
        <w:pStyle w:val="ListParagraph"/>
        <w:numPr>
          <w:ilvl w:val="1"/>
          <w:numId w:val="19"/>
        </w:numPr>
        <w:spacing w:after="160" w:line="276" w:lineRule="auto"/>
        <w:ind w:left="426" w:hanging="426"/>
        <w:jc w:val="both"/>
        <w:rPr>
          <w:b/>
        </w:rPr>
      </w:pPr>
      <w:r w:rsidRPr="00CF46B5">
        <w:t>Nhược điểm: Vốn đầu ban đầu lớn</w:t>
      </w:r>
      <w:r>
        <w:t>, k</w:t>
      </w:r>
      <w:r w:rsidRPr="00CF46B5">
        <w:t>hông gia công được các chi tiết nhỏ do được định hình.</w:t>
      </w:r>
    </w:p>
    <w:p w14:paraId="25D845C1" w14:textId="77777777" w:rsidR="0017685F" w:rsidRPr="0017685F" w:rsidRDefault="00C20CDC" w:rsidP="00776CDA">
      <w:pPr>
        <w:pStyle w:val="ListParagraph"/>
        <w:numPr>
          <w:ilvl w:val="1"/>
          <w:numId w:val="19"/>
        </w:numPr>
        <w:spacing w:after="160" w:line="276" w:lineRule="auto"/>
        <w:ind w:left="426" w:hanging="426"/>
        <w:jc w:val="both"/>
        <w:rPr>
          <w:b/>
          <w:i/>
        </w:rPr>
      </w:pPr>
      <w:r w:rsidRPr="00C20CDC">
        <w:rPr>
          <w:i/>
        </w:rPr>
        <w:t>Các chủng loại ván khuôn được nêu trong mục 4 phụ lục II.</w:t>
      </w:r>
      <w:bookmarkStart w:id="33" w:name="_Toc482270712"/>
    </w:p>
    <w:p w14:paraId="74F8B8C1" w14:textId="77777777" w:rsidR="00A777D6" w:rsidRPr="0017685F" w:rsidRDefault="0017685F" w:rsidP="00776CDA">
      <w:pPr>
        <w:spacing w:line="276" w:lineRule="auto"/>
        <w:jc w:val="both"/>
        <w:rPr>
          <w:b/>
          <w:i/>
        </w:rPr>
      </w:pPr>
      <w:r w:rsidRPr="0017685F">
        <w:rPr>
          <w:b/>
          <w:lang w:val="en-US"/>
        </w:rPr>
        <w:lastRenderedPageBreak/>
        <w:t xml:space="preserve">3.3 </w:t>
      </w:r>
      <w:r w:rsidR="00A777D6" w:rsidRPr="0017685F">
        <w:rPr>
          <w:b/>
        </w:rPr>
        <w:t>Tính toán ván khuôn móng M1, giằng móng</w:t>
      </w:r>
      <w:bookmarkEnd w:id="33"/>
    </w:p>
    <w:p w14:paraId="04D4B46F" w14:textId="77777777" w:rsidR="00A777D6" w:rsidRPr="00A64E8A" w:rsidRDefault="0017685F" w:rsidP="00776CDA">
      <w:pPr>
        <w:spacing w:line="276" w:lineRule="auto"/>
        <w:rPr>
          <w:b/>
        </w:rPr>
      </w:pPr>
      <w:r>
        <w:rPr>
          <w:b/>
        </w:rPr>
        <w:t xml:space="preserve">3.3.1 </w:t>
      </w:r>
      <w:r w:rsidR="00A777D6" w:rsidRPr="00A64E8A">
        <w:rPr>
          <w:b/>
        </w:rPr>
        <w:t>Tổ hợp ván khuôn móng</w:t>
      </w:r>
    </w:p>
    <w:p w14:paraId="6F1AC496" w14:textId="77777777" w:rsidR="00A777D6" w:rsidRPr="00FE2FBF" w:rsidRDefault="00A777D6" w:rsidP="00776CDA">
      <w:pPr>
        <w:pStyle w:val="ListParagraph"/>
        <w:numPr>
          <w:ilvl w:val="1"/>
          <w:numId w:val="19"/>
        </w:numPr>
        <w:spacing w:after="160" w:line="276" w:lineRule="auto"/>
        <w:ind w:left="426" w:hanging="426"/>
        <w:jc w:val="both"/>
        <w:rPr>
          <w:b/>
        </w:rPr>
      </w:pPr>
      <w:r w:rsidRPr="00FE2FBF">
        <w:t>Đài móng kích thước 1,3x3,7x2m, phân đợt 1 đổ đến chiều cao 1,8m.</w:t>
      </w:r>
    </w:p>
    <w:p w14:paraId="70F4AC85" w14:textId="77777777" w:rsidR="00A777D6" w:rsidRPr="00FE2FBF" w:rsidRDefault="00A777D6" w:rsidP="00776CDA">
      <w:pPr>
        <w:pStyle w:val="ListParagraph"/>
        <w:numPr>
          <w:ilvl w:val="1"/>
          <w:numId w:val="19"/>
        </w:numPr>
        <w:spacing w:after="160" w:line="276" w:lineRule="auto"/>
        <w:ind w:left="426" w:hanging="426"/>
        <w:jc w:val="both"/>
        <w:rPr>
          <w:b/>
        </w:rPr>
      </w:pPr>
      <w:r w:rsidRPr="00FE2FBF">
        <w:t>Chọn ván khuôn tổ hợp từ tấm 1: 300x1800mm, tấm 2: 100x1800mm.</w:t>
      </w:r>
    </w:p>
    <w:p w14:paraId="758B583C" w14:textId="77777777" w:rsidR="00A777D6" w:rsidRPr="0017685F" w:rsidRDefault="00A777D6" w:rsidP="00776CDA">
      <w:pPr>
        <w:pStyle w:val="ListParagraph"/>
        <w:numPr>
          <w:ilvl w:val="1"/>
          <w:numId w:val="19"/>
        </w:numPr>
        <w:spacing w:after="160" w:line="276" w:lineRule="auto"/>
        <w:ind w:left="426" w:hanging="426"/>
        <w:jc w:val="both"/>
        <w:rPr>
          <w:b/>
        </w:rPr>
      </w:pPr>
      <w:r w:rsidRPr="00FE2FBF">
        <w:t>Sử dụng 32 tấm số 1, 4 tấm số 2 ghép thẳng đứng.</w:t>
      </w:r>
    </w:p>
    <w:p w14:paraId="7DC4E19E" w14:textId="77777777" w:rsidR="0017685F" w:rsidRDefault="0017685F" w:rsidP="00776CDA">
      <w:pPr>
        <w:spacing w:line="276" w:lineRule="auto"/>
        <w:jc w:val="both"/>
        <w:rPr>
          <w:b/>
        </w:rPr>
      </w:pPr>
    </w:p>
    <w:p w14:paraId="051052ED" w14:textId="77777777" w:rsidR="0017685F" w:rsidRPr="0017685F" w:rsidRDefault="0017685F" w:rsidP="00776CDA">
      <w:pPr>
        <w:spacing w:line="276" w:lineRule="auto"/>
        <w:jc w:val="both"/>
        <w:rPr>
          <w:b/>
        </w:rPr>
      </w:pPr>
    </w:p>
    <w:p w14:paraId="5E4A108F" w14:textId="77777777" w:rsidR="00A777D6" w:rsidRPr="0017685F" w:rsidRDefault="0017685F" w:rsidP="00776CDA">
      <w:pPr>
        <w:spacing w:line="276" w:lineRule="auto"/>
        <w:rPr>
          <w:b/>
        </w:rPr>
      </w:pPr>
      <w:r>
        <w:rPr>
          <w:b/>
          <w:lang w:val="en-US"/>
        </w:rPr>
        <w:t xml:space="preserve">3.3.2 </w:t>
      </w:r>
      <w:r w:rsidR="00A777D6" w:rsidRPr="0017685F">
        <w:rPr>
          <w:b/>
        </w:rPr>
        <w:t>Tính toán ván khuốn móng</w:t>
      </w:r>
    </w:p>
    <w:p w14:paraId="5A6A1C35" w14:textId="77777777" w:rsidR="00C20CDC" w:rsidRPr="00C20CDC" w:rsidRDefault="00A777D6" w:rsidP="00776CDA">
      <w:pPr>
        <w:pStyle w:val="ListParagraph"/>
        <w:numPr>
          <w:ilvl w:val="0"/>
          <w:numId w:val="81"/>
        </w:numPr>
        <w:spacing w:line="276" w:lineRule="auto"/>
        <w:ind w:left="426" w:hanging="426"/>
        <w:jc w:val="both"/>
        <w:rPr>
          <w:b/>
          <w:i/>
        </w:rPr>
      </w:pPr>
      <w:r w:rsidRPr="00C20CDC">
        <w:rPr>
          <w:i/>
        </w:rPr>
        <w:t xml:space="preserve">Sơ đồ </w:t>
      </w:r>
      <w:r w:rsidR="00C20CDC" w:rsidRPr="00C20CDC">
        <w:rPr>
          <w:i/>
        </w:rPr>
        <w:t>tính toán</w:t>
      </w:r>
    </w:p>
    <w:p w14:paraId="33C90A6D" w14:textId="77777777" w:rsidR="00A777D6" w:rsidRPr="00C20CDC" w:rsidRDefault="00C20CDC" w:rsidP="00776CDA">
      <w:pPr>
        <w:spacing w:line="276" w:lineRule="auto"/>
        <w:ind w:left="360"/>
        <w:jc w:val="both"/>
        <w:rPr>
          <w:b/>
        </w:rPr>
      </w:pPr>
      <w:r>
        <w:t>Co</w:t>
      </w:r>
      <w:r w:rsidR="00A777D6" w:rsidRPr="00FE2FBF">
        <w:t>i ván khuôn móng là dầm liên tục, nhận các sườn ngang là gối tựa</w:t>
      </w:r>
    </w:p>
    <w:p w14:paraId="42A1C406" w14:textId="77777777" w:rsidR="00A777D6" w:rsidRPr="00FE2FBF" w:rsidRDefault="00A777D6" w:rsidP="00776CDA">
      <w:pPr>
        <w:spacing w:line="276" w:lineRule="auto"/>
        <w:jc w:val="center"/>
        <w:rPr>
          <w:b/>
        </w:rPr>
      </w:pPr>
      <w:r w:rsidRPr="00FE2FBF">
        <w:rPr>
          <w:noProof/>
          <w:lang w:val="en-US"/>
        </w:rPr>
        <w:drawing>
          <wp:inline distT="0" distB="0" distL="0" distR="0" wp14:anchorId="77F36602" wp14:editId="4F9D4486">
            <wp:extent cx="2552700" cy="203835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552700" cy="2038350"/>
                    </a:xfrm>
                    <a:prstGeom prst="rect">
                      <a:avLst/>
                    </a:prstGeom>
                    <a:noFill/>
                    <a:ln>
                      <a:noFill/>
                    </a:ln>
                  </pic:spPr>
                </pic:pic>
              </a:graphicData>
            </a:graphic>
          </wp:inline>
        </w:drawing>
      </w:r>
    </w:p>
    <w:p w14:paraId="52E9FE82" w14:textId="77777777" w:rsidR="00A777D6" w:rsidRPr="00C20CDC" w:rsidRDefault="00C20CDC" w:rsidP="00776CDA">
      <w:pPr>
        <w:spacing w:line="276" w:lineRule="auto"/>
        <w:jc w:val="both"/>
        <w:rPr>
          <w:b/>
          <w:i/>
        </w:rPr>
      </w:pPr>
      <w:r w:rsidRPr="00C20CDC">
        <w:rPr>
          <w:i/>
          <w:lang w:val="en-US"/>
        </w:rPr>
        <w:t xml:space="preserve">b. </w:t>
      </w:r>
      <w:r w:rsidR="00A777D6" w:rsidRPr="00C20CDC">
        <w:rPr>
          <w:i/>
        </w:rPr>
        <w:t>Tải trọng tính toán</w:t>
      </w:r>
    </w:p>
    <w:p w14:paraId="75D5A361" w14:textId="77777777" w:rsidR="00A777D6" w:rsidRPr="00FE2FBF" w:rsidRDefault="00A777D6" w:rsidP="00776CDA">
      <w:pPr>
        <w:spacing w:line="276" w:lineRule="auto"/>
        <w:jc w:val="center"/>
      </w:pPr>
      <w:r w:rsidRPr="00FE2FBF">
        <w:rPr>
          <w:noProof/>
          <w:lang w:val="en-US"/>
        </w:rPr>
        <w:drawing>
          <wp:inline distT="0" distB="0" distL="0" distR="0" wp14:anchorId="5F5AB4CD" wp14:editId="35D6FA6F">
            <wp:extent cx="5819775" cy="1038225"/>
            <wp:effectExtent l="0" t="0" r="9525"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819775" cy="1038225"/>
                    </a:xfrm>
                    <a:prstGeom prst="rect">
                      <a:avLst/>
                    </a:prstGeom>
                    <a:noFill/>
                    <a:ln>
                      <a:noFill/>
                    </a:ln>
                  </pic:spPr>
                </pic:pic>
              </a:graphicData>
            </a:graphic>
          </wp:inline>
        </w:drawing>
      </w:r>
    </w:p>
    <w:p w14:paraId="1FE9BE7F" w14:textId="77777777" w:rsidR="00A777D6" w:rsidRPr="00C20CDC" w:rsidRDefault="00C20CDC" w:rsidP="00776CDA">
      <w:pPr>
        <w:spacing w:line="276" w:lineRule="auto"/>
        <w:jc w:val="both"/>
        <w:rPr>
          <w:i/>
        </w:rPr>
      </w:pPr>
      <w:r>
        <w:rPr>
          <w:lang w:val="en-US"/>
        </w:rPr>
        <w:t xml:space="preserve">c. </w:t>
      </w:r>
      <w:r w:rsidR="00A777D6" w:rsidRPr="00C20CDC">
        <w:rPr>
          <w:i/>
        </w:rPr>
        <w:t>Kiểm tra cốp pha theo khả năng chịu lực:</w:t>
      </w:r>
    </w:p>
    <w:p w14:paraId="653DC428" w14:textId="77777777" w:rsidR="00A777D6" w:rsidRPr="00FE2FBF" w:rsidRDefault="00C20CDC" w:rsidP="00776CDA">
      <w:pPr>
        <w:spacing w:line="276" w:lineRule="auto"/>
      </w:pPr>
      <w:r>
        <w:rPr>
          <w:lang w:val="en-US"/>
        </w:rPr>
        <w:t xml:space="preserve">-     </w:t>
      </w:r>
      <w:r w:rsidR="00A777D6" w:rsidRPr="00FE2FBF">
        <w:t>Cốp pha sử dụng có mô men kháng uốn W = 6,55 cm</w:t>
      </w:r>
      <w:r w:rsidR="00A777D6" w:rsidRPr="00C20CDC">
        <w:rPr>
          <w:vertAlign w:val="superscript"/>
        </w:rPr>
        <w:t>3</w:t>
      </w:r>
      <w:r w:rsidR="00A777D6" w:rsidRPr="00FE2FBF">
        <w:t>.</w:t>
      </w:r>
    </w:p>
    <w:p w14:paraId="0D9B3150" w14:textId="77777777" w:rsidR="00A777D6" w:rsidRPr="00FE2FBF" w:rsidRDefault="00C20CDC" w:rsidP="00776CDA">
      <w:pPr>
        <w:tabs>
          <w:tab w:val="left" w:pos="567"/>
        </w:tabs>
        <w:spacing w:line="276" w:lineRule="auto"/>
        <w:ind w:left="567" w:hanging="567"/>
      </w:pPr>
      <w:r>
        <w:rPr>
          <w:lang w:val="en-US"/>
        </w:rPr>
        <w:t xml:space="preserve">-     </w:t>
      </w:r>
      <w:r w:rsidR="00A777D6" w:rsidRPr="00FE2FBF">
        <w:t>Tải trọng tác dụng lên cốp pha theo dạng phân bố đều có giá trị:</w:t>
      </w:r>
    </w:p>
    <w:p w14:paraId="15BF8A6E" w14:textId="77777777" w:rsidR="00A777D6" w:rsidRPr="00FE2FBF" w:rsidRDefault="00A777D6" w:rsidP="00776CDA">
      <w:pPr>
        <w:spacing w:line="276" w:lineRule="auto"/>
        <w:ind w:left="426"/>
      </w:pPr>
      <w:r w:rsidRPr="00FE2FBF">
        <w:rPr>
          <w:position w:val="-14"/>
        </w:rPr>
        <w:object w:dxaOrig="6640" w:dyaOrig="420" w14:anchorId="135245A0">
          <v:shape id="_x0000_i1029" type="#_x0000_t75" style="width:331.2pt;height:21.2pt" o:ole="">
            <v:imagedata r:id="rId34" o:title=""/>
          </v:shape>
          <o:OLEObject Type="Embed" ProgID="Equation.DSMT4" ShapeID="_x0000_i1029" DrawAspect="Content" ObjectID="_1761658744" r:id="rId35"/>
        </w:object>
      </w:r>
    </w:p>
    <w:p w14:paraId="702E528F" w14:textId="77777777" w:rsidR="00A777D6" w:rsidRPr="00FE2FBF" w:rsidRDefault="00A777D6" w:rsidP="00776CDA">
      <w:pPr>
        <w:pStyle w:val="ListParagraph"/>
        <w:numPr>
          <w:ilvl w:val="1"/>
          <w:numId w:val="19"/>
        </w:numPr>
        <w:spacing w:line="276" w:lineRule="auto"/>
        <w:ind w:left="426" w:hanging="426"/>
      </w:pPr>
      <w:r w:rsidRPr="00FE2FBF">
        <w:t>Mô men trên nhịp dầm liên tục thỏa mãn:</w:t>
      </w:r>
    </w:p>
    <w:p w14:paraId="3C22256C" w14:textId="77777777" w:rsidR="00A777D6" w:rsidRPr="00FE2FBF" w:rsidRDefault="00A777D6" w:rsidP="00776CDA">
      <w:pPr>
        <w:spacing w:line="276" w:lineRule="auto"/>
        <w:ind w:left="426"/>
      </w:pPr>
      <w:r w:rsidRPr="00FE2FBF">
        <w:rPr>
          <w:position w:val="-74"/>
        </w:rPr>
        <w:object w:dxaOrig="5179" w:dyaOrig="1620" w14:anchorId="5645C1AC">
          <v:shape id="_x0000_i1030" type="#_x0000_t75" style="width:258.8pt;height:81.2pt" o:ole="">
            <v:imagedata r:id="rId36" o:title=""/>
          </v:shape>
          <o:OLEObject Type="Embed" ProgID="Equation.DSMT4" ShapeID="_x0000_i1030" DrawAspect="Content" ObjectID="_1761658745" r:id="rId37"/>
        </w:object>
      </w:r>
    </w:p>
    <w:p w14:paraId="05026240" w14:textId="77777777" w:rsidR="00A777D6" w:rsidRPr="00FE2FBF" w:rsidRDefault="00A777D6" w:rsidP="00776CDA">
      <w:pPr>
        <w:spacing w:line="276" w:lineRule="auto"/>
        <w:ind w:left="426"/>
      </w:pPr>
      <w:r w:rsidRPr="00FE2FBF">
        <w:t>Trong đó:</w:t>
      </w:r>
    </w:p>
    <w:p w14:paraId="477FE5B3" w14:textId="77777777" w:rsidR="00A777D6" w:rsidRPr="00FE2FBF" w:rsidRDefault="00A777D6" w:rsidP="00776CDA">
      <w:pPr>
        <w:spacing w:line="276" w:lineRule="auto"/>
        <w:ind w:left="426" w:firstLine="294"/>
      </w:pPr>
      <w:r w:rsidRPr="00FE2FBF">
        <w:rPr>
          <w:position w:val="-16"/>
        </w:rPr>
        <w:object w:dxaOrig="1960" w:dyaOrig="460" w14:anchorId="4D23C650">
          <v:shape id="_x0000_i1031" type="#_x0000_t75" style="width:98.4pt;height:23.2pt" o:ole="">
            <v:imagedata r:id="rId38" o:title=""/>
          </v:shape>
          <o:OLEObject Type="Embed" ProgID="Equation.DSMT4" ShapeID="_x0000_i1031" DrawAspect="Content" ObjectID="_1761658746" r:id="rId39"/>
        </w:object>
      </w:r>
      <w:r w:rsidRPr="00FE2FBF">
        <w:t xml:space="preserve"> là cường độ ván khuôn thép.</w:t>
      </w:r>
    </w:p>
    <w:p w14:paraId="109BE390" w14:textId="77777777" w:rsidR="00A777D6" w:rsidRPr="00FE2FBF" w:rsidRDefault="00A777D6" w:rsidP="00776CDA">
      <w:pPr>
        <w:spacing w:line="276" w:lineRule="auto"/>
        <w:ind w:left="426" w:firstLine="294"/>
      </w:pPr>
      <w:r w:rsidRPr="00FE2FBF">
        <w:rPr>
          <w:position w:val="-10"/>
        </w:rPr>
        <w:object w:dxaOrig="840" w:dyaOrig="340" w14:anchorId="707BDB4D">
          <v:shape id="_x0000_i1032" type="#_x0000_t75" style="width:42pt;height:17.2pt" o:ole="">
            <v:imagedata r:id="rId40" o:title=""/>
          </v:shape>
          <o:OLEObject Type="Embed" ProgID="Equation.DSMT4" ShapeID="_x0000_i1032" DrawAspect="Content" ObjectID="_1761658747" r:id="rId41"/>
        </w:object>
      </w:r>
      <w:r w:rsidRPr="00FE2FBF">
        <w:t xml:space="preserve"> là hệ số điều kiện làm việc của ván khuôn</w:t>
      </w:r>
    </w:p>
    <w:p w14:paraId="4775D57E" w14:textId="77777777" w:rsidR="00A777D6" w:rsidRPr="00FE2FBF" w:rsidRDefault="00A777D6" w:rsidP="00776CDA">
      <w:pPr>
        <w:spacing w:line="276" w:lineRule="auto"/>
        <w:ind w:left="426"/>
      </w:pPr>
      <w:r w:rsidRPr="00FE2FBF">
        <w:rPr>
          <w:position w:val="-6"/>
        </w:rPr>
        <w:object w:dxaOrig="340" w:dyaOrig="260" w14:anchorId="5A991CEC">
          <v:shape id="_x0000_i1033" type="#_x0000_t75" style="width:17.2pt;height:12.8pt" o:ole="">
            <v:imagedata r:id="rId42" o:title=""/>
          </v:shape>
          <o:OLEObject Type="Embed" ProgID="Equation.DSMT4" ShapeID="_x0000_i1033" DrawAspect="Content" ObjectID="_1761658748" r:id="rId43"/>
        </w:object>
      </w:r>
      <w:r w:rsidRPr="00FE2FBF">
        <w:t xml:space="preserve"> Bố</w:t>
      </w:r>
      <w:r w:rsidR="00A64E8A">
        <w:t xml:space="preserve"> trí 3</w:t>
      </w:r>
      <w:r w:rsidRPr="00FE2FBF">
        <w:t xml:space="preserve"> sường ngang có khoảng cách l</w:t>
      </w:r>
      <w:r w:rsidRPr="00FE2FBF">
        <w:rPr>
          <w:vertAlign w:val="subscript"/>
        </w:rPr>
        <w:t>sn</w:t>
      </w:r>
      <w:r w:rsidRPr="00FE2FBF">
        <w:t xml:space="preserve"> = 90 (cm) &lt; 106(cm) thỏa mãn điều kiện chịu lực của ván khuôn.</w:t>
      </w:r>
    </w:p>
    <w:p w14:paraId="0E8C15DF" w14:textId="77777777" w:rsidR="00A777D6" w:rsidRPr="00C20CDC" w:rsidRDefault="00C20CDC" w:rsidP="00776CDA">
      <w:pPr>
        <w:tabs>
          <w:tab w:val="left" w:pos="1134"/>
        </w:tabs>
        <w:spacing w:line="276" w:lineRule="auto"/>
        <w:rPr>
          <w:i/>
        </w:rPr>
      </w:pPr>
      <w:r w:rsidRPr="00C20CDC">
        <w:rPr>
          <w:i/>
          <w:lang w:val="en-US"/>
        </w:rPr>
        <w:t xml:space="preserve">d. </w:t>
      </w:r>
      <w:r w:rsidR="00A777D6" w:rsidRPr="00C20CDC">
        <w:rPr>
          <w:i/>
        </w:rPr>
        <w:t>Kiểm tra điều kiện biến dạng:</w:t>
      </w:r>
    </w:p>
    <w:p w14:paraId="2F2FD059" w14:textId="77777777" w:rsidR="00A777D6" w:rsidRPr="00FE2FBF" w:rsidRDefault="00C20CDC" w:rsidP="00776CDA">
      <w:pPr>
        <w:tabs>
          <w:tab w:val="left" w:pos="1134"/>
        </w:tabs>
        <w:spacing w:line="276" w:lineRule="auto"/>
      </w:pPr>
      <w:r>
        <w:rPr>
          <w:lang w:val="en-US"/>
        </w:rPr>
        <w:t xml:space="preserve">-    </w:t>
      </w:r>
      <w:r w:rsidR="00A777D6" w:rsidRPr="00FE2FBF">
        <w:t>Độ võng f được xác định:</w:t>
      </w:r>
    </w:p>
    <w:p w14:paraId="5858B2FC" w14:textId="77777777" w:rsidR="00A777D6" w:rsidRPr="00FE2FBF" w:rsidRDefault="00A777D6" w:rsidP="00776CDA">
      <w:pPr>
        <w:tabs>
          <w:tab w:val="left" w:pos="1134"/>
        </w:tabs>
        <w:spacing w:line="276" w:lineRule="auto"/>
      </w:pPr>
      <w:r w:rsidRPr="00FE2FBF">
        <w:tab/>
      </w:r>
      <w:r w:rsidRPr="00FE2FBF">
        <w:rPr>
          <w:position w:val="-34"/>
        </w:rPr>
        <w:object w:dxaOrig="4800" w:dyaOrig="800" w14:anchorId="3EF75EA1">
          <v:shape id="_x0000_i1034" type="#_x0000_t75" style="width:240pt;height:39.6pt" o:ole="">
            <v:imagedata r:id="rId44" o:title=""/>
          </v:shape>
          <o:OLEObject Type="Embed" ProgID="Equation.DSMT4" ShapeID="_x0000_i1034" DrawAspect="Content" ObjectID="_1761658749" r:id="rId45"/>
        </w:object>
      </w:r>
    </w:p>
    <w:p w14:paraId="5DD7406B" w14:textId="77777777" w:rsidR="00A777D6" w:rsidRPr="00FE2FBF" w:rsidRDefault="00A777D6" w:rsidP="00776CDA">
      <w:pPr>
        <w:tabs>
          <w:tab w:val="left" w:pos="1134"/>
        </w:tabs>
        <w:spacing w:line="276" w:lineRule="auto"/>
      </w:pPr>
      <w:r w:rsidRPr="00FE2FBF">
        <w:tab/>
        <w:t>Trong đó:</w:t>
      </w:r>
    </w:p>
    <w:p w14:paraId="25CF1EAA" w14:textId="77777777" w:rsidR="00A777D6" w:rsidRPr="00FE2FBF" w:rsidRDefault="00A777D6" w:rsidP="00776CDA">
      <w:pPr>
        <w:tabs>
          <w:tab w:val="left" w:pos="1134"/>
        </w:tabs>
        <w:spacing w:line="276" w:lineRule="auto"/>
      </w:pPr>
      <w:r w:rsidRPr="00FE2FBF">
        <w:tab/>
      </w:r>
      <w:r w:rsidRPr="00FE2FBF">
        <w:tab/>
        <w:t>E = 2,1.10</w:t>
      </w:r>
      <w:r w:rsidRPr="00FE2FBF">
        <w:rPr>
          <w:vertAlign w:val="superscript"/>
        </w:rPr>
        <w:t>4</w:t>
      </w:r>
      <w:r w:rsidRPr="00FE2FBF">
        <w:t xml:space="preserve"> (kN/cm</w:t>
      </w:r>
      <w:r w:rsidRPr="00FE2FBF">
        <w:rPr>
          <w:vertAlign w:val="superscript"/>
        </w:rPr>
        <w:t>2</w:t>
      </w:r>
      <w:r w:rsidRPr="00FE2FBF">
        <w:t>) là mô đun đàn hồi của thép.</w:t>
      </w:r>
    </w:p>
    <w:p w14:paraId="15D838C7" w14:textId="77777777" w:rsidR="00A777D6" w:rsidRPr="00FE2FBF" w:rsidRDefault="00A777D6" w:rsidP="00776CDA">
      <w:pPr>
        <w:tabs>
          <w:tab w:val="left" w:pos="1134"/>
        </w:tabs>
        <w:spacing w:line="276" w:lineRule="auto"/>
      </w:pPr>
      <w:r w:rsidRPr="00FE2FBF">
        <w:tab/>
      </w:r>
      <w:r w:rsidRPr="00FE2FBF">
        <w:tab/>
        <w:t>I = 28,46 (cm</w:t>
      </w:r>
      <w:r w:rsidRPr="00FE2FBF">
        <w:rPr>
          <w:vertAlign w:val="superscript"/>
        </w:rPr>
        <w:t>4</w:t>
      </w:r>
      <w:r w:rsidRPr="00FE2FBF">
        <w:t>) là mô men quán tính của cốp pha.</w:t>
      </w:r>
    </w:p>
    <w:p w14:paraId="2306D5AE" w14:textId="77777777" w:rsidR="00A777D6" w:rsidRPr="00FE2FBF" w:rsidRDefault="00A777D6" w:rsidP="00776CDA">
      <w:pPr>
        <w:pStyle w:val="ListParagraph"/>
        <w:numPr>
          <w:ilvl w:val="1"/>
          <w:numId w:val="19"/>
        </w:numPr>
        <w:tabs>
          <w:tab w:val="left" w:pos="1134"/>
        </w:tabs>
        <w:spacing w:line="276" w:lineRule="auto"/>
        <w:ind w:left="426"/>
      </w:pPr>
      <w:r w:rsidRPr="00FE2FBF">
        <w:t>Độ vọng cho phép</w:t>
      </w:r>
    </w:p>
    <w:p w14:paraId="58402E34" w14:textId="77777777" w:rsidR="00A777D6" w:rsidRPr="00FE2FBF" w:rsidRDefault="00A777D6" w:rsidP="00776CDA">
      <w:pPr>
        <w:tabs>
          <w:tab w:val="left" w:pos="1134"/>
        </w:tabs>
        <w:spacing w:line="276" w:lineRule="auto"/>
      </w:pPr>
      <w:r w:rsidRPr="00FE2FBF">
        <w:tab/>
      </w:r>
      <w:r w:rsidRPr="00FE2FBF">
        <w:tab/>
      </w:r>
      <w:r w:rsidRPr="00FE2FBF">
        <w:rPr>
          <w:position w:val="-26"/>
        </w:rPr>
        <w:object w:dxaOrig="3640" w:dyaOrig="680" w14:anchorId="32F6189C">
          <v:shape id="_x0000_i1035" type="#_x0000_t75" style="width:210pt;height:39.6pt" o:ole="">
            <v:imagedata r:id="rId46" o:title=""/>
          </v:shape>
          <o:OLEObject Type="Embed" ProgID="Equation.DSMT4" ShapeID="_x0000_i1035" DrawAspect="Content" ObjectID="_1761658750" r:id="rId47"/>
        </w:object>
      </w:r>
    </w:p>
    <w:p w14:paraId="3139715C" w14:textId="77777777" w:rsidR="00A777D6" w:rsidRPr="00C20CDC" w:rsidRDefault="0017685F" w:rsidP="00776CDA">
      <w:pPr>
        <w:spacing w:line="276" w:lineRule="auto"/>
        <w:rPr>
          <w:b/>
        </w:rPr>
      </w:pPr>
      <w:r>
        <w:rPr>
          <w:b/>
        </w:rPr>
        <w:t xml:space="preserve">3.3.3 </w:t>
      </w:r>
      <w:r w:rsidR="00A777D6" w:rsidRPr="00C20CDC">
        <w:rPr>
          <w:b/>
        </w:rPr>
        <w:t>Tính toán sườn ngang đỡ cốp pha móng</w:t>
      </w:r>
    </w:p>
    <w:p w14:paraId="03BEA28E" w14:textId="77777777" w:rsidR="00C20CDC" w:rsidRPr="00C20CDC" w:rsidRDefault="00C20CDC" w:rsidP="00776CDA">
      <w:pPr>
        <w:spacing w:line="276" w:lineRule="auto"/>
        <w:jc w:val="both"/>
        <w:rPr>
          <w:i/>
        </w:rPr>
      </w:pPr>
      <w:r w:rsidRPr="00C20CDC">
        <w:rPr>
          <w:i/>
          <w:lang w:val="en-US"/>
        </w:rPr>
        <w:t xml:space="preserve">a. </w:t>
      </w:r>
      <w:r w:rsidR="00A777D6" w:rsidRPr="00C20CDC">
        <w:rPr>
          <w:i/>
        </w:rPr>
        <w:t>Sơ đồ</w:t>
      </w:r>
      <w:r w:rsidRPr="00C20CDC">
        <w:rPr>
          <w:i/>
        </w:rPr>
        <w:t xml:space="preserve"> tính toán</w:t>
      </w:r>
    </w:p>
    <w:p w14:paraId="436EC3AE" w14:textId="77777777" w:rsidR="00A777D6" w:rsidRPr="00C20CDC" w:rsidRDefault="00C20CDC" w:rsidP="00776CDA">
      <w:pPr>
        <w:spacing w:line="276" w:lineRule="auto"/>
        <w:jc w:val="both"/>
        <w:rPr>
          <w:b/>
        </w:rPr>
      </w:pPr>
      <w:r>
        <w:t xml:space="preserve">-     </w:t>
      </w:r>
      <w:r w:rsidR="00A777D6" w:rsidRPr="00FE2FBF">
        <w:t>Coi sườn ngang là dầm liên tục nhiều nhịp, nhận các sườn đứng làm gối tựa.</w:t>
      </w:r>
    </w:p>
    <w:p w14:paraId="0B55B67E" w14:textId="77777777" w:rsidR="00A777D6" w:rsidRPr="00FE2FBF" w:rsidRDefault="00A777D6" w:rsidP="00776CDA">
      <w:pPr>
        <w:spacing w:line="276" w:lineRule="auto"/>
        <w:jc w:val="center"/>
        <w:rPr>
          <w:b/>
        </w:rPr>
      </w:pPr>
      <w:r w:rsidRPr="00FE2FBF">
        <w:rPr>
          <w:noProof/>
          <w:lang w:val="en-US"/>
        </w:rPr>
        <w:drawing>
          <wp:inline distT="0" distB="0" distL="0" distR="0" wp14:anchorId="261AF583" wp14:editId="73495816">
            <wp:extent cx="3362325" cy="1114425"/>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h 6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362325" cy="1114425"/>
                    </a:xfrm>
                    <a:prstGeom prst="rect">
                      <a:avLst/>
                    </a:prstGeom>
                    <a:noFill/>
                    <a:ln>
                      <a:noFill/>
                    </a:ln>
                  </pic:spPr>
                </pic:pic>
              </a:graphicData>
            </a:graphic>
          </wp:inline>
        </w:drawing>
      </w:r>
    </w:p>
    <w:p w14:paraId="7246AFCD" w14:textId="77777777" w:rsidR="00A777D6" w:rsidRPr="00C20CDC" w:rsidRDefault="00C20CDC" w:rsidP="00776CDA">
      <w:pPr>
        <w:spacing w:line="276" w:lineRule="auto"/>
        <w:jc w:val="both"/>
        <w:rPr>
          <w:b/>
          <w:i/>
        </w:rPr>
      </w:pPr>
      <w:r w:rsidRPr="00C20CDC">
        <w:rPr>
          <w:i/>
          <w:lang w:val="en-US"/>
        </w:rPr>
        <w:t xml:space="preserve">b. </w:t>
      </w:r>
      <w:r w:rsidR="00A777D6" w:rsidRPr="00C20CDC">
        <w:rPr>
          <w:i/>
        </w:rPr>
        <w:t>Tải trọng tính toán:</w:t>
      </w:r>
    </w:p>
    <w:p w14:paraId="1CD335E0" w14:textId="77777777" w:rsidR="00A777D6" w:rsidRPr="00FE2FBF" w:rsidRDefault="00A64E8A" w:rsidP="00776CDA">
      <w:pPr>
        <w:spacing w:line="276" w:lineRule="auto"/>
        <w:ind w:left="426"/>
        <w:jc w:val="both"/>
        <w:rPr>
          <w:b/>
        </w:rPr>
      </w:pPr>
      <w:r w:rsidRPr="00FE2FBF">
        <w:rPr>
          <w:b/>
          <w:position w:val="-26"/>
        </w:rPr>
        <w:object w:dxaOrig="6840" w:dyaOrig="700" w14:anchorId="5FC5385B">
          <v:shape id="_x0000_i1036" type="#_x0000_t75" style="width:342pt;height:35.2pt" o:ole="">
            <v:imagedata r:id="rId49" o:title=""/>
          </v:shape>
          <o:OLEObject Type="Embed" ProgID="Equation.DSMT4" ShapeID="_x0000_i1036" DrawAspect="Content" ObjectID="_1761658751" r:id="rId50"/>
        </w:object>
      </w:r>
    </w:p>
    <w:p w14:paraId="6DC68327" w14:textId="77777777" w:rsidR="00A777D6" w:rsidRPr="00C20CDC" w:rsidRDefault="00C20CDC" w:rsidP="00776CDA">
      <w:pPr>
        <w:spacing w:line="276" w:lineRule="auto"/>
        <w:jc w:val="both"/>
        <w:rPr>
          <w:b/>
          <w:i/>
        </w:rPr>
      </w:pPr>
      <w:r w:rsidRPr="00C20CDC">
        <w:rPr>
          <w:i/>
          <w:lang w:val="en-US"/>
        </w:rPr>
        <w:t xml:space="preserve">c. </w:t>
      </w:r>
      <w:r w:rsidR="00A777D6" w:rsidRPr="00C20CDC">
        <w:rPr>
          <w:i/>
        </w:rPr>
        <w:t>Tính toán theo khảng năng chịu lực:</w:t>
      </w:r>
    </w:p>
    <w:p w14:paraId="73A25285" w14:textId="77777777" w:rsidR="00A777D6" w:rsidRPr="00C20CDC" w:rsidRDefault="00C20CDC" w:rsidP="00776CDA">
      <w:pPr>
        <w:spacing w:line="276" w:lineRule="auto"/>
        <w:jc w:val="both"/>
        <w:rPr>
          <w:b/>
        </w:rPr>
      </w:pPr>
      <w:r>
        <w:rPr>
          <w:lang w:val="en-US"/>
        </w:rPr>
        <w:t xml:space="preserve">-   </w:t>
      </w:r>
      <w:r w:rsidR="00A777D6" w:rsidRPr="00FE2FBF">
        <w:t>Sử dụng gỗ có kích thước bê ngang là 8x8cm làm sườn ngang.</w:t>
      </w:r>
    </w:p>
    <w:p w14:paraId="3544B320" w14:textId="77777777" w:rsidR="00A777D6" w:rsidRPr="00C20CDC" w:rsidRDefault="00C20CDC" w:rsidP="00776CDA">
      <w:pPr>
        <w:spacing w:line="276" w:lineRule="auto"/>
        <w:jc w:val="both"/>
        <w:rPr>
          <w:b/>
        </w:rPr>
      </w:pPr>
      <w:r>
        <w:rPr>
          <w:lang w:val="en-US"/>
        </w:rPr>
        <w:t xml:space="preserve">-   </w:t>
      </w:r>
      <w:r w:rsidR="00A777D6" w:rsidRPr="00FE2FBF">
        <w:t>Mô men trên nhịp dầm liên tục là:</w:t>
      </w:r>
    </w:p>
    <w:p w14:paraId="2798A160" w14:textId="77777777" w:rsidR="00A777D6" w:rsidRPr="00FE2FBF" w:rsidRDefault="00A777D6" w:rsidP="00776CDA">
      <w:pPr>
        <w:spacing w:line="276" w:lineRule="auto"/>
        <w:ind w:firstLine="720"/>
        <w:jc w:val="both"/>
        <w:rPr>
          <w:b/>
        </w:rPr>
      </w:pPr>
      <w:r w:rsidRPr="00FE2FBF">
        <w:rPr>
          <w:b/>
          <w:position w:val="-28"/>
        </w:rPr>
        <w:object w:dxaOrig="2380" w:dyaOrig="740" w14:anchorId="2C0FD859">
          <v:shape id="_x0000_i1037" type="#_x0000_t75" style="width:119.2pt;height:36.8pt" o:ole="">
            <v:imagedata r:id="rId51" o:title=""/>
          </v:shape>
          <o:OLEObject Type="Embed" ProgID="Equation.DSMT4" ShapeID="_x0000_i1037" DrawAspect="Content" ObjectID="_1761658752" r:id="rId52"/>
        </w:object>
      </w:r>
    </w:p>
    <w:p w14:paraId="2573B60B" w14:textId="77777777" w:rsidR="00A777D6" w:rsidRPr="00FE2FBF" w:rsidRDefault="00A777D6" w:rsidP="00776CDA">
      <w:pPr>
        <w:spacing w:line="276" w:lineRule="auto"/>
        <w:ind w:firstLine="720"/>
        <w:jc w:val="both"/>
      </w:pPr>
      <w:r w:rsidRPr="00FE2FBF">
        <w:t>Trong đó:</w:t>
      </w:r>
    </w:p>
    <w:p w14:paraId="631B997D" w14:textId="77777777" w:rsidR="00A777D6" w:rsidRPr="00FE2FBF" w:rsidRDefault="00A777D6" w:rsidP="00776CDA">
      <w:pPr>
        <w:spacing w:line="276" w:lineRule="auto"/>
        <w:ind w:firstLine="720"/>
        <w:jc w:val="both"/>
      </w:pPr>
      <w:r w:rsidRPr="00FE2FBF">
        <w:tab/>
      </w:r>
      <w:r w:rsidRPr="00FE2FBF">
        <w:rPr>
          <w:position w:val="-28"/>
        </w:rPr>
        <w:object w:dxaOrig="3400" w:dyaOrig="740" w14:anchorId="76EB8746">
          <v:shape id="_x0000_i1038" type="#_x0000_t75" style="width:170pt;height:36.8pt" o:ole="">
            <v:imagedata r:id="rId53" o:title=""/>
          </v:shape>
          <o:OLEObject Type="Embed" ProgID="Equation.DSMT4" ShapeID="_x0000_i1038" DrawAspect="Content" ObjectID="_1761658753" r:id="rId54"/>
        </w:object>
      </w:r>
      <w:r w:rsidRPr="00FE2FBF">
        <w:t xml:space="preserve"> là mô men kháng uốn của sườn.</w:t>
      </w:r>
    </w:p>
    <w:p w14:paraId="34DC33EA" w14:textId="77777777" w:rsidR="00A777D6" w:rsidRPr="00FE2FBF" w:rsidRDefault="00A777D6" w:rsidP="00776CDA">
      <w:pPr>
        <w:spacing w:line="276" w:lineRule="auto"/>
        <w:ind w:firstLine="720"/>
        <w:jc w:val="both"/>
      </w:pPr>
      <w:r w:rsidRPr="00FE2FBF">
        <w:tab/>
      </w:r>
      <w:r w:rsidRPr="00FE2FBF">
        <w:rPr>
          <w:position w:val="-16"/>
        </w:rPr>
        <w:object w:dxaOrig="2160" w:dyaOrig="460" w14:anchorId="44B18A6E">
          <v:shape id="_x0000_i1039" type="#_x0000_t75" style="width:108pt;height:23.2pt" o:ole="">
            <v:imagedata r:id="rId55" o:title=""/>
          </v:shape>
          <o:OLEObject Type="Embed" ProgID="Equation.DSMT4" ShapeID="_x0000_i1039" DrawAspect="Content" ObjectID="_1761658754" r:id="rId56"/>
        </w:object>
      </w:r>
      <w:r w:rsidRPr="00FE2FBF">
        <w:t>: cường độ tính toán của thép.</w:t>
      </w:r>
    </w:p>
    <w:p w14:paraId="7EC07A3C" w14:textId="77777777" w:rsidR="00A777D6" w:rsidRPr="00FE2FBF" w:rsidRDefault="00A777D6" w:rsidP="00776CDA">
      <w:pPr>
        <w:spacing w:line="276" w:lineRule="auto"/>
        <w:ind w:firstLine="720"/>
        <w:jc w:val="both"/>
      </w:pPr>
      <w:r w:rsidRPr="00FE2FBF">
        <w:rPr>
          <w:position w:val="-36"/>
        </w:rPr>
        <w:object w:dxaOrig="5380" w:dyaOrig="859" w14:anchorId="6A187D7E">
          <v:shape id="_x0000_i1040" type="#_x0000_t75" style="width:269.2pt;height:42.8pt" o:ole="">
            <v:imagedata r:id="rId57" o:title=""/>
          </v:shape>
          <o:OLEObject Type="Embed" ProgID="Equation.DSMT4" ShapeID="_x0000_i1040" DrawAspect="Content" ObjectID="_1761658755" r:id="rId58"/>
        </w:object>
      </w:r>
    </w:p>
    <w:p w14:paraId="391E5505" w14:textId="77777777" w:rsidR="00A777D6" w:rsidRPr="00FE2FBF" w:rsidRDefault="00A777D6" w:rsidP="00776CDA">
      <w:pPr>
        <w:spacing w:line="276" w:lineRule="auto"/>
        <w:ind w:firstLine="720"/>
        <w:jc w:val="both"/>
      </w:pPr>
      <w:r w:rsidRPr="00FE2FBF">
        <w:rPr>
          <w:position w:val="-6"/>
        </w:rPr>
        <w:object w:dxaOrig="340" w:dyaOrig="260" w14:anchorId="48933B51">
          <v:shape id="_x0000_i1041" type="#_x0000_t75" style="width:17.2pt;height:12.8pt" o:ole="">
            <v:imagedata r:id="rId59" o:title=""/>
          </v:shape>
          <o:OLEObject Type="Embed" ProgID="Equation.DSMT4" ShapeID="_x0000_i1041" DrawAspect="Content" ObjectID="_1761658756" r:id="rId60"/>
        </w:object>
      </w:r>
      <w:r w:rsidRPr="00FE2FBF">
        <w:t>Chọn 7 sườn đứng, khoảng cách giữa các sườn: l</w:t>
      </w:r>
      <w:r w:rsidRPr="00FE2FBF">
        <w:rPr>
          <w:vertAlign w:val="subscript"/>
        </w:rPr>
        <w:t>sđ</w:t>
      </w:r>
      <w:r w:rsidRPr="00FE2FBF">
        <w:t xml:space="preserve"> = 60cm &lt; 253 cm.</w:t>
      </w:r>
    </w:p>
    <w:p w14:paraId="5BB07928" w14:textId="77777777" w:rsidR="00A777D6" w:rsidRPr="00C20CDC" w:rsidRDefault="00C20CDC" w:rsidP="00776CDA">
      <w:pPr>
        <w:spacing w:line="276" w:lineRule="auto"/>
        <w:jc w:val="both"/>
        <w:rPr>
          <w:i/>
        </w:rPr>
      </w:pPr>
      <w:r w:rsidRPr="00C20CDC">
        <w:rPr>
          <w:i/>
          <w:lang w:val="en-US"/>
        </w:rPr>
        <w:t xml:space="preserve">d. </w:t>
      </w:r>
      <w:r w:rsidR="00A777D6" w:rsidRPr="00C20CDC">
        <w:rPr>
          <w:i/>
        </w:rPr>
        <w:t>Kiểm tra theo điều kiện biến dạng:</w:t>
      </w:r>
    </w:p>
    <w:p w14:paraId="1C24D34B" w14:textId="77777777" w:rsidR="00A777D6" w:rsidRPr="00FE2FBF" w:rsidRDefault="00C20CDC" w:rsidP="00776CDA">
      <w:pPr>
        <w:spacing w:line="276" w:lineRule="auto"/>
        <w:jc w:val="both"/>
      </w:pPr>
      <w:r>
        <w:rPr>
          <w:lang w:val="en-US"/>
        </w:rPr>
        <w:t xml:space="preserve">-    </w:t>
      </w:r>
      <w:r w:rsidR="00A777D6" w:rsidRPr="00FE2FBF">
        <w:t>Độ võng của sườn đứng:</w:t>
      </w:r>
    </w:p>
    <w:p w14:paraId="4BCA9CF7" w14:textId="77777777" w:rsidR="00A777D6" w:rsidRPr="00FE2FBF" w:rsidRDefault="00A777D6" w:rsidP="00776CDA">
      <w:pPr>
        <w:spacing w:line="276" w:lineRule="auto"/>
        <w:ind w:left="851" w:hanging="284"/>
        <w:jc w:val="both"/>
      </w:pPr>
      <w:r w:rsidRPr="00FE2FBF">
        <w:rPr>
          <w:position w:val="-34"/>
        </w:rPr>
        <w:object w:dxaOrig="4860" w:dyaOrig="800" w14:anchorId="53576585">
          <v:shape id="_x0000_i1042" type="#_x0000_t75" style="width:243.2pt;height:39.6pt" o:ole="">
            <v:imagedata r:id="rId61" o:title=""/>
          </v:shape>
          <o:OLEObject Type="Embed" ProgID="Equation.DSMT4" ShapeID="_x0000_i1042" DrawAspect="Content" ObjectID="_1761658757" r:id="rId62"/>
        </w:object>
      </w:r>
    </w:p>
    <w:p w14:paraId="36F49CD4" w14:textId="77777777" w:rsidR="00A777D6" w:rsidRPr="00FE2FBF" w:rsidRDefault="00A777D6" w:rsidP="00776CDA">
      <w:pPr>
        <w:spacing w:line="276" w:lineRule="auto"/>
        <w:ind w:left="851" w:hanging="284"/>
        <w:jc w:val="both"/>
      </w:pPr>
      <w:r w:rsidRPr="00FE2FBF">
        <w:t>Trong đó:</w:t>
      </w:r>
    </w:p>
    <w:p w14:paraId="61313679" w14:textId="77777777" w:rsidR="00A777D6" w:rsidRPr="00FE2FBF" w:rsidRDefault="00A777D6" w:rsidP="00776CDA">
      <w:pPr>
        <w:spacing w:line="276" w:lineRule="auto"/>
        <w:ind w:left="851" w:hanging="284"/>
        <w:jc w:val="both"/>
      </w:pPr>
      <w:r w:rsidRPr="00FE2FBF">
        <w:tab/>
        <w:t>E = 1,1.10</w:t>
      </w:r>
      <w:r w:rsidRPr="00FE2FBF">
        <w:rPr>
          <w:vertAlign w:val="superscript"/>
        </w:rPr>
        <w:t>3</w:t>
      </w:r>
      <w:r w:rsidRPr="00FE2FBF">
        <w:t xml:space="preserve"> (kN/cm</w:t>
      </w:r>
      <w:r w:rsidRPr="00FE2FBF">
        <w:rPr>
          <w:vertAlign w:val="superscript"/>
        </w:rPr>
        <w:t>2</w:t>
      </w:r>
      <w:r w:rsidRPr="00FE2FBF">
        <w:t>) là mô đun đàn hồi của gỗ.</w:t>
      </w:r>
    </w:p>
    <w:p w14:paraId="3803A868" w14:textId="77777777" w:rsidR="00A777D6" w:rsidRPr="00FE2FBF" w:rsidRDefault="00A777D6" w:rsidP="00776CDA">
      <w:pPr>
        <w:spacing w:line="276" w:lineRule="auto"/>
        <w:ind w:left="851" w:hanging="284"/>
        <w:jc w:val="both"/>
      </w:pPr>
      <w:r w:rsidRPr="00FE2FBF">
        <w:tab/>
        <w:t>I = 341,33 (cm</w:t>
      </w:r>
      <w:r w:rsidRPr="00FE2FBF">
        <w:rPr>
          <w:vertAlign w:val="superscript"/>
        </w:rPr>
        <w:t>4</w:t>
      </w:r>
      <w:r w:rsidRPr="00FE2FBF">
        <w:t>) là mô men quán tính của sườn.</w:t>
      </w:r>
    </w:p>
    <w:p w14:paraId="7F607F8F" w14:textId="77777777" w:rsidR="00A777D6" w:rsidRPr="00FE2FBF" w:rsidRDefault="00A777D6" w:rsidP="00776CDA">
      <w:pPr>
        <w:pStyle w:val="ListParagraph"/>
        <w:numPr>
          <w:ilvl w:val="1"/>
          <w:numId w:val="19"/>
        </w:numPr>
        <w:spacing w:line="276" w:lineRule="auto"/>
        <w:ind w:left="426"/>
        <w:jc w:val="both"/>
      </w:pPr>
      <w:r w:rsidRPr="00FE2FBF">
        <w:t>Độ võng cho phép:</w:t>
      </w:r>
    </w:p>
    <w:p w14:paraId="340A92BA" w14:textId="77777777" w:rsidR="00A777D6" w:rsidRPr="00FE2FBF" w:rsidRDefault="00A777D6" w:rsidP="00776CDA">
      <w:pPr>
        <w:spacing w:line="276" w:lineRule="auto"/>
        <w:ind w:left="567"/>
        <w:jc w:val="both"/>
      </w:pPr>
      <w:r w:rsidRPr="00FE2FBF">
        <w:rPr>
          <w:position w:val="-26"/>
        </w:rPr>
        <w:object w:dxaOrig="3640" w:dyaOrig="680" w14:anchorId="5ADE8A03">
          <v:shape id="_x0000_i1043" type="#_x0000_t75" style="width:209.2pt;height:39.6pt" o:ole="">
            <v:imagedata r:id="rId63" o:title=""/>
          </v:shape>
          <o:OLEObject Type="Embed" ProgID="Equation.DSMT4" ShapeID="_x0000_i1043" DrawAspect="Content" ObjectID="_1761658758" r:id="rId64"/>
        </w:object>
      </w:r>
    </w:p>
    <w:p w14:paraId="14ABB420" w14:textId="77777777" w:rsidR="00A777D6" w:rsidRPr="00FE2FBF" w:rsidRDefault="00A777D6" w:rsidP="00776CDA">
      <w:pPr>
        <w:pStyle w:val="ListParagraph"/>
        <w:spacing w:after="160" w:line="276" w:lineRule="auto"/>
        <w:ind w:left="567"/>
        <w:jc w:val="both"/>
      </w:pPr>
      <w:r w:rsidRPr="00FE2FBF">
        <w:rPr>
          <w:position w:val="-14"/>
        </w:rPr>
        <w:object w:dxaOrig="3820" w:dyaOrig="420" w14:anchorId="2661881B">
          <v:shape id="_x0000_i1044" type="#_x0000_t75" style="width:191.2pt;height:21.2pt" o:ole="">
            <v:imagedata r:id="rId65" o:title=""/>
          </v:shape>
          <o:OLEObject Type="Embed" ProgID="Equation.DSMT4" ShapeID="_x0000_i1044" DrawAspect="Content" ObjectID="_1761658759" r:id="rId66"/>
        </w:object>
      </w:r>
      <w:r w:rsidRPr="00FE2FBF">
        <w:t xml:space="preserve"> Thỏa mãn điều kiện về độ võng.</w:t>
      </w:r>
    </w:p>
    <w:p w14:paraId="1A29FF34" w14:textId="77777777" w:rsidR="00A777D6" w:rsidRPr="00C20CDC" w:rsidRDefault="0017685F" w:rsidP="00776CDA">
      <w:pPr>
        <w:spacing w:line="276" w:lineRule="auto"/>
        <w:rPr>
          <w:b/>
        </w:rPr>
      </w:pPr>
      <w:r>
        <w:rPr>
          <w:b/>
        </w:rPr>
        <w:t>3.3</w:t>
      </w:r>
      <w:r w:rsidR="00A777D6" w:rsidRPr="00C20CDC">
        <w:rPr>
          <w:b/>
        </w:rPr>
        <w:t>.4 Tính toán cốp pha giằng móng</w:t>
      </w:r>
    </w:p>
    <w:p w14:paraId="58301D9E" w14:textId="77777777" w:rsidR="00A777D6" w:rsidRPr="00FE2FBF" w:rsidRDefault="00A777D6" w:rsidP="00776CDA">
      <w:pPr>
        <w:pStyle w:val="ListParagraph"/>
        <w:numPr>
          <w:ilvl w:val="1"/>
          <w:numId w:val="19"/>
        </w:numPr>
        <w:spacing w:after="160" w:line="276" w:lineRule="auto"/>
        <w:ind w:left="426" w:hanging="426"/>
        <w:jc w:val="both"/>
        <w:rPr>
          <w:szCs w:val="26"/>
        </w:rPr>
      </w:pPr>
      <w:r w:rsidRPr="00FE2FBF">
        <w:rPr>
          <w:szCs w:val="26"/>
        </w:rPr>
        <w:lastRenderedPageBreak/>
        <w:t>Đối với cốp pha giằng ta chỉ cần ghép 2 bên thành, đáy giằng đã có bê tông lót.Chọn cốp pha thành là các loại có kích thước khác nhau ghép hỗn hợp vì có chiều dài giằng khác nhau. Cốp pha giằng khai triển theo phương ngang.</w:t>
      </w:r>
    </w:p>
    <w:p w14:paraId="48ED2B49" w14:textId="77777777" w:rsidR="00A777D6" w:rsidRPr="00FE2FBF" w:rsidRDefault="00A777D6" w:rsidP="00776CDA">
      <w:pPr>
        <w:pStyle w:val="ListParagraph"/>
        <w:numPr>
          <w:ilvl w:val="1"/>
          <w:numId w:val="19"/>
        </w:numPr>
        <w:spacing w:after="160" w:line="276" w:lineRule="auto"/>
        <w:ind w:left="426" w:hanging="426"/>
        <w:jc w:val="both"/>
        <w:rPr>
          <w:szCs w:val="26"/>
        </w:rPr>
      </w:pPr>
      <w:r w:rsidRPr="00FE2FBF">
        <w:rPr>
          <w:szCs w:val="26"/>
        </w:rPr>
        <w:t>Theo chiều cao thành giằng ta chọn 2 tấm (200x1500x55) và (300x1500x55) cho mỗi bên, xếp nằm ngang theo chiều dài giằng móng. Có W = 10,85 cm</w:t>
      </w:r>
      <w:r w:rsidRPr="00FE2FBF">
        <w:rPr>
          <w:szCs w:val="26"/>
          <w:vertAlign w:val="superscript"/>
        </w:rPr>
        <w:t xml:space="preserve">3 </w:t>
      </w:r>
      <w:r w:rsidRPr="00FE2FBF">
        <w:rPr>
          <w:szCs w:val="26"/>
        </w:rPr>
        <w:t>và  I = 46,09 cm</w:t>
      </w:r>
      <w:r w:rsidRPr="00FE2FBF">
        <w:rPr>
          <w:szCs w:val="26"/>
          <w:vertAlign w:val="superscript"/>
        </w:rPr>
        <w:t>4</w:t>
      </w:r>
    </w:p>
    <w:p w14:paraId="4DA27725" w14:textId="77777777" w:rsidR="00A777D6" w:rsidRPr="00FE2FBF" w:rsidRDefault="00A777D6" w:rsidP="00776CDA">
      <w:pPr>
        <w:pStyle w:val="ListParagraph"/>
        <w:numPr>
          <w:ilvl w:val="1"/>
          <w:numId w:val="19"/>
        </w:numPr>
        <w:spacing w:after="160" w:line="276" w:lineRule="auto"/>
        <w:ind w:left="426" w:hanging="426"/>
        <w:jc w:val="both"/>
        <w:rPr>
          <w:szCs w:val="26"/>
        </w:rPr>
      </w:pPr>
      <w:r w:rsidRPr="00FE2FBF">
        <w:rPr>
          <w:szCs w:val="26"/>
        </w:rPr>
        <w:t>Trong quá trình thi công ván khuôn nếu có chỗ nào thiếu hụt ta dùng các miếng gỗ để chèn vào cho kín khít.</w:t>
      </w:r>
    </w:p>
    <w:p w14:paraId="6CC1A84C" w14:textId="77777777" w:rsidR="00A777D6" w:rsidRPr="00FE2FBF" w:rsidRDefault="00A777D6" w:rsidP="00776CDA">
      <w:pPr>
        <w:spacing w:after="120" w:line="276" w:lineRule="auto"/>
        <w:ind w:right="-108"/>
        <w:jc w:val="center"/>
        <w:rPr>
          <w:szCs w:val="26"/>
        </w:rPr>
      </w:pPr>
      <w:r w:rsidRPr="00FE2FBF">
        <w:rPr>
          <w:noProof/>
          <w:szCs w:val="26"/>
          <w:lang w:val="en-US"/>
        </w:rPr>
        <w:drawing>
          <wp:inline distT="0" distB="0" distL="0" distR="0" wp14:anchorId="06AF46AF" wp14:editId="0D375702">
            <wp:extent cx="2952750" cy="16764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952750" cy="1676400"/>
                    </a:xfrm>
                    <a:prstGeom prst="rect">
                      <a:avLst/>
                    </a:prstGeom>
                    <a:noFill/>
                    <a:ln>
                      <a:noFill/>
                    </a:ln>
                  </pic:spPr>
                </pic:pic>
              </a:graphicData>
            </a:graphic>
          </wp:inline>
        </w:drawing>
      </w:r>
    </w:p>
    <w:p w14:paraId="5C624DFD" w14:textId="77777777" w:rsidR="00A777D6" w:rsidRPr="00FE2FBF" w:rsidRDefault="00A777D6" w:rsidP="00776CDA">
      <w:pPr>
        <w:pStyle w:val="chuthichhinh"/>
        <w:spacing w:line="276" w:lineRule="auto"/>
        <w:rPr>
          <w:szCs w:val="26"/>
        </w:rPr>
      </w:pPr>
      <w:r w:rsidRPr="00FE2FBF">
        <w:rPr>
          <w:szCs w:val="26"/>
        </w:rPr>
        <w:t>Cấu tạo cốp pha giằng móng</w:t>
      </w:r>
    </w:p>
    <w:p w14:paraId="4256CFC8" w14:textId="77777777" w:rsidR="00C20CDC" w:rsidRPr="00C20CDC" w:rsidRDefault="00C20CDC" w:rsidP="00776CDA">
      <w:pPr>
        <w:spacing w:after="120" w:line="276" w:lineRule="auto"/>
        <w:ind w:right="-108"/>
        <w:rPr>
          <w:i/>
          <w:szCs w:val="26"/>
        </w:rPr>
      </w:pPr>
      <w:r w:rsidRPr="00C20CDC">
        <w:rPr>
          <w:i/>
          <w:szCs w:val="26"/>
          <w:lang w:val="en-US"/>
        </w:rPr>
        <w:t xml:space="preserve">a. </w:t>
      </w:r>
      <w:r w:rsidR="00A777D6" w:rsidRPr="00C20CDC">
        <w:rPr>
          <w:i/>
          <w:szCs w:val="26"/>
        </w:rPr>
        <w:t>Sơ đồ</w:t>
      </w:r>
      <w:r w:rsidRPr="00C20CDC">
        <w:rPr>
          <w:i/>
          <w:szCs w:val="26"/>
        </w:rPr>
        <w:t xml:space="preserve"> tính</w:t>
      </w:r>
    </w:p>
    <w:p w14:paraId="176E0293" w14:textId="77777777" w:rsidR="00A777D6" w:rsidRPr="00C20CDC" w:rsidRDefault="00A777D6" w:rsidP="00776CDA">
      <w:pPr>
        <w:spacing w:after="120" w:line="276" w:lineRule="auto"/>
        <w:ind w:right="-108"/>
        <w:rPr>
          <w:szCs w:val="26"/>
        </w:rPr>
      </w:pPr>
      <w:r w:rsidRPr="00C20CDC">
        <w:rPr>
          <w:szCs w:val="26"/>
        </w:rPr>
        <w:t>Cốp pha thành giằng được tính như dầm liên tục nhiều nhịp nhận thanh nẹp đứng làm gối tựa.</w:t>
      </w:r>
    </w:p>
    <w:p w14:paraId="72658FD9" w14:textId="77777777" w:rsidR="00A777D6" w:rsidRPr="00FE2FBF" w:rsidRDefault="00A777D6" w:rsidP="00776CDA">
      <w:pPr>
        <w:spacing w:after="120" w:line="276" w:lineRule="auto"/>
        <w:ind w:right="-108"/>
        <w:jc w:val="center"/>
        <w:rPr>
          <w:szCs w:val="26"/>
        </w:rPr>
      </w:pPr>
      <w:r w:rsidRPr="00FE2FBF">
        <w:rPr>
          <w:noProof/>
          <w:szCs w:val="26"/>
          <w:lang w:val="en-US"/>
        </w:rPr>
        <w:drawing>
          <wp:inline distT="0" distB="0" distL="0" distR="0" wp14:anchorId="1F119A61" wp14:editId="015C4CFD">
            <wp:extent cx="2867025" cy="123825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867025" cy="1238250"/>
                    </a:xfrm>
                    <a:prstGeom prst="rect">
                      <a:avLst/>
                    </a:prstGeom>
                    <a:noFill/>
                    <a:ln>
                      <a:noFill/>
                    </a:ln>
                  </pic:spPr>
                </pic:pic>
              </a:graphicData>
            </a:graphic>
          </wp:inline>
        </w:drawing>
      </w:r>
    </w:p>
    <w:p w14:paraId="3D4C7EDA" w14:textId="77777777" w:rsidR="00A777D6" w:rsidRPr="00C20CDC" w:rsidRDefault="00C20CDC" w:rsidP="00776CDA">
      <w:pPr>
        <w:spacing w:after="120" w:line="276" w:lineRule="auto"/>
        <w:ind w:right="-108"/>
        <w:rPr>
          <w:i/>
          <w:szCs w:val="26"/>
        </w:rPr>
      </w:pPr>
      <w:r w:rsidRPr="00C20CDC">
        <w:rPr>
          <w:i/>
          <w:szCs w:val="26"/>
          <w:lang w:val="en-US"/>
        </w:rPr>
        <w:t xml:space="preserve">b. </w:t>
      </w:r>
      <w:r w:rsidR="00A777D6" w:rsidRPr="00C20CDC">
        <w:rPr>
          <w:i/>
          <w:szCs w:val="26"/>
        </w:rPr>
        <w:t>Tải trọng tác dụ</w:t>
      </w:r>
      <w:r>
        <w:rPr>
          <w:i/>
          <w:szCs w:val="26"/>
        </w:rPr>
        <w:t>ng</w:t>
      </w:r>
    </w:p>
    <w:p w14:paraId="3AAB5753" w14:textId="77777777" w:rsidR="00A777D6" w:rsidRPr="00FE2FBF" w:rsidRDefault="00A777D6" w:rsidP="00776CDA">
      <w:pPr>
        <w:pStyle w:val="ListParagraph"/>
        <w:spacing w:line="276" w:lineRule="auto"/>
        <w:ind w:left="426" w:hanging="426"/>
        <w:jc w:val="center"/>
        <w:rPr>
          <w:b/>
        </w:rPr>
      </w:pPr>
      <w:r w:rsidRPr="00FE2FBF">
        <w:rPr>
          <w:noProof/>
        </w:rPr>
        <w:drawing>
          <wp:inline distT="0" distB="0" distL="0" distR="0" wp14:anchorId="4D023FE7" wp14:editId="6A5A7162">
            <wp:extent cx="5753100" cy="1095375"/>
            <wp:effectExtent l="0" t="0" r="0"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753100" cy="1095375"/>
                    </a:xfrm>
                    <a:prstGeom prst="rect">
                      <a:avLst/>
                    </a:prstGeom>
                    <a:noFill/>
                    <a:ln>
                      <a:noFill/>
                    </a:ln>
                  </pic:spPr>
                </pic:pic>
              </a:graphicData>
            </a:graphic>
          </wp:inline>
        </w:drawing>
      </w:r>
    </w:p>
    <w:p w14:paraId="5A41D4BB" w14:textId="77777777" w:rsidR="00A777D6" w:rsidRPr="00FE2FBF" w:rsidRDefault="00A777D6" w:rsidP="00776CDA">
      <w:pPr>
        <w:pStyle w:val="ListParagraph"/>
        <w:numPr>
          <w:ilvl w:val="1"/>
          <w:numId w:val="19"/>
        </w:numPr>
        <w:spacing w:after="160" w:line="276" w:lineRule="auto"/>
        <w:ind w:left="426" w:hanging="426"/>
        <w:jc w:val="both"/>
        <w:rPr>
          <w:b/>
        </w:rPr>
      </w:pPr>
      <w:r w:rsidRPr="00FE2FBF">
        <w:t>Tải trọng tính toán:</w:t>
      </w:r>
    </w:p>
    <w:p w14:paraId="2A8AF203" w14:textId="77777777" w:rsidR="00A777D6" w:rsidRPr="00FE2FBF" w:rsidRDefault="00A64E8A" w:rsidP="00776CDA">
      <w:pPr>
        <w:spacing w:line="276" w:lineRule="auto"/>
        <w:ind w:left="426"/>
        <w:jc w:val="both"/>
        <w:rPr>
          <w:b/>
        </w:rPr>
      </w:pPr>
      <w:r w:rsidRPr="00A64E8A">
        <w:rPr>
          <w:b/>
          <w:position w:val="-14"/>
        </w:rPr>
        <w:object w:dxaOrig="6720" w:dyaOrig="420" w14:anchorId="2ABCBA8F">
          <v:shape id="_x0000_i1045" type="#_x0000_t75" style="width:336pt;height:21.2pt" o:ole="">
            <v:imagedata r:id="rId70" o:title=""/>
          </v:shape>
          <o:OLEObject Type="Embed" ProgID="Equation.DSMT4" ShapeID="_x0000_i1045" DrawAspect="Content" ObjectID="_1761658760" r:id="rId71"/>
        </w:object>
      </w:r>
    </w:p>
    <w:p w14:paraId="2F731C08" w14:textId="77777777" w:rsidR="00A777D6" w:rsidRPr="00C20CDC" w:rsidRDefault="00C20CDC" w:rsidP="00776CDA">
      <w:pPr>
        <w:spacing w:line="276" w:lineRule="auto"/>
        <w:jc w:val="both"/>
        <w:rPr>
          <w:b/>
          <w:i/>
        </w:rPr>
      </w:pPr>
      <w:r w:rsidRPr="00C20CDC">
        <w:rPr>
          <w:i/>
          <w:lang w:val="en-US"/>
        </w:rPr>
        <w:t xml:space="preserve">c. </w:t>
      </w:r>
      <w:r w:rsidR="00A777D6" w:rsidRPr="00C20CDC">
        <w:rPr>
          <w:i/>
        </w:rPr>
        <w:t>Tính toán theo khảng năng chịu lực:</w:t>
      </w:r>
    </w:p>
    <w:p w14:paraId="6E07288F" w14:textId="77777777" w:rsidR="00A777D6" w:rsidRPr="00C20CDC" w:rsidRDefault="00C20CDC" w:rsidP="00776CDA">
      <w:pPr>
        <w:spacing w:line="276" w:lineRule="auto"/>
        <w:jc w:val="both"/>
        <w:rPr>
          <w:b/>
        </w:rPr>
      </w:pPr>
      <w:r>
        <w:rPr>
          <w:lang w:val="en-US"/>
        </w:rPr>
        <w:t xml:space="preserve">-     </w:t>
      </w:r>
      <w:r w:rsidR="00A777D6" w:rsidRPr="00FE2FBF">
        <w:t>Mô men trên nhịp dầm liên tục là:</w:t>
      </w:r>
    </w:p>
    <w:p w14:paraId="23ABE4FF" w14:textId="77777777" w:rsidR="00A777D6" w:rsidRPr="00FE2FBF" w:rsidRDefault="00A777D6" w:rsidP="00776CDA">
      <w:pPr>
        <w:spacing w:line="276" w:lineRule="auto"/>
        <w:ind w:firstLine="720"/>
        <w:jc w:val="both"/>
        <w:rPr>
          <w:b/>
        </w:rPr>
      </w:pPr>
      <w:r w:rsidRPr="00FE2FBF">
        <w:rPr>
          <w:b/>
          <w:position w:val="-28"/>
        </w:rPr>
        <w:object w:dxaOrig="2340" w:dyaOrig="760" w14:anchorId="254DC064">
          <v:shape id="_x0000_i1046" type="#_x0000_t75" style="width:117.2pt;height:38.4pt" o:ole="">
            <v:imagedata r:id="rId72" o:title=""/>
          </v:shape>
          <o:OLEObject Type="Embed" ProgID="Equation.DSMT4" ShapeID="_x0000_i1046" DrawAspect="Content" ObjectID="_1761658761" r:id="rId73"/>
        </w:object>
      </w:r>
    </w:p>
    <w:p w14:paraId="147CC59C" w14:textId="77777777" w:rsidR="00A777D6" w:rsidRPr="00FE2FBF" w:rsidRDefault="00A777D6" w:rsidP="00776CDA">
      <w:pPr>
        <w:spacing w:line="276" w:lineRule="auto"/>
        <w:ind w:firstLine="720"/>
        <w:jc w:val="both"/>
      </w:pPr>
      <w:r w:rsidRPr="00FE2FBF">
        <w:t>Trong đó:</w:t>
      </w:r>
    </w:p>
    <w:p w14:paraId="11B5A347" w14:textId="77777777" w:rsidR="00A777D6" w:rsidRPr="00FE2FBF" w:rsidRDefault="00A777D6" w:rsidP="00776CDA">
      <w:pPr>
        <w:spacing w:line="276" w:lineRule="auto"/>
        <w:ind w:firstLine="720"/>
        <w:jc w:val="both"/>
      </w:pPr>
      <w:r w:rsidRPr="00FE2FBF">
        <w:tab/>
      </w:r>
      <w:r w:rsidRPr="00FE2FBF">
        <w:rPr>
          <w:position w:val="-16"/>
        </w:rPr>
        <w:object w:dxaOrig="1900" w:dyaOrig="460" w14:anchorId="32DA77E6">
          <v:shape id="_x0000_i1047" type="#_x0000_t75" style="width:95.2pt;height:23.2pt" o:ole="">
            <v:imagedata r:id="rId74" o:title=""/>
          </v:shape>
          <o:OLEObject Type="Embed" ProgID="Equation.DSMT4" ShapeID="_x0000_i1047" DrawAspect="Content" ObjectID="_1761658762" r:id="rId75"/>
        </w:object>
      </w:r>
      <w:r w:rsidRPr="00FE2FBF">
        <w:t xml:space="preserve"> là mô men kháng uốn của cốp pha thành.</w:t>
      </w:r>
    </w:p>
    <w:p w14:paraId="004597B7" w14:textId="77777777" w:rsidR="00A777D6" w:rsidRPr="00FE2FBF" w:rsidRDefault="00A777D6" w:rsidP="00776CDA">
      <w:pPr>
        <w:spacing w:line="276" w:lineRule="auto"/>
        <w:ind w:firstLine="720"/>
        <w:jc w:val="both"/>
      </w:pPr>
      <w:r w:rsidRPr="00FE2FBF">
        <w:tab/>
      </w:r>
      <w:r w:rsidRPr="00FE2FBF">
        <w:rPr>
          <w:position w:val="-16"/>
        </w:rPr>
        <w:object w:dxaOrig="1960" w:dyaOrig="460" w14:anchorId="0236758B">
          <v:shape id="_x0000_i1048" type="#_x0000_t75" style="width:98.4pt;height:23.2pt" o:ole="">
            <v:imagedata r:id="rId76" o:title=""/>
          </v:shape>
          <o:OLEObject Type="Embed" ProgID="Equation.DSMT4" ShapeID="_x0000_i1048" DrawAspect="Content" ObjectID="_1761658763" r:id="rId77"/>
        </w:object>
      </w:r>
      <w:r w:rsidRPr="00FE2FBF">
        <w:t>: cường độ tính toán của thép.</w:t>
      </w:r>
    </w:p>
    <w:p w14:paraId="08D9EE72" w14:textId="77777777" w:rsidR="00A777D6" w:rsidRPr="00FE2FBF" w:rsidRDefault="00A64E8A" w:rsidP="00776CDA">
      <w:pPr>
        <w:spacing w:line="276" w:lineRule="auto"/>
        <w:ind w:firstLine="720"/>
        <w:jc w:val="both"/>
      </w:pPr>
      <w:r w:rsidRPr="00FE2FBF">
        <w:rPr>
          <w:position w:val="-36"/>
        </w:rPr>
        <w:object w:dxaOrig="5400" w:dyaOrig="859" w14:anchorId="7E4817CE">
          <v:shape id="_x0000_i1049" type="#_x0000_t75" style="width:270pt;height:42.8pt" o:ole="">
            <v:imagedata r:id="rId78" o:title=""/>
          </v:shape>
          <o:OLEObject Type="Embed" ProgID="Equation.DSMT4" ShapeID="_x0000_i1049" DrawAspect="Content" ObjectID="_1761658764" r:id="rId79"/>
        </w:object>
      </w:r>
    </w:p>
    <w:p w14:paraId="2B9D5047" w14:textId="77777777" w:rsidR="00A777D6" w:rsidRPr="00FE2FBF" w:rsidRDefault="00A777D6" w:rsidP="00776CDA">
      <w:pPr>
        <w:spacing w:line="276" w:lineRule="auto"/>
        <w:ind w:firstLine="720"/>
        <w:jc w:val="both"/>
      </w:pPr>
      <w:r w:rsidRPr="00FE2FBF">
        <w:rPr>
          <w:position w:val="-6"/>
        </w:rPr>
        <w:object w:dxaOrig="340" w:dyaOrig="260" w14:anchorId="2EC63087">
          <v:shape id="_x0000_i1050" type="#_x0000_t75" style="width:17.2pt;height:12.8pt" o:ole="">
            <v:imagedata r:id="rId59" o:title=""/>
          </v:shape>
          <o:OLEObject Type="Embed" ProgID="Equation.DSMT4" ShapeID="_x0000_i1050" DrawAspect="Content" ObjectID="_1761658765" r:id="rId80"/>
        </w:object>
      </w:r>
      <w:r w:rsidRPr="00FE2FBF">
        <w:t>Chọn khoảng cách giữa các sườn đứng: l</w:t>
      </w:r>
      <w:r w:rsidRPr="00FE2FBF">
        <w:rPr>
          <w:vertAlign w:val="subscript"/>
        </w:rPr>
        <w:t>sđ</w:t>
      </w:r>
      <w:r w:rsidRPr="00FE2FBF">
        <w:t xml:space="preserve"> = 75cm &lt; 138 cm.</w:t>
      </w:r>
    </w:p>
    <w:p w14:paraId="4D1D72DF" w14:textId="77777777" w:rsidR="00A777D6" w:rsidRPr="00C20CDC" w:rsidRDefault="00C20CDC" w:rsidP="00776CDA">
      <w:pPr>
        <w:spacing w:line="276" w:lineRule="auto"/>
        <w:jc w:val="both"/>
        <w:rPr>
          <w:i/>
        </w:rPr>
      </w:pPr>
      <w:r w:rsidRPr="00C20CDC">
        <w:rPr>
          <w:i/>
          <w:lang w:val="en-US"/>
        </w:rPr>
        <w:t xml:space="preserve">d. </w:t>
      </w:r>
      <w:r w:rsidR="00A777D6" w:rsidRPr="00C20CDC">
        <w:rPr>
          <w:i/>
        </w:rPr>
        <w:t>Kiểm tra theo điều kiện biến dạng:</w:t>
      </w:r>
    </w:p>
    <w:p w14:paraId="7DCCC3B7" w14:textId="77777777" w:rsidR="00A777D6" w:rsidRPr="00FE2FBF" w:rsidRDefault="00A777D6" w:rsidP="00776CDA">
      <w:pPr>
        <w:pStyle w:val="ListParagraph"/>
        <w:numPr>
          <w:ilvl w:val="2"/>
          <w:numId w:val="19"/>
        </w:numPr>
        <w:spacing w:after="160" w:line="276" w:lineRule="auto"/>
        <w:ind w:left="426" w:hanging="426"/>
        <w:jc w:val="both"/>
      </w:pPr>
      <w:r w:rsidRPr="00FE2FBF">
        <w:t>Độ võng:</w:t>
      </w:r>
    </w:p>
    <w:p w14:paraId="337D3ED0" w14:textId="77777777" w:rsidR="00A777D6" w:rsidRPr="00FE2FBF" w:rsidRDefault="00A777D6" w:rsidP="00776CDA">
      <w:pPr>
        <w:spacing w:line="276" w:lineRule="auto"/>
        <w:ind w:firstLine="720"/>
        <w:jc w:val="both"/>
      </w:pPr>
      <w:r w:rsidRPr="00FE2FBF">
        <w:rPr>
          <w:position w:val="-34"/>
        </w:rPr>
        <w:object w:dxaOrig="4920" w:dyaOrig="820" w14:anchorId="04406AD0">
          <v:shape id="_x0000_i1051" type="#_x0000_t75" style="width:246pt;height:41.2pt" o:ole="">
            <v:imagedata r:id="rId81" o:title=""/>
          </v:shape>
          <o:OLEObject Type="Embed" ProgID="Equation.DSMT4" ShapeID="_x0000_i1051" DrawAspect="Content" ObjectID="_1761658766" r:id="rId82"/>
        </w:object>
      </w:r>
    </w:p>
    <w:p w14:paraId="66DF8ACD" w14:textId="77777777" w:rsidR="00A777D6" w:rsidRPr="00FE2FBF" w:rsidRDefault="00A777D6" w:rsidP="00776CDA">
      <w:pPr>
        <w:spacing w:line="276" w:lineRule="auto"/>
        <w:ind w:firstLine="720"/>
        <w:jc w:val="both"/>
      </w:pPr>
      <w:r w:rsidRPr="00FE2FBF">
        <w:t>Trong đó:</w:t>
      </w:r>
    </w:p>
    <w:p w14:paraId="28DCC120" w14:textId="77777777" w:rsidR="00A777D6" w:rsidRPr="00FE2FBF" w:rsidRDefault="00A777D6" w:rsidP="00776CDA">
      <w:pPr>
        <w:spacing w:line="276" w:lineRule="auto"/>
        <w:ind w:firstLine="720"/>
        <w:jc w:val="both"/>
      </w:pPr>
      <w:r w:rsidRPr="00FE2FBF">
        <w:tab/>
        <w:t>E = 2,1.10</w:t>
      </w:r>
      <w:r w:rsidRPr="00FE2FBF">
        <w:rPr>
          <w:vertAlign w:val="superscript"/>
        </w:rPr>
        <w:t>4</w:t>
      </w:r>
      <w:r w:rsidRPr="00FE2FBF">
        <w:t xml:space="preserve"> (kN/cm</w:t>
      </w:r>
      <w:r w:rsidRPr="00FE2FBF">
        <w:rPr>
          <w:vertAlign w:val="superscript"/>
        </w:rPr>
        <w:t>2</w:t>
      </w:r>
      <w:r w:rsidRPr="00FE2FBF">
        <w:t>) là mô đun đàn hồi của thép.</w:t>
      </w:r>
    </w:p>
    <w:p w14:paraId="37E9BC9F" w14:textId="77777777" w:rsidR="00A777D6" w:rsidRPr="00FE2FBF" w:rsidRDefault="00A777D6" w:rsidP="00776CDA">
      <w:pPr>
        <w:spacing w:line="276" w:lineRule="auto"/>
        <w:ind w:firstLine="720"/>
        <w:jc w:val="both"/>
      </w:pPr>
      <w:r w:rsidRPr="00FE2FBF">
        <w:tab/>
        <w:t>I = 46,09 (cm</w:t>
      </w:r>
      <w:r w:rsidRPr="00FE2FBF">
        <w:rPr>
          <w:vertAlign w:val="superscript"/>
        </w:rPr>
        <w:t>4</w:t>
      </w:r>
      <w:r w:rsidRPr="00FE2FBF">
        <w:t>) là mô men quán tính của cốp pha thành.</w:t>
      </w:r>
    </w:p>
    <w:p w14:paraId="1CF5EAFE" w14:textId="77777777" w:rsidR="00A777D6" w:rsidRPr="00FE2FBF" w:rsidRDefault="00A777D6" w:rsidP="00776CDA">
      <w:pPr>
        <w:pStyle w:val="ListParagraph"/>
        <w:numPr>
          <w:ilvl w:val="2"/>
          <w:numId w:val="19"/>
        </w:numPr>
        <w:spacing w:after="160" w:line="276" w:lineRule="auto"/>
        <w:ind w:left="426" w:hanging="426"/>
        <w:jc w:val="both"/>
      </w:pPr>
      <w:r w:rsidRPr="00FE2FBF">
        <w:t>Độ võng cho phép:</w:t>
      </w:r>
    </w:p>
    <w:p w14:paraId="2144D3D7" w14:textId="77777777" w:rsidR="00A777D6" w:rsidRPr="00FE2FBF" w:rsidRDefault="00A777D6" w:rsidP="00776CDA">
      <w:pPr>
        <w:spacing w:line="276" w:lineRule="auto"/>
        <w:ind w:left="426"/>
        <w:jc w:val="both"/>
      </w:pPr>
      <w:r w:rsidRPr="00FE2FBF">
        <w:rPr>
          <w:position w:val="-26"/>
        </w:rPr>
        <w:object w:dxaOrig="3800" w:dyaOrig="680" w14:anchorId="364E50C8">
          <v:shape id="_x0000_i1052" type="#_x0000_t75" style="width:219.2pt;height:39.6pt" o:ole="">
            <v:imagedata r:id="rId83" o:title=""/>
          </v:shape>
          <o:OLEObject Type="Embed" ProgID="Equation.DSMT4" ShapeID="_x0000_i1052" DrawAspect="Content" ObjectID="_1761658767" r:id="rId84"/>
        </w:object>
      </w:r>
    </w:p>
    <w:p w14:paraId="687F901B" w14:textId="77777777" w:rsidR="0017685F" w:rsidRDefault="00A777D6" w:rsidP="00776CDA">
      <w:pPr>
        <w:pStyle w:val="ListParagraph"/>
        <w:numPr>
          <w:ilvl w:val="2"/>
          <w:numId w:val="19"/>
        </w:numPr>
        <w:spacing w:after="160" w:line="276" w:lineRule="auto"/>
        <w:ind w:left="426" w:hanging="426"/>
        <w:jc w:val="both"/>
      </w:pPr>
      <w:r w:rsidRPr="00FE2FBF">
        <w:rPr>
          <w:position w:val="-14"/>
        </w:rPr>
        <w:object w:dxaOrig="4200" w:dyaOrig="420" w14:anchorId="757DCA5E">
          <v:shape id="_x0000_i1053" type="#_x0000_t75" style="width:210pt;height:21.2pt" o:ole="">
            <v:imagedata r:id="rId85" o:title=""/>
          </v:shape>
          <o:OLEObject Type="Embed" ProgID="Equation.DSMT4" ShapeID="_x0000_i1053" DrawAspect="Content" ObjectID="_1761658768" r:id="rId86"/>
        </w:object>
      </w:r>
      <w:r w:rsidRPr="00FE2FBF">
        <w:t xml:space="preserve"> thỏa mãn điều kiện về độ võng</w:t>
      </w:r>
      <w:bookmarkStart w:id="34" w:name="_Toc482270713"/>
    </w:p>
    <w:p w14:paraId="00C85413" w14:textId="77777777" w:rsidR="00A777D6" w:rsidRPr="0017685F" w:rsidRDefault="0017685F" w:rsidP="00776CDA">
      <w:pPr>
        <w:spacing w:line="276" w:lineRule="auto"/>
        <w:jc w:val="both"/>
        <w:rPr>
          <w:b/>
        </w:rPr>
      </w:pPr>
      <w:r w:rsidRPr="0017685F">
        <w:rPr>
          <w:b/>
          <w:lang w:val="en-US"/>
        </w:rPr>
        <w:t xml:space="preserve">3.4 </w:t>
      </w:r>
      <w:r w:rsidR="00A777D6" w:rsidRPr="0017685F">
        <w:rPr>
          <w:b/>
        </w:rPr>
        <w:t>Biện pháp gia công và lắp dựng ván khuôn móng, giằng móng</w:t>
      </w:r>
      <w:bookmarkEnd w:id="34"/>
    </w:p>
    <w:p w14:paraId="204DFE79" w14:textId="77777777" w:rsidR="00A777D6" w:rsidRPr="00FE2FBF" w:rsidRDefault="00A777D6" w:rsidP="00776CDA">
      <w:pPr>
        <w:pStyle w:val="ListParagraph"/>
        <w:numPr>
          <w:ilvl w:val="1"/>
          <w:numId w:val="19"/>
        </w:numPr>
        <w:spacing w:after="160" w:line="276" w:lineRule="auto"/>
        <w:ind w:left="426" w:hanging="426"/>
      </w:pPr>
      <w:r w:rsidRPr="00FE2FBF">
        <w:t>Ván khuôn đài cọc được chế tạo sẵn thành từng modun theo từng mặt bên móng vững chắc theo thiết kế ở bên ngoài hố móng.</w:t>
      </w:r>
    </w:p>
    <w:p w14:paraId="6B2829D1" w14:textId="77777777" w:rsidR="00A777D6" w:rsidRPr="00FE2FBF" w:rsidRDefault="00A777D6" w:rsidP="00776CDA">
      <w:pPr>
        <w:pStyle w:val="ListParagraph"/>
        <w:numPr>
          <w:ilvl w:val="1"/>
          <w:numId w:val="19"/>
        </w:numPr>
        <w:spacing w:after="160" w:line="276" w:lineRule="auto"/>
        <w:ind w:left="426" w:hanging="426"/>
      </w:pPr>
      <w:r w:rsidRPr="00FE2FBF">
        <w:t>Dùng cần cẩu,kết hợp với thủ công để đưa ván khuôn tới vị trí của từng đài.</w:t>
      </w:r>
    </w:p>
    <w:p w14:paraId="7ED935AA" w14:textId="77777777" w:rsidR="00A777D6" w:rsidRPr="00FE2FBF" w:rsidRDefault="00A777D6" w:rsidP="00776CDA">
      <w:pPr>
        <w:pStyle w:val="ListParagraph"/>
        <w:numPr>
          <w:ilvl w:val="1"/>
          <w:numId w:val="19"/>
        </w:numPr>
        <w:spacing w:after="160" w:line="276" w:lineRule="auto"/>
        <w:ind w:left="426" w:hanging="426"/>
      </w:pPr>
      <w:r w:rsidRPr="00FE2FBF">
        <w:t>Khi cẩu lắp chú ý nâng hạ ván khuôn nhẹ nhàng, tránh va chạm mạnh gây biến dạng cho ván khuôn.</w:t>
      </w:r>
    </w:p>
    <w:p w14:paraId="6DECB138" w14:textId="77777777" w:rsidR="00A777D6" w:rsidRPr="00FE2FBF" w:rsidRDefault="00A777D6" w:rsidP="00776CDA">
      <w:pPr>
        <w:pStyle w:val="ListParagraph"/>
        <w:numPr>
          <w:ilvl w:val="1"/>
          <w:numId w:val="19"/>
        </w:numPr>
        <w:spacing w:after="160" w:line="276" w:lineRule="auto"/>
        <w:ind w:left="426" w:hanging="426"/>
      </w:pPr>
      <w:r w:rsidRPr="00FE2FBF">
        <w:t>Căn cứ vào mốc trắc đạc trên mặt đất, căng dây lấy tim của từng đài.</w:t>
      </w:r>
    </w:p>
    <w:p w14:paraId="2C5791EE" w14:textId="77777777" w:rsidR="00A777D6" w:rsidRPr="00FE2FBF" w:rsidRDefault="00A777D6" w:rsidP="00776CDA">
      <w:pPr>
        <w:pStyle w:val="ListParagraph"/>
        <w:numPr>
          <w:ilvl w:val="1"/>
          <w:numId w:val="19"/>
        </w:numPr>
        <w:spacing w:after="160" w:line="276" w:lineRule="auto"/>
        <w:ind w:left="426" w:hanging="426"/>
      </w:pPr>
      <w:r w:rsidRPr="00FE2FBF">
        <w:t>Ghép ván thành hộp:</w:t>
      </w:r>
    </w:p>
    <w:p w14:paraId="3686102F" w14:textId="77777777" w:rsidR="00A777D6" w:rsidRPr="00FE2FBF" w:rsidRDefault="00A777D6" w:rsidP="00776CDA">
      <w:pPr>
        <w:pStyle w:val="ListParagraph"/>
        <w:numPr>
          <w:ilvl w:val="2"/>
          <w:numId w:val="19"/>
        </w:numPr>
        <w:spacing w:after="160" w:line="276" w:lineRule="auto"/>
        <w:ind w:left="851" w:hanging="284"/>
      </w:pPr>
      <w:r w:rsidRPr="00FE2FBF">
        <w:t>Xác định trung điểm các cạnh ván khuôn, qua các trung điểm đó đóng 2 thước gỗ vuông góc với nhau thả dọi theo dây căng xác định tim cột sao cho các cạnh thước đi qua các trung điểm trùng với điểm dóng của dọi.</w:t>
      </w:r>
    </w:p>
    <w:p w14:paraId="5027A1CE" w14:textId="77777777" w:rsidR="00A777D6" w:rsidRPr="00FE2FBF" w:rsidRDefault="00A777D6" w:rsidP="00776CDA">
      <w:pPr>
        <w:pStyle w:val="ListParagraph"/>
        <w:numPr>
          <w:ilvl w:val="2"/>
          <w:numId w:val="19"/>
        </w:numPr>
        <w:spacing w:after="160" w:line="276" w:lineRule="auto"/>
        <w:ind w:left="851" w:hanging="284"/>
      </w:pPr>
      <w:r w:rsidRPr="00FE2FBF">
        <w:lastRenderedPageBreak/>
        <w:t>Cố định các tấm ván khuôn với nhau theo đúng vị trí thiết kế bằng cọc cữ, neo và cây chống.</w:t>
      </w:r>
    </w:p>
    <w:p w14:paraId="1B7747A9" w14:textId="77777777" w:rsidR="00A777D6" w:rsidRPr="00FE2FBF" w:rsidRDefault="00A777D6" w:rsidP="00776CDA">
      <w:pPr>
        <w:pStyle w:val="ListParagraph"/>
        <w:numPr>
          <w:ilvl w:val="2"/>
          <w:numId w:val="19"/>
        </w:numPr>
        <w:spacing w:after="160" w:line="276" w:lineRule="auto"/>
        <w:ind w:left="851" w:hanging="284"/>
      </w:pPr>
      <w:r w:rsidRPr="00FE2FBF">
        <w:t>Kiểm tra chất lượng bề mặt và ổn định của ván khuôn.</w:t>
      </w:r>
    </w:p>
    <w:p w14:paraId="4A04E07B" w14:textId="77777777" w:rsidR="00A777D6" w:rsidRPr="00FE2FBF" w:rsidRDefault="00A777D6" w:rsidP="00776CDA">
      <w:pPr>
        <w:pStyle w:val="ListParagraph"/>
        <w:numPr>
          <w:ilvl w:val="2"/>
          <w:numId w:val="19"/>
        </w:numPr>
        <w:spacing w:after="160" w:line="276" w:lineRule="auto"/>
        <w:ind w:left="851" w:hanging="284"/>
      </w:pPr>
      <w:r w:rsidRPr="00FE2FBF">
        <w:t>Dùng máy thuỷ bình hay máy kinh vĩ, thước, dây dọi để đo lại kích thước, cao độ của các đài.</w:t>
      </w:r>
    </w:p>
    <w:p w14:paraId="3824B077" w14:textId="77777777" w:rsidR="0017685F" w:rsidRDefault="00A777D6" w:rsidP="00776CDA">
      <w:pPr>
        <w:pStyle w:val="ListParagraph"/>
        <w:numPr>
          <w:ilvl w:val="2"/>
          <w:numId w:val="19"/>
        </w:numPr>
        <w:spacing w:after="160" w:line="276" w:lineRule="auto"/>
        <w:ind w:left="851" w:hanging="284"/>
      </w:pPr>
      <w:r w:rsidRPr="00FE2FBF">
        <w:t>Kiểm tra tim và cao trình đảm bảo không vượt quá sai số cho phép.</w:t>
      </w:r>
      <w:bookmarkStart w:id="35" w:name="_Toc482270714"/>
    </w:p>
    <w:p w14:paraId="7292A0A4" w14:textId="77777777" w:rsidR="00A777D6" w:rsidRPr="0017685F" w:rsidRDefault="0017685F" w:rsidP="00776CDA">
      <w:pPr>
        <w:spacing w:line="276" w:lineRule="auto"/>
        <w:rPr>
          <w:b/>
        </w:rPr>
      </w:pPr>
      <w:r w:rsidRPr="0017685F">
        <w:rPr>
          <w:b/>
          <w:lang w:val="en-US"/>
        </w:rPr>
        <w:t xml:space="preserve">3.5 </w:t>
      </w:r>
      <w:r w:rsidR="00A777D6" w:rsidRPr="0017685F">
        <w:rPr>
          <w:b/>
        </w:rPr>
        <w:t>Biện pháp gia công lắp dựng cốt thép móng, giằng móng</w:t>
      </w:r>
      <w:bookmarkEnd w:id="35"/>
    </w:p>
    <w:p w14:paraId="7E29A47E" w14:textId="77777777" w:rsidR="00A777D6" w:rsidRPr="00A64E8A" w:rsidRDefault="0017685F" w:rsidP="00776CDA">
      <w:pPr>
        <w:spacing w:line="276" w:lineRule="auto"/>
        <w:rPr>
          <w:b/>
        </w:rPr>
      </w:pPr>
      <w:r>
        <w:rPr>
          <w:b/>
        </w:rPr>
        <w:t>3.5.1</w:t>
      </w:r>
      <w:r w:rsidR="00A777D6" w:rsidRPr="00A64E8A">
        <w:rPr>
          <w:b/>
        </w:rPr>
        <w:t xml:space="preserve"> Gia công cốt thép</w:t>
      </w:r>
    </w:p>
    <w:p w14:paraId="1E986BCA" w14:textId="77777777" w:rsidR="00A777D6" w:rsidRPr="00FE2FBF" w:rsidRDefault="00A777D6" w:rsidP="00776CDA">
      <w:pPr>
        <w:pStyle w:val="ListParagraph"/>
        <w:numPr>
          <w:ilvl w:val="1"/>
          <w:numId w:val="19"/>
        </w:numPr>
        <w:spacing w:after="160" w:line="276" w:lineRule="auto"/>
        <w:ind w:left="426" w:hanging="426"/>
      </w:pPr>
      <w:r w:rsidRPr="00FE2FBF">
        <w:t>Gia công cốt thép phải được tiến hành ở khu vực riêng, xung quanh có rào chắn  và biển báo.</w:t>
      </w:r>
    </w:p>
    <w:p w14:paraId="586BDB27" w14:textId="77777777" w:rsidR="00A777D6" w:rsidRPr="00FE2FBF" w:rsidRDefault="00A777D6" w:rsidP="00776CDA">
      <w:pPr>
        <w:pStyle w:val="ListParagraph"/>
        <w:numPr>
          <w:ilvl w:val="1"/>
          <w:numId w:val="19"/>
        </w:numPr>
        <w:spacing w:after="160" w:line="276" w:lineRule="auto"/>
        <w:ind w:left="426" w:hanging="426"/>
      </w:pPr>
      <w:r w:rsidRPr="00FE2FBF">
        <w:t>Cắt, uốn, kéo cốt thép phải dùng những thiết bị chuyên dùng, phải có biện pháp ngăn ngừa thép văng khi cắt cốt thép có đoạn dài hơn hoặc bằng 0,3 m.</w:t>
      </w:r>
    </w:p>
    <w:p w14:paraId="3CC35EE7" w14:textId="77777777" w:rsidR="00A777D6" w:rsidRPr="00FE2FBF" w:rsidRDefault="00A777D6" w:rsidP="00776CDA">
      <w:pPr>
        <w:pStyle w:val="ListParagraph"/>
        <w:numPr>
          <w:ilvl w:val="1"/>
          <w:numId w:val="19"/>
        </w:numPr>
        <w:spacing w:after="160" w:line="276" w:lineRule="auto"/>
        <w:ind w:left="426" w:hanging="426"/>
      </w:pPr>
      <w:r w:rsidRPr="00FE2FBF">
        <w:t>Bàn gia công cốt thép phải được cố định chắc chắn, nếu bàn gia công cốt thép có công nhân làm việc ở hai giá  thì ở giữa phải có lưới thép bảo vệ cao ít nhất là 1,0 m. Cốt thép đã làm xong phải để đúng chỗ quy định.</w:t>
      </w:r>
    </w:p>
    <w:p w14:paraId="2E1CA7CC" w14:textId="77777777" w:rsidR="00A777D6" w:rsidRPr="00FE2FBF" w:rsidRDefault="00A777D6" w:rsidP="00776CDA">
      <w:pPr>
        <w:pStyle w:val="ListParagraph"/>
        <w:numPr>
          <w:ilvl w:val="1"/>
          <w:numId w:val="19"/>
        </w:numPr>
        <w:spacing w:after="160" w:line="276" w:lineRule="auto"/>
        <w:ind w:left="426" w:hanging="426"/>
      </w:pPr>
      <w:r w:rsidRPr="00FE2FBF">
        <w:t>Khi nắn thẳng cốt thép tròn cuộn bằng máy phải che chắn bảo hiểm ở trục cuộn trước khi mở máy,hãm động cơ khi đưa đầu nối thép vào trục cuộn.</w:t>
      </w:r>
    </w:p>
    <w:p w14:paraId="1C5E1BD2" w14:textId="77777777" w:rsidR="00A777D6" w:rsidRPr="00FE2FBF" w:rsidRDefault="00A777D6" w:rsidP="00776CDA">
      <w:pPr>
        <w:pStyle w:val="ListParagraph"/>
        <w:numPr>
          <w:ilvl w:val="1"/>
          <w:numId w:val="19"/>
        </w:numPr>
        <w:spacing w:after="160" w:line="276" w:lineRule="auto"/>
        <w:ind w:left="426" w:hanging="426"/>
      </w:pPr>
      <w:r w:rsidRPr="00FE2FBF">
        <w:t>Khi gia công cốt thép và làm sạch rỉ phải trang bị đầy đủ phương tiện bảo vệ cá nhân cho công nhân.</w:t>
      </w:r>
    </w:p>
    <w:p w14:paraId="615E118B" w14:textId="77777777" w:rsidR="00A777D6" w:rsidRPr="00FE2FBF" w:rsidRDefault="00A777D6" w:rsidP="00776CDA">
      <w:pPr>
        <w:pStyle w:val="ListParagraph"/>
        <w:numPr>
          <w:ilvl w:val="1"/>
          <w:numId w:val="19"/>
        </w:numPr>
        <w:spacing w:after="160" w:line="276" w:lineRule="auto"/>
        <w:ind w:left="426" w:hanging="426"/>
      </w:pPr>
      <w:r w:rsidRPr="00FE2FBF">
        <w:t>Trước khi chuyển những tấm lưới khung cốt thép đến vị trí lắp đặt phải kiểm tra các mối hàn, nút buộc. Khi cắt bỏ những phần mép thừa ở trên cao công nhân phải đeo dây an toàn, bên dưới phải có biển báo. Khi hàn cốt thép chờ cần tuân theo chặt chẽ quy định của quy phạm.</w:t>
      </w:r>
    </w:p>
    <w:p w14:paraId="70D3DB8F" w14:textId="77777777" w:rsidR="00A777D6" w:rsidRPr="00FE2FBF" w:rsidRDefault="00A777D6" w:rsidP="00776CDA">
      <w:pPr>
        <w:pStyle w:val="ListParagraph"/>
        <w:numPr>
          <w:ilvl w:val="1"/>
          <w:numId w:val="19"/>
        </w:numPr>
        <w:spacing w:after="160" w:line="276" w:lineRule="auto"/>
        <w:ind w:left="426" w:hanging="426"/>
      </w:pPr>
      <w:r w:rsidRPr="00FE2FBF">
        <w:t>Buộc cốt thép phải dùng dụng cụ chuyên dùng, cấm buộc bằng tay thép trong thiết kế.</w:t>
      </w:r>
    </w:p>
    <w:p w14:paraId="0A9AE388" w14:textId="77777777" w:rsidR="00A777D6" w:rsidRPr="00FE2FBF" w:rsidRDefault="00A777D6" w:rsidP="00776CDA">
      <w:pPr>
        <w:pStyle w:val="ListParagraph"/>
        <w:numPr>
          <w:ilvl w:val="1"/>
          <w:numId w:val="19"/>
        </w:numPr>
        <w:spacing w:after="160" w:line="276" w:lineRule="auto"/>
        <w:ind w:left="426" w:hanging="426"/>
      </w:pPr>
      <w:r w:rsidRPr="00FE2FBF">
        <w:t>Nối thép: việc nối buộc (chồng lên nhau) đối với các loại công trình được thực hiện theo quy định của thiết kế. Không nối ở chỗ chịu lực lớn và chỗ uốn cong. Trong 1 mặt cắt ngang của tiết diện ngang không quá 25% tổng diện tích của cốt thép chịu lực đối với thép tròn trơn và không quá 50% đối với thép có gờ. Việc nối buộc phải  thoả mãn  yêu cầu: Chiều dài nối theo quy định của thiết kế, dùng dây thép mềm  d = 1mm để nối, cần buộc ở 3 vị trí: giữa và 2 đầu.</w:t>
      </w:r>
    </w:p>
    <w:p w14:paraId="73177F24" w14:textId="77777777" w:rsidR="00A777D6" w:rsidRPr="00A64E8A" w:rsidRDefault="0017685F" w:rsidP="00776CDA">
      <w:pPr>
        <w:spacing w:line="276" w:lineRule="auto"/>
        <w:rPr>
          <w:b/>
        </w:rPr>
      </w:pPr>
      <w:r>
        <w:rPr>
          <w:b/>
        </w:rPr>
        <w:t>3.5</w:t>
      </w:r>
      <w:r w:rsidR="00A777D6" w:rsidRPr="00A64E8A">
        <w:rPr>
          <w:b/>
        </w:rPr>
        <w:t>.2 Lắp dựng cốt thép</w:t>
      </w:r>
    </w:p>
    <w:p w14:paraId="677584C2" w14:textId="77777777" w:rsidR="00A777D6" w:rsidRPr="00FE2FBF" w:rsidRDefault="00A777D6" w:rsidP="00776CDA">
      <w:pPr>
        <w:pStyle w:val="ListParagraph"/>
        <w:numPr>
          <w:ilvl w:val="1"/>
          <w:numId w:val="19"/>
        </w:numPr>
        <w:spacing w:after="160" w:line="276" w:lineRule="auto"/>
        <w:ind w:left="426" w:hanging="426"/>
      </w:pPr>
      <w:r w:rsidRPr="00FE2FBF">
        <w:t>Sau khi đổ bê tông lót móng khoảng 2 ngày ta tiến hành đặt cốt thép đài móng.</w:t>
      </w:r>
    </w:p>
    <w:p w14:paraId="2272E9E9" w14:textId="77777777" w:rsidR="00A777D6" w:rsidRPr="00FE2FBF" w:rsidRDefault="00A777D6" w:rsidP="00776CDA">
      <w:pPr>
        <w:pStyle w:val="ListParagraph"/>
        <w:numPr>
          <w:ilvl w:val="1"/>
          <w:numId w:val="19"/>
        </w:numPr>
        <w:spacing w:after="160" w:line="276" w:lineRule="auto"/>
        <w:ind w:left="426" w:hanging="426"/>
      </w:pPr>
      <w:r w:rsidRPr="00FE2FBF">
        <w:t>Cốt thép đài được gia công thành lưới theo thiết kế tại đáy đài.</w:t>
      </w:r>
    </w:p>
    <w:p w14:paraId="2D84448C" w14:textId="77777777" w:rsidR="00A777D6" w:rsidRPr="00FE2FBF" w:rsidRDefault="00A777D6" w:rsidP="00776CDA">
      <w:pPr>
        <w:pStyle w:val="ListParagraph"/>
        <w:numPr>
          <w:ilvl w:val="1"/>
          <w:numId w:val="19"/>
        </w:numPr>
        <w:spacing w:after="160" w:line="276" w:lineRule="auto"/>
        <w:ind w:left="426" w:hanging="426"/>
      </w:pPr>
      <w:r w:rsidRPr="00FE2FBF">
        <w:t>Khi lắp dựng cần thoả mãn các yêu cầu:</w:t>
      </w:r>
    </w:p>
    <w:p w14:paraId="46466B7A" w14:textId="77777777" w:rsidR="00A777D6" w:rsidRPr="00FE2FBF" w:rsidRDefault="00A777D6" w:rsidP="00776CDA">
      <w:pPr>
        <w:pStyle w:val="ListParagraph"/>
        <w:numPr>
          <w:ilvl w:val="2"/>
          <w:numId w:val="19"/>
        </w:numPr>
        <w:spacing w:after="160" w:line="276" w:lineRule="auto"/>
        <w:ind w:left="426" w:hanging="426"/>
      </w:pPr>
      <w:r w:rsidRPr="00FE2FBF">
        <w:t>Các bộ phận lắp trước không gây trở ngại cho các bộ phận lắp sau. Có biện pháp giữ ổn định trong quá trình đổ bê tông.</w:t>
      </w:r>
    </w:p>
    <w:p w14:paraId="1695FF24" w14:textId="77777777" w:rsidR="00A777D6" w:rsidRPr="00FE2FBF" w:rsidRDefault="00A777D6" w:rsidP="00776CDA">
      <w:pPr>
        <w:pStyle w:val="ListParagraph"/>
        <w:numPr>
          <w:ilvl w:val="2"/>
          <w:numId w:val="19"/>
        </w:numPr>
        <w:spacing w:after="160" w:line="276" w:lineRule="auto"/>
        <w:ind w:left="426" w:hanging="426"/>
      </w:pPr>
      <w:r w:rsidRPr="00FE2FBF">
        <w:lastRenderedPageBreak/>
        <w:t>Các con kê để ở vị trí thích hợp tuỳ theo mật độ cốt thép nhưng không quá 1m con kê bằng chiều dày lớp bê tông bảo vệ và làm bằng vật liệu không ăn mòn công trình, không phá huỷ bê tông.</w:t>
      </w:r>
    </w:p>
    <w:p w14:paraId="1369B710" w14:textId="77777777" w:rsidR="0017685F" w:rsidRDefault="00A777D6" w:rsidP="00776CDA">
      <w:pPr>
        <w:pStyle w:val="ListParagraph"/>
        <w:numPr>
          <w:ilvl w:val="2"/>
          <w:numId w:val="19"/>
        </w:numPr>
        <w:spacing w:after="160" w:line="276" w:lineRule="auto"/>
        <w:ind w:left="426" w:hanging="426"/>
      </w:pPr>
      <w:r w:rsidRPr="00FE2FBF">
        <w:t>Sai lệch về chiều dày lớp bê tông bảo vệ không quá 3 mm khi a &lt; 15mm và 5mm đối với a &gt; 15mm.</w:t>
      </w:r>
      <w:bookmarkStart w:id="36" w:name="_Toc482270715"/>
    </w:p>
    <w:p w14:paraId="59A09004" w14:textId="77777777" w:rsidR="00A777D6" w:rsidRPr="0017685F" w:rsidRDefault="0017685F" w:rsidP="00776CDA">
      <w:pPr>
        <w:spacing w:line="276" w:lineRule="auto"/>
        <w:rPr>
          <w:b/>
        </w:rPr>
      </w:pPr>
      <w:r w:rsidRPr="0017685F">
        <w:rPr>
          <w:b/>
          <w:lang w:val="en-US"/>
        </w:rPr>
        <w:t xml:space="preserve">3.5.3 </w:t>
      </w:r>
      <w:r w:rsidR="00A777D6" w:rsidRPr="0017685F">
        <w:rPr>
          <w:b/>
        </w:rPr>
        <w:t>Nghiệm thu trước khi đổ bê tông</w:t>
      </w:r>
      <w:bookmarkEnd w:id="36"/>
    </w:p>
    <w:p w14:paraId="7FC1D3EC" w14:textId="77777777" w:rsidR="00A777D6" w:rsidRPr="00FE2FBF" w:rsidRDefault="00A777D6" w:rsidP="00776CDA">
      <w:pPr>
        <w:pStyle w:val="ListParagraph"/>
        <w:numPr>
          <w:ilvl w:val="0"/>
          <w:numId w:val="20"/>
        </w:numPr>
        <w:tabs>
          <w:tab w:val="left" w:pos="426"/>
        </w:tabs>
        <w:spacing w:after="160" w:line="276" w:lineRule="auto"/>
        <w:ind w:left="426" w:hanging="426"/>
      </w:pPr>
      <w:r w:rsidRPr="00FE2FBF">
        <w:t>Kiểm tra và nghiệm thu ván khuôn móng:</w:t>
      </w:r>
    </w:p>
    <w:p w14:paraId="49EC0935" w14:textId="77777777" w:rsidR="00A777D6" w:rsidRPr="00FE2FBF" w:rsidRDefault="00A777D6" w:rsidP="00776CDA">
      <w:pPr>
        <w:pStyle w:val="ListParagraph"/>
        <w:numPr>
          <w:ilvl w:val="0"/>
          <w:numId w:val="21"/>
        </w:numPr>
        <w:tabs>
          <w:tab w:val="left" w:pos="426"/>
        </w:tabs>
        <w:spacing w:after="160" w:line="276" w:lineRule="auto"/>
        <w:ind w:left="426" w:hanging="426"/>
      </w:pPr>
      <w:r w:rsidRPr="00FE2FBF">
        <w:t>Sau khi lắp dựng, chỉnh giằng chống ổn định ta tiến hành nghiệm thu ván khuôn trước khi đổ bê tông:</w:t>
      </w:r>
    </w:p>
    <w:p w14:paraId="7F2A157C" w14:textId="77777777" w:rsidR="00A777D6" w:rsidRPr="00FE2FBF" w:rsidRDefault="00A777D6" w:rsidP="00776CDA">
      <w:pPr>
        <w:pStyle w:val="ListParagraph"/>
        <w:numPr>
          <w:ilvl w:val="1"/>
          <w:numId w:val="21"/>
        </w:numPr>
        <w:tabs>
          <w:tab w:val="left" w:pos="426"/>
        </w:tabs>
        <w:spacing w:after="160" w:line="276" w:lineRule="auto"/>
        <w:ind w:left="426"/>
      </w:pPr>
      <w:r w:rsidRPr="00FE2FBF">
        <w:t>Các tấm ghép không có kẽ hở, độ cứng của tấm đảm bảo yêu cầu, mặt phải của tấm bằng phẳng không bị cong vênh, không bị thủng.</w:t>
      </w:r>
    </w:p>
    <w:p w14:paraId="0C873115" w14:textId="77777777" w:rsidR="00A777D6" w:rsidRPr="00FE2FBF" w:rsidRDefault="00A777D6" w:rsidP="00776CDA">
      <w:pPr>
        <w:pStyle w:val="ListParagraph"/>
        <w:numPr>
          <w:ilvl w:val="1"/>
          <w:numId w:val="21"/>
        </w:numPr>
        <w:tabs>
          <w:tab w:val="left" w:pos="426"/>
        </w:tabs>
        <w:spacing w:after="160" w:line="276" w:lineRule="auto"/>
        <w:ind w:left="426"/>
      </w:pPr>
      <w:r w:rsidRPr="00FE2FBF">
        <w:t>Kiểm tra độ chặt, kín khít giữa các tấm ván khuôn và giữa ván khuôn với mặt nền.</w:t>
      </w:r>
    </w:p>
    <w:p w14:paraId="3972AFFF" w14:textId="77777777" w:rsidR="00A777D6" w:rsidRPr="00FE2FBF" w:rsidRDefault="00A777D6" w:rsidP="00776CDA">
      <w:pPr>
        <w:pStyle w:val="ListParagraph"/>
        <w:numPr>
          <w:ilvl w:val="1"/>
          <w:numId w:val="21"/>
        </w:numPr>
        <w:tabs>
          <w:tab w:val="left" w:pos="426"/>
        </w:tabs>
        <w:spacing w:after="160" w:line="276" w:lineRule="auto"/>
        <w:ind w:left="426"/>
      </w:pPr>
      <w:r w:rsidRPr="00FE2FBF">
        <w:t xml:space="preserve">Kiểm tra tim cốt của vị trí kết cấu, hình dạng, kích thước, </w:t>
      </w:r>
    </w:p>
    <w:p w14:paraId="7FD69A68" w14:textId="77777777" w:rsidR="00A777D6" w:rsidRPr="00FE2FBF" w:rsidRDefault="00A777D6" w:rsidP="00776CDA">
      <w:pPr>
        <w:pStyle w:val="ListParagraph"/>
        <w:numPr>
          <w:ilvl w:val="1"/>
          <w:numId w:val="21"/>
        </w:numPr>
        <w:tabs>
          <w:tab w:val="left" w:pos="426"/>
        </w:tabs>
        <w:spacing w:after="160" w:line="276" w:lineRule="auto"/>
        <w:ind w:left="426"/>
      </w:pPr>
      <w:r w:rsidRPr="00FE2FBF">
        <w:t>Kiểm tra độ ổn định, bền vững của hệ thống khung, dàn đảm bảo phương pháp lắp ghép đúng thiết kế thi công.</w:t>
      </w:r>
    </w:p>
    <w:p w14:paraId="66EE80A3" w14:textId="77777777" w:rsidR="00A777D6" w:rsidRPr="00FE2FBF" w:rsidRDefault="00A777D6" w:rsidP="00776CDA">
      <w:pPr>
        <w:pStyle w:val="ListParagraph"/>
        <w:numPr>
          <w:ilvl w:val="1"/>
          <w:numId w:val="21"/>
        </w:numPr>
        <w:tabs>
          <w:tab w:val="left" w:pos="426"/>
        </w:tabs>
        <w:spacing w:after="160" w:line="276" w:lineRule="auto"/>
        <w:ind w:left="426"/>
      </w:pPr>
      <w:r w:rsidRPr="00FE2FBF">
        <w:t>Kiểm tra hệ thống dàn giáo thi công, độ vững chắc của hệ thống giáo, sàn, công tác đảm bảo yêu cầu.</w:t>
      </w:r>
    </w:p>
    <w:p w14:paraId="66C9ECF7" w14:textId="77777777" w:rsidR="00A777D6" w:rsidRPr="00FE2FBF" w:rsidRDefault="00A777D6" w:rsidP="00776CDA">
      <w:pPr>
        <w:pStyle w:val="ListParagraph"/>
        <w:numPr>
          <w:ilvl w:val="0"/>
          <w:numId w:val="20"/>
        </w:numPr>
        <w:spacing w:after="160" w:line="276" w:lineRule="auto"/>
        <w:ind w:left="426" w:hanging="426"/>
      </w:pPr>
      <w:r w:rsidRPr="00FE2FBF">
        <w:t>Kiểm tra và nghiệm thu cốt thép:</w:t>
      </w:r>
    </w:p>
    <w:p w14:paraId="6B94B451" w14:textId="77777777" w:rsidR="00A777D6" w:rsidRPr="00FE2FBF" w:rsidRDefault="00A777D6" w:rsidP="00776CDA">
      <w:pPr>
        <w:pStyle w:val="ListParagraph"/>
        <w:numPr>
          <w:ilvl w:val="0"/>
          <w:numId w:val="21"/>
        </w:numPr>
        <w:spacing w:after="160" w:line="276" w:lineRule="auto"/>
        <w:ind w:left="426" w:hanging="426"/>
      </w:pPr>
      <w:r w:rsidRPr="00FE2FBF">
        <w:t>Sự phù hợp của các loại cốt thép đưa vào sử dụng so với thiết kế.</w:t>
      </w:r>
    </w:p>
    <w:p w14:paraId="42D6798B" w14:textId="77777777" w:rsidR="00A777D6" w:rsidRPr="00FE2FBF" w:rsidRDefault="00A777D6" w:rsidP="00776CDA">
      <w:pPr>
        <w:pStyle w:val="ListParagraph"/>
        <w:numPr>
          <w:ilvl w:val="0"/>
          <w:numId w:val="21"/>
        </w:numPr>
        <w:spacing w:after="160" w:line="276" w:lineRule="auto"/>
        <w:ind w:left="426" w:hanging="426"/>
      </w:pPr>
      <w:r w:rsidRPr="00FE2FBF">
        <w:t xml:space="preserve">Sự phù hợp về việc thay đổi cốt thép so với thiết kế. </w:t>
      </w:r>
    </w:p>
    <w:p w14:paraId="3901958D" w14:textId="77777777" w:rsidR="00A777D6" w:rsidRPr="00FE2FBF" w:rsidRDefault="00A777D6" w:rsidP="00776CDA">
      <w:pPr>
        <w:pStyle w:val="ListParagraph"/>
        <w:numPr>
          <w:ilvl w:val="0"/>
          <w:numId w:val="21"/>
        </w:numPr>
        <w:spacing w:after="160" w:line="276" w:lineRule="auto"/>
        <w:ind w:left="426" w:hanging="426"/>
      </w:pPr>
      <w:r w:rsidRPr="00FE2FBF">
        <w:t xml:space="preserve">Vận chuyển và lắp dựng cốt thép. </w:t>
      </w:r>
    </w:p>
    <w:p w14:paraId="0CD303B7" w14:textId="77777777" w:rsidR="00A777D6" w:rsidRPr="00FE2FBF" w:rsidRDefault="00A777D6" w:rsidP="00776CDA">
      <w:pPr>
        <w:pStyle w:val="ListParagraph"/>
        <w:numPr>
          <w:ilvl w:val="0"/>
          <w:numId w:val="21"/>
        </w:numPr>
        <w:spacing w:after="160" w:line="276" w:lineRule="auto"/>
        <w:ind w:left="426" w:hanging="426"/>
      </w:pPr>
      <w:r w:rsidRPr="00FE2FBF">
        <w:t>Sự phù hợp của phương tiện vận chuyển đối với sản phẩm đã gia công.</w:t>
      </w:r>
    </w:p>
    <w:p w14:paraId="16422D85" w14:textId="77777777" w:rsidR="00A777D6" w:rsidRPr="00FE2FBF" w:rsidRDefault="00A777D6" w:rsidP="00776CDA">
      <w:pPr>
        <w:pStyle w:val="ListParagraph"/>
        <w:numPr>
          <w:ilvl w:val="0"/>
          <w:numId w:val="21"/>
        </w:numPr>
        <w:spacing w:after="160" w:line="276" w:lineRule="auto"/>
        <w:ind w:left="426" w:hanging="426"/>
      </w:pPr>
      <w:r w:rsidRPr="00FE2FBF">
        <w:t>Chủng loại, vị trí, kích thước và số lượng côt thép đã lắp dựng so với thiết kế.</w:t>
      </w:r>
    </w:p>
    <w:p w14:paraId="03D8F6FA" w14:textId="77777777" w:rsidR="00A777D6" w:rsidRPr="00FE2FBF" w:rsidRDefault="00A777D6" w:rsidP="00776CDA">
      <w:pPr>
        <w:pStyle w:val="ListParagraph"/>
        <w:numPr>
          <w:ilvl w:val="0"/>
          <w:numId w:val="21"/>
        </w:numPr>
        <w:spacing w:after="160" w:line="276" w:lineRule="auto"/>
        <w:ind w:left="426" w:hanging="426"/>
      </w:pPr>
      <w:r w:rsidRPr="00FE2FBF">
        <w:t>Sự phù hợp của các loại thép chờ và chi tiết đặt sẵn so với thiết kế.</w:t>
      </w:r>
    </w:p>
    <w:p w14:paraId="35877604" w14:textId="77777777" w:rsidR="00A777D6" w:rsidRPr="00FE2FBF" w:rsidRDefault="00A777D6" w:rsidP="00776CDA">
      <w:pPr>
        <w:pStyle w:val="ListParagraph"/>
        <w:numPr>
          <w:ilvl w:val="0"/>
          <w:numId w:val="21"/>
        </w:numPr>
        <w:spacing w:after="160" w:line="276" w:lineRule="auto"/>
        <w:ind w:left="426" w:hanging="426"/>
      </w:pPr>
      <w:r w:rsidRPr="00FE2FBF">
        <w:t>Sự phù hợp của các loại vật liệu con kê, mật độ các điểm kê và sai lệch chiều dày lớp bê tông bảo vệ so với thiết kế.</w:t>
      </w:r>
    </w:p>
    <w:p w14:paraId="28C73CD7" w14:textId="77777777" w:rsidR="00A777D6" w:rsidRPr="00FE2FBF" w:rsidRDefault="00A777D6" w:rsidP="00776CDA">
      <w:pPr>
        <w:pStyle w:val="ListParagraph"/>
        <w:numPr>
          <w:ilvl w:val="0"/>
          <w:numId w:val="21"/>
        </w:numPr>
        <w:spacing w:after="160" w:line="276" w:lineRule="auto"/>
        <w:ind w:left="426" w:hanging="426"/>
      </w:pPr>
      <w:r w:rsidRPr="00FE2FBF">
        <w:t>Trình tự, yêu cầu phương pháp kiểm tra công tác côt thép thực hiện theo quy định.</w:t>
      </w:r>
    </w:p>
    <w:p w14:paraId="7E75BF38" w14:textId="77777777" w:rsidR="0017685F" w:rsidRDefault="00A777D6" w:rsidP="00776CDA">
      <w:pPr>
        <w:pStyle w:val="ListParagraph"/>
        <w:numPr>
          <w:ilvl w:val="0"/>
          <w:numId w:val="21"/>
        </w:numPr>
        <w:spacing w:after="160" w:line="276" w:lineRule="auto"/>
        <w:ind w:left="426" w:hanging="426"/>
      </w:pPr>
      <w:r w:rsidRPr="00FE2FBF">
        <w:t>Việc nghiệm thu công tác côt thép phải tiến hành tại hiện trường theo yêu cầu của điều 4.7.1 và trong bảng 10 TCVN 4453 : 1995.</w:t>
      </w:r>
      <w:bookmarkStart w:id="37" w:name="_Toc482270716"/>
    </w:p>
    <w:p w14:paraId="0635D39D" w14:textId="77777777" w:rsidR="00A777D6" w:rsidRPr="0017685F" w:rsidRDefault="0017685F" w:rsidP="00776CDA">
      <w:pPr>
        <w:spacing w:line="276" w:lineRule="auto"/>
        <w:rPr>
          <w:b/>
        </w:rPr>
      </w:pPr>
      <w:r w:rsidRPr="0017685F">
        <w:rPr>
          <w:b/>
          <w:lang w:val="en-US"/>
        </w:rPr>
        <w:t xml:space="preserve">3.6 </w:t>
      </w:r>
      <w:r w:rsidR="00A777D6" w:rsidRPr="0017685F">
        <w:rPr>
          <w:b/>
        </w:rPr>
        <w:t>Thi công bê tông móng, giằng móng</w:t>
      </w:r>
      <w:bookmarkEnd w:id="37"/>
    </w:p>
    <w:p w14:paraId="5A03E2B5" w14:textId="77777777" w:rsidR="00A777D6" w:rsidRPr="00C20CDC" w:rsidRDefault="0017685F" w:rsidP="00776CDA">
      <w:pPr>
        <w:spacing w:line="276" w:lineRule="auto"/>
        <w:rPr>
          <w:b/>
        </w:rPr>
      </w:pPr>
      <w:r>
        <w:rPr>
          <w:b/>
        </w:rPr>
        <w:t>3.6.1</w:t>
      </w:r>
      <w:r w:rsidR="00A777D6" w:rsidRPr="00C20CDC">
        <w:rPr>
          <w:b/>
        </w:rPr>
        <w:t xml:space="preserve"> Các yêu cầu với bê tông</w:t>
      </w:r>
    </w:p>
    <w:p w14:paraId="621D2E31" w14:textId="77777777" w:rsidR="00A777D6" w:rsidRPr="00FE2FBF" w:rsidRDefault="00A777D6" w:rsidP="00776CDA">
      <w:pPr>
        <w:pStyle w:val="ListParagraph"/>
        <w:numPr>
          <w:ilvl w:val="0"/>
          <w:numId w:val="21"/>
        </w:numPr>
        <w:spacing w:after="160" w:line="276" w:lineRule="auto"/>
        <w:ind w:left="426" w:hanging="426"/>
      </w:pPr>
      <w:r w:rsidRPr="00FE2FBF">
        <w:t>Vữa bê tông phải được trộn điều, đúng cấp phối, Thời gian trộn và đầm phải ngắn nhất và nhỏ hơn thời gian đông kết của bê tông. Vữa bê tông phải đảm bảo đúng độ sụt.</w:t>
      </w:r>
    </w:p>
    <w:p w14:paraId="1481F1FC" w14:textId="77777777" w:rsidR="00A777D6" w:rsidRPr="00FE2FBF" w:rsidRDefault="00A777D6" w:rsidP="00776CDA">
      <w:pPr>
        <w:pStyle w:val="ListParagraph"/>
        <w:numPr>
          <w:ilvl w:val="0"/>
          <w:numId w:val="21"/>
        </w:numPr>
        <w:spacing w:after="160" w:line="276" w:lineRule="auto"/>
        <w:ind w:left="426" w:hanging="426"/>
      </w:pPr>
      <w:r w:rsidRPr="00FE2FBF">
        <w:t>Lựa chọn phương tiện vận chuyển bê tông phải phù hợp. Phương tiện vận chuyển phải kín khít không làm mất nước xi măng và vương vãi dọc đường.</w:t>
      </w:r>
    </w:p>
    <w:p w14:paraId="582CFE67" w14:textId="77777777" w:rsidR="00A777D6" w:rsidRPr="00FE2FBF" w:rsidRDefault="00A777D6" w:rsidP="00776CDA">
      <w:pPr>
        <w:pStyle w:val="ListParagraph"/>
        <w:numPr>
          <w:ilvl w:val="0"/>
          <w:numId w:val="21"/>
        </w:numPr>
        <w:spacing w:after="160" w:line="276" w:lineRule="auto"/>
        <w:ind w:left="426" w:hanging="426"/>
      </w:pPr>
      <w:r w:rsidRPr="00FE2FBF">
        <w:t>Tuyệt đối tránh sự phân tầng của bê tông.</w:t>
      </w:r>
    </w:p>
    <w:p w14:paraId="5128958D" w14:textId="77777777" w:rsidR="00A777D6" w:rsidRPr="00FE2FBF" w:rsidRDefault="00A777D6" w:rsidP="00776CDA">
      <w:pPr>
        <w:pStyle w:val="ListParagraph"/>
        <w:numPr>
          <w:ilvl w:val="0"/>
          <w:numId w:val="21"/>
        </w:numPr>
        <w:spacing w:after="160" w:line="276" w:lineRule="auto"/>
        <w:ind w:left="426" w:hanging="426"/>
      </w:pPr>
      <w:r w:rsidRPr="00FE2FBF">
        <w:lastRenderedPageBreak/>
        <w:t>Chỉ được đổ bê tông khi cốt thép, cốp pha đã được thi công thiết kế, được hội đồng nghiệm thu ký biên bản cho phép đổ bê tông.</w:t>
      </w:r>
    </w:p>
    <w:p w14:paraId="1CFE1DCA" w14:textId="77777777" w:rsidR="00A777D6" w:rsidRPr="00FE2FBF" w:rsidRDefault="00A777D6" w:rsidP="00776CDA">
      <w:pPr>
        <w:pStyle w:val="ListParagraph"/>
        <w:numPr>
          <w:ilvl w:val="0"/>
          <w:numId w:val="21"/>
        </w:numPr>
        <w:spacing w:after="160" w:line="276" w:lineRule="auto"/>
        <w:ind w:left="426" w:hanging="426"/>
      </w:pPr>
      <w:r w:rsidRPr="00FE2FBF">
        <w:t>Phải có kế hoạch cung ứng đủ bê tông cho một đợt đổ.</w:t>
      </w:r>
    </w:p>
    <w:p w14:paraId="5BC98082" w14:textId="77777777" w:rsidR="00A777D6" w:rsidRPr="00FE2FBF" w:rsidRDefault="00A777D6" w:rsidP="00776CDA">
      <w:pPr>
        <w:pStyle w:val="ListParagraph"/>
        <w:numPr>
          <w:ilvl w:val="0"/>
          <w:numId w:val="21"/>
        </w:numPr>
        <w:spacing w:after="160" w:line="276" w:lineRule="auto"/>
        <w:ind w:left="426" w:hanging="426"/>
      </w:pPr>
      <w:r w:rsidRPr="00FE2FBF">
        <w:t>Chuẩn bị đầy đủ nhân lực và có biện pháp tránh mưa.</w:t>
      </w:r>
    </w:p>
    <w:p w14:paraId="5C53E8EC" w14:textId="77777777" w:rsidR="00A777D6" w:rsidRPr="00C20CDC" w:rsidRDefault="0017685F" w:rsidP="00776CDA">
      <w:pPr>
        <w:spacing w:line="276" w:lineRule="auto"/>
        <w:rPr>
          <w:b/>
        </w:rPr>
      </w:pPr>
      <w:r>
        <w:rPr>
          <w:b/>
        </w:rPr>
        <w:t>3.6.2</w:t>
      </w:r>
      <w:r w:rsidR="00A777D6" w:rsidRPr="00C20CDC">
        <w:rPr>
          <w:b/>
        </w:rPr>
        <w:t xml:space="preserve"> Chọn máy đầm bê tông</w:t>
      </w:r>
    </w:p>
    <w:p w14:paraId="1A1B7C94" w14:textId="77777777" w:rsidR="00A777D6" w:rsidRPr="00FE2FBF" w:rsidRDefault="00A777D6" w:rsidP="00776CDA">
      <w:pPr>
        <w:pStyle w:val="ListParagraph"/>
        <w:numPr>
          <w:ilvl w:val="0"/>
          <w:numId w:val="21"/>
        </w:numPr>
        <w:spacing w:after="160" w:line="276" w:lineRule="auto"/>
        <w:ind w:left="426" w:hanging="426"/>
      </w:pPr>
      <w:r w:rsidRPr="00FE2FBF">
        <w:t>Với khối lượng bê tông V = 317,1 m</w:t>
      </w:r>
      <w:r w:rsidRPr="00FE2FBF">
        <w:rPr>
          <w:vertAlign w:val="superscript"/>
        </w:rPr>
        <w:t>3</w:t>
      </w:r>
      <w:r w:rsidRPr="00FE2FBF">
        <w:t xml:space="preserve"> chọn đầm dùi loại U50 có các thông số kỹ thuật như sau:</w:t>
      </w:r>
    </w:p>
    <w:p w14:paraId="2B870140" w14:textId="77777777" w:rsidR="00A777D6" w:rsidRPr="00FE2FBF" w:rsidRDefault="00A777D6" w:rsidP="00776CDA">
      <w:pPr>
        <w:spacing w:line="276" w:lineRule="auto"/>
        <w:ind w:left="720"/>
      </w:pPr>
      <w:r w:rsidRPr="00FE2FBF">
        <w:rPr>
          <w:noProof/>
          <w:lang w:val="en-US"/>
        </w:rPr>
        <w:drawing>
          <wp:inline distT="0" distB="0" distL="0" distR="0" wp14:anchorId="75C95D73" wp14:editId="4912F4CB">
            <wp:extent cx="5629275" cy="115252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3"/>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629275" cy="1152525"/>
                    </a:xfrm>
                    <a:prstGeom prst="rect">
                      <a:avLst/>
                    </a:prstGeom>
                    <a:noFill/>
                    <a:ln>
                      <a:noFill/>
                    </a:ln>
                  </pic:spPr>
                </pic:pic>
              </a:graphicData>
            </a:graphic>
          </wp:inline>
        </w:drawing>
      </w:r>
    </w:p>
    <w:p w14:paraId="7547B2AA" w14:textId="77777777" w:rsidR="00A777D6" w:rsidRPr="00C20CDC" w:rsidRDefault="0017685F" w:rsidP="00776CDA">
      <w:pPr>
        <w:spacing w:line="276" w:lineRule="auto"/>
        <w:rPr>
          <w:b/>
        </w:rPr>
      </w:pPr>
      <w:r>
        <w:rPr>
          <w:b/>
        </w:rPr>
        <w:t>3.6.3</w:t>
      </w:r>
      <w:r w:rsidR="00A777D6" w:rsidRPr="00C20CDC">
        <w:rPr>
          <w:b/>
        </w:rPr>
        <w:t xml:space="preserve"> Hướng đổ, thứ tự đổ:</w:t>
      </w:r>
    </w:p>
    <w:p w14:paraId="5A9E095C" w14:textId="77777777" w:rsidR="00A777D6" w:rsidRPr="00FE2FBF" w:rsidRDefault="00A777D6" w:rsidP="00776CDA">
      <w:pPr>
        <w:pStyle w:val="ListParagraph"/>
        <w:numPr>
          <w:ilvl w:val="0"/>
          <w:numId w:val="21"/>
        </w:numPr>
        <w:spacing w:after="160" w:line="276" w:lineRule="auto"/>
        <w:ind w:left="426" w:hanging="426"/>
      </w:pPr>
      <w:r w:rsidRPr="00FE2FBF">
        <w:t>Xuất phát từ móng M2 trục D-4 kết thúc ở móng M1 trục A-4, chọn vị trí máy đổ cách taluy hố đào 3m đảm bảo khoảng taluy tới chân máy không dưới 1m.</w:t>
      </w:r>
    </w:p>
    <w:p w14:paraId="7BD9F3F2" w14:textId="77777777" w:rsidR="00A777D6" w:rsidRPr="00FE2FBF" w:rsidRDefault="00A777D6" w:rsidP="00776CDA">
      <w:pPr>
        <w:pStyle w:val="ListParagraph"/>
        <w:numPr>
          <w:ilvl w:val="0"/>
          <w:numId w:val="21"/>
        </w:numPr>
        <w:spacing w:after="160" w:line="276" w:lineRule="auto"/>
        <w:ind w:left="426" w:hanging="426"/>
      </w:pPr>
      <w:r w:rsidRPr="00FE2FBF">
        <w:t>Đổ bê tông theo 2 đợt:</w:t>
      </w:r>
    </w:p>
    <w:p w14:paraId="73708FD6" w14:textId="77777777" w:rsidR="00A777D6" w:rsidRPr="00FE2FBF" w:rsidRDefault="00A777D6" w:rsidP="00776CDA">
      <w:pPr>
        <w:pStyle w:val="ListParagraph"/>
        <w:numPr>
          <w:ilvl w:val="1"/>
          <w:numId w:val="21"/>
        </w:numPr>
        <w:spacing w:after="160" w:line="276" w:lineRule="auto"/>
        <w:ind w:left="426" w:hanging="426"/>
      </w:pPr>
      <w:r w:rsidRPr="00FE2FBF">
        <w:t>Đợt 1: Đổ bê tông giằng móng và đài móng đến cos đáy bê tông sàn tầng hầm</w:t>
      </w:r>
    </w:p>
    <w:p w14:paraId="404AE793" w14:textId="77777777" w:rsidR="00A777D6" w:rsidRPr="00FE2FBF" w:rsidRDefault="00A777D6" w:rsidP="00776CDA">
      <w:pPr>
        <w:pStyle w:val="ListParagraph"/>
        <w:numPr>
          <w:ilvl w:val="1"/>
          <w:numId w:val="21"/>
        </w:numPr>
        <w:spacing w:after="160" w:line="276" w:lineRule="auto"/>
        <w:ind w:left="426" w:hanging="426"/>
      </w:pPr>
      <w:r w:rsidRPr="00FE2FBF">
        <w:t>Đợt 2: Đổ bê tông sàn tầng hầm</w:t>
      </w:r>
    </w:p>
    <w:p w14:paraId="14A2BC5C" w14:textId="77777777" w:rsidR="00A777D6" w:rsidRPr="00C20CDC" w:rsidRDefault="0017685F" w:rsidP="00776CDA">
      <w:pPr>
        <w:spacing w:line="276" w:lineRule="auto"/>
        <w:rPr>
          <w:b/>
        </w:rPr>
      </w:pPr>
      <w:r>
        <w:rPr>
          <w:b/>
        </w:rPr>
        <w:t>3.6.4</w:t>
      </w:r>
      <w:r w:rsidR="00A777D6" w:rsidRPr="00C20CDC">
        <w:rPr>
          <w:b/>
        </w:rPr>
        <w:t xml:space="preserve"> Kỹ thuật đổ bê tông</w:t>
      </w:r>
    </w:p>
    <w:p w14:paraId="4220D39D" w14:textId="77777777" w:rsidR="00A777D6" w:rsidRPr="00FE2FBF" w:rsidRDefault="00A777D6" w:rsidP="00776CDA">
      <w:pPr>
        <w:pStyle w:val="ListParagraph"/>
        <w:numPr>
          <w:ilvl w:val="0"/>
          <w:numId w:val="21"/>
        </w:numPr>
        <w:spacing w:after="160" w:line="276" w:lineRule="auto"/>
        <w:ind w:left="426" w:hanging="426"/>
      </w:pPr>
      <w:r w:rsidRPr="00FE2FBF">
        <w:t xml:space="preserve">Sau khi kiểm tra ván khuôn, cốt thép xong thì bắt đầu đổ bê tông. </w:t>
      </w:r>
    </w:p>
    <w:p w14:paraId="0062FEBD" w14:textId="77777777" w:rsidR="00A777D6" w:rsidRPr="00FE2FBF" w:rsidRDefault="00C20CDC" w:rsidP="00776CDA">
      <w:pPr>
        <w:pStyle w:val="ListParagraph"/>
        <w:numPr>
          <w:ilvl w:val="0"/>
          <w:numId w:val="21"/>
        </w:numPr>
        <w:spacing w:after="160" w:line="276" w:lineRule="auto"/>
        <w:ind w:left="426" w:hanging="426"/>
      </w:pPr>
      <w:r>
        <w:t>Đài cọc có chiều dày bê tông ân</w:t>
      </w:r>
      <w:r w:rsidR="00A777D6" w:rsidRPr="00FE2FBF">
        <w:t>80cm nên phân đổ 4 lớp, 3 lớp dưới mỗi lớp dày 50cm, lớp trên cùng dày 30cm.</w:t>
      </w:r>
    </w:p>
    <w:p w14:paraId="70D33DD2" w14:textId="77777777" w:rsidR="00A777D6" w:rsidRPr="00FE2FBF" w:rsidRDefault="00A777D6" w:rsidP="00776CDA">
      <w:pPr>
        <w:pStyle w:val="ListParagraph"/>
        <w:numPr>
          <w:ilvl w:val="0"/>
          <w:numId w:val="21"/>
        </w:numPr>
        <w:spacing w:after="160" w:line="276" w:lineRule="auto"/>
        <w:ind w:left="426" w:hanging="426"/>
      </w:pPr>
      <w:r w:rsidRPr="00FE2FBF">
        <w:t>Dùng bê tông bơm trực tiếp vào đài cọc.</w:t>
      </w:r>
    </w:p>
    <w:p w14:paraId="72F7A516" w14:textId="77777777" w:rsidR="00A777D6" w:rsidRPr="00FE2FBF" w:rsidRDefault="00A777D6" w:rsidP="00776CDA">
      <w:pPr>
        <w:pStyle w:val="ListParagraph"/>
        <w:numPr>
          <w:ilvl w:val="0"/>
          <w:numId w:val="21"/>
        </w:numPr>
        <w:spacing w:after="160" w:line="276" w:lineRule="auto"/>
        <w:ind w:left="426" w:hanging="426"/>
      </w:pPr>
      <w:r w:rsidRPr="00FE2FBF">
        <w:t>Công nhân thả đầm dùi xuống đầm bê tông, thời gian đầm tại mỗi vị trí là 25 giây</w:t>
      </w:r>
    </w:p>
    <w:p w14:paraId="218538B3" w14:textId="77777777" w:rsidR="00A777D6" w:rsidRPr="0017685F" w:rsidRDefault="0017685F" w:rsidP="00776CDA">
      <w:pPr>
        <w:spacing w:line="276" w:lineRule="auto"/>
        <w:rPr>
          <w:b/>
        </w:rPr>
      </w:pPr>
      <w:r w:rsidRPr="0017685F">
        <w:rPr>
          <w:b/>
        </w:rPr>
        <w:t>3.6.5</w:t>
      </w:r>
      <w:r w:rsidR="00A777D6" w:rsidRPr="0017685F">
        <w:rPr>
          <w:b/>
        </w:rPr>
        <w:t xml:space="preserve"> Kỹ thuật đầm bê tông</w:t>
      </w:r>
    </w:p>
    <w:p w14:paraId="0EDD00AC" w14:textId="77777777" w:rsidR="00A777D6" w:rsidRPr="00FE2FBF" w:rsidRDefault="00A777D6" w:rsidP="00776CDA">
      <w:pPr>
        <w:pStyle w:val="ListParagraph"/>
        <w:numPr>
          <w:ilvl w:val="0"/>
          <w:numId w:val="21"/>
        </w:numPr>
        <w:spacing w:after="160" w:line="276" w:lineRule="auto"/>
        <w:ind w:left="426" w:hanging="426"/>
      </w:pPr>
      <w:r w:rsidRPr="00FE2FBF">
        <w:t>Khi đầm, đầm dùi phải ăn sâu vào lớp bê tông trước (lớp dưới  từ 5 - 10 cm) để tạo liên kết cho các lớp. Cần đầm đúng quy trình không nên đầm quá lâu và cũng không được đầm quá  nhanh ở một vị trí. Khi đưa đầm ra khỏi vị trí đầm để chuyển sang vị trí khác phải đưa từ từ và không tắt động cơ đầm, nhằm tránh để lại lỗ rỗng trong bê tông đã được đầm. Đầm theo lưới ô vuông, mỗi bước di chuyển của đầm không vượt quá 1,5 R ( R = 30-40 cm là bán kính ảnh hưởng của đầm).</w:t>
      </w:r>
    </w:p>
    <w:p w14:paraId="4F6F9190" w14:textId="77777777" w:rsidR="00A777D6" w:rsidRPr="00FE2FBF" w:rsidRDefault="00A777D6" w:rsidP="00776CDA">
      <w:pPr>
        <w:pStyle w:val="ListParagraph"/>
        <w:numPr>
          <w:ilvl w:val="0"/>
          <w:numId w:val="21"/>
        </w:numPr>
        <w:spacing w:after="160" w:line="276" w:lineRule="auto"/>
        <w:ind w:left="426" w:hanging="426"/>
      </w:pPr>
      <w:r w:rsidRPr="00FE2FBF">
        <w:t>Khi đầm nên đầm thẳng góc với mặt phẳng của khối vữa cần đầm. Thời gian đầm tại mỗi vị trí từ 20 - 40 giây.</w:t>
      </w:r>
    </w:p>
    <w:p w14:paraId="06301B4E" w14:textId="77777777" w:rsidR="00A777D6" w:rsidRPr="00FE2FBF" w:rsidRDefault="00A777D6" w:rsidP="00776CDA">
      <w:pPr>
        <w:pStyle w:val="ListParagraph"/>
        <w:numPr>
          <w:ilvl w:val="0"/>
          <w:numId w:val="21"/>
        </w:numPr>
        <w:spacing w:after="160" w:line="276" w:lineRule="auto"/>
        <w:ind w:left="426" w:hanging="426"/>
      </w:pPr>
      <w:r w:rsidRPr="00FE2FBF">
        <w:t>Đầm lớp sau cắm vào lớp trước 5-10cm.</w:t>
      </w:r>
    </w:p>
    <w:p w14:paraId="7E943894" w14:textId="77777777" w:rsidR="00A777D6" w:rsidRPr="00FE2FBF" w:rsidRDefault="00A777D6" w:rsidP="00776CDA">
      <w:pPr>
        <w:pStyle w:val="ListParagraph"/>
        <w:numPr>
          <w:ilvl w:val="0"/>
          <w:numId w:val="21"/>
        </w:numPr>
        <w:spacing w:after="160" w:line="276" w:lineRule="auto"/>
        <w:ind w:left="426" w:hanging="426"/>
      </w:pPr>
      <w:r w:rsidRPr="00FE2FBF">
        <w:t>Thời gian đầm tại một vị trí là 15 đến 30 giây.</w:t>
      </w:r>
    </w:p>
    <w:p w14:paraId="174B7D47" w14:textId="77777777" w:rsidR="00A777D6" w:rsidRPr="00FE2FBF" w:rsidRDefault="00A777D6" w:rsidP="00776CDA">
      <w:pPr>
        <w:pStyle w:val="ListParagraph"/>
        <w:numPr>
          <w:ilvl w:val="0"/>
          <w:numId w:val="21"/>
        </w:numPr>
        <w:spacing w:after="160" w:line="276" w:lineRule="auto"/>
        <w:ind w:left="426" w:hanging="426"/>
      </w:pPr>
      <w:r w:rsidRPr="00FE2FBF">
        <w:t>Cho máy chạy trước khi hạ đầm và rút đầm ra khỏi bê tông mới tắt máy.</w:t>
      </w:r>
    </w:p>
    <w:p w14:paraId="4611DBD8" w14:textId="77777777" w:rsidR="00A777D6" w:rsidRPr="00FE2FBF" w:rsidRDefault="00A777D6" w:rsidP="00776CDA">
      <w:pPr>
        <w:pStyle w:val="ListParagraph"/>
        <w:numPr>
          <w:ilvl w:val="0"/>
          <w:numId w:val="21"/>
        </w:numPr>
        <w:spacing w:after="160" w:line="276" w:lineRule="auto"/>
        <w:ind w:left="426" w:hanging="426"/>
      </w:pPr>
      <w:r w:rsidRPr="00FE2FBF">
        <w:lastRenderedPageBreak/>
        <w:t>Chiều dày của mỗi lớp bê tông đổ để đầm không được vượt qua 3/4 chiều dài đầu rung của đầm.</w:t>
      </w:r>
    </w:p>
    <w:p w14:paraId="362BB926" w14:textId="77777777" w:rsidR="00A777D6" w:rsidRPr="00FE2FBF" w:rsidRDefault="00A777D6" w:rsidP="00776CDA">
      <w:pPr>
        <w:pStyle w:val="ListParagraph"/>
        <w:numPr>
          <w:ilvl w:val="0"/>
          <w:numId w:val="21"/>
        </w:numPr>
        <w:spacing w:after="160" w:line="276" w:lineRule="auto"/>
        <w:ind w:left="426" w:hanging="426"/>
      </w:pPr>
      <w:r w:rsidRPr="00FE2FBF">
        <w:t>Khoảng cách giữa 2 lần đầm không quá 1,5r (với r là bán kính ảnh hưởng của đầm dùi)</w:t>
      </w:r>
    </w:p>
    <w:p w14:paraId="466AABD0" w14:textId="77777777" w:rsidR="00A777D6" w:rsidRPr="00FE2FBF" w:rsidRDefault="00A777D6" w:rsidP="00776CDA">
      <w:pPr>
        <w:pStyle w:val="ListParagraph"/>
        <w:numPr>
          <w:ilvl w:val="0"/>
          <w:numId w:val="21"/>
        </w:numPr>
        <w:spacing w:after="160" w:line="276" w:lineRule="auto"/>
        <w:ind w:left="426" w:hanging="426"/>
      </w:pPr>
      <w:r w:rsidRPr="00FE2FBF">
        <w:t>Vị trí đầm cách ván khuôn khoảng l thỏa mãn: 2d &lt; l &lt; 1,5r.</w:t>
      </w:r>
    </w:p>
    <w:p w14:paraId="054E2F92" w14:textId="77777777" w:rsidR="00A777D6" w:rsidRPr="00FE2FBF" w:rsidRDefault="00A777D6" w:rsidP="00776CDA">
      <w:pPr>
        <w:pStyle w:val="ListParagraph"/>
        <w:numPr>
          <w:ilvl w:val="0"/>
          <w:numId w:val="21"/>
        </w:numPr>
        <w:spacing w:after="160" w:line="276" w:lineRule="auto"/>
        <w:ind w:left="426" w:hanging="426"/>
      </w:pPr>
      <w:r w:rsidRPr="00FE2FBF">
        <w:t xml:space="preserve">Chú ý: </w:t>
      </w:r>
    </w:p>
    <w:p w14:paraId="2383A1D3" w14:textId="77777777" w:rsidR="00A777D6" w:rsidRPr="00FE2FBF" w:rsidRDefault="00A777D6" w:rsidP="00776CDA">
      <w:pPr>
        <w:pStyle w:val="ListParagraph"/>
        <w:numPr>
          <w:ilvl w:val="1"/>
          <w:numId w:val="21"/>
        </w:numPr>
        <w:spacing w:after="160" w:line="276" w:lineRule="auto"/>
        <w:ind w:left="709" w:hanging="425"/>
      </w:pPr>
      <w:r w:rsidRPr="00FE2FBF">
        <w:t>Dấu  hiệu chứng tỏ đã đầm xong là không thấy vữa sụt lún rõ ràng, trên mặt bằng phẳng.</w:t>
      </w:r>
    </w:p>
    <w:p w14:paraId="0BE3CE75" w14:textId="77777777" w:rsidR="00A777D6" w:rsidRPr="00FE2FBF" w:rsidRDefault="00A777D6" w:rsidP="00776CDA">
      <w:pPr>
        <w:pStyle w:val="ListParagraph"/>
        <w:numPr>
          <w:ilvl w:val="1"/>
          <w:numId w:val="21"/>
        </w:numPr>
        <w:spacing w:after="160" w:line="276" w:lineRule="auto"/>
        <w:ind w:left="709" w:hanging="425"/>
      </w:pPr>
      <w:r w:rsidRPr="00FE2FBF">
        <w:t>Nếu thấy có nước đọng thành vũng chứng tỏ vữa bê tông đã bị phân tầng do dầm quá lâu tại 1 vị trí.</w:t>
      </w:r>
    </w:p>
    <w:p w14:paraId="3D7417D3" w14:textId="77777777" w:rsidR="00A777D6" w:rsidRPr="00FE2FBF" w:rsidRDefault="00A777D6" w:rsidP="00776CDA">
      <w:pPr>
        <w:pStyle w:val="ListParagraph"/>
        <w:numPr>
          <w:ilvl w:val="1"/>
          <w:numId w:val="21"/>
        </w:numPr>
        <w:spacing w:after="160" w:line="276" w:lineRule="auto"/>
        <w:ind w:left="709" w:hanging="425"/>
      </w:pPr>
      <w:r w:rsidRPr="00FE2FBF">
        <w:t xml:space="preserve"> Không được để đầm chạm vào cốt thép gây ra sai lệch vị trí cốt thép, có thể làm giảm sự ninh kết, của phần bê tông vùng lân cận.</w:t>
      </w:r>
    </w:p>
    <w:p w14:paraId="29C2D1C5" w14:textId="77777777" w:rsidR="00A777D6" w:rsidRPr="00FE2FBF" w:rsidRDefault="00A777D6" w:rsidP="00776CDA">
      <w:pPr>
        <w:pStyle w:val="ListParagraph"/>
        <w:numPr>
          <w:ilvl w:val="1"/>
          <w:numId w:val="21"/>
        </w:numPr>
        <w:spacing w:after="160" w:line="276" w:lineRule="auto"/>
        <w:ind w:left="709" w:hanging="425"/>
      </w:pPr>
      <w:r w:rsidRPr="00FE2FBF">
        <w:t>Không được để đầm chạm mạnh và lâu vào ván khuôn gây ra biến hình ván khuôn, có thể làm hư hỏng ván khuôn.</w:t>
      </w:r>
    </w:p>
    <w:p w14:paraId="31F63D6C" w14:textId="77777777" w:rsidR="00A777D6" w:rsidRPr="0017685F" w:rsidRDefault="0017685F" w:rsidP="00776CDA">
      <w:pPr>
        <w:spacing w:line="276" w:lineRule="auto"/>
        <w:rPr>
          <w:b/>
        </w:rPr>
      </w:pPr>
      <w:r w:rsidRPr="0017685F">
        <w:rPr>
          <w:b/>
          <w:lang w:val="en-US"/>
        </w:rPr>
        <w:t>3.6</w:t>
      </w:r>
      <w:r w:rsidR="00A777D6" w:rsidRPr="0017685F">
        <w:rPr>
          <w:b/>
        </w:rPr>
        <w:t>.6 Bảo dưỡng bê tông móng, giằng móng</w:t>
      </w:r>
    </w:p>
    <w:p w14:paraId="4E9F1D51" w14:textId="77777777" w:rsidR="00A777D6" w:rsidRPr="00FE2FBF" w:rsidRDefault="00A777D6" w:rsidP="00776CDA">
      <w:pPr>
        <w:pStyle w:val="ListParagraph"/>
        <w:numPr>
          <w:ilvl w:val="0"/>
          <w:numId w:val="21"/>
        </w:numPr>
        <w:spacing w:after="160" w:line="276" w:lineRule="auto"/>
        <w:ind w:left="426" w:hanging="426"/>
      </w:pPr>
      <w:r w:rsidRPr="00FE2FBF">
        <w:t>Bảo dưỡng bê tông: Sau khi đổ bê tông từ 4 - 8 giờ (bê tông đã se cứng mặt) tiến hành tưới nước bảo dưỡng bê tông, phải tưới nước bảo dưỡng bê tông thường xuyên, phải giữ cho bề mặt bê tông luôn ẩm ướt, không để cho bê tông có hiện tượng trắng mặt, không để ván khuôn gỗ bị nứt nẻ sẻ làm bê tông nứt theo.</w:t>
      </w:r>
    </w:p>
    <w:p w14:paraId="49349866" w14:textId="77777777" w:rsidR="00A777D6" w:rsidRPr="00FE2FBF" w:rsidRDefault="00A777D6" w:rsidP="00776CDA">
      <w:pPr>
        <w:pStyle w:val="ListParagraph"/>
        <w:numPr>
          <w:ilvl w:val="0"/>
          <w:numId w:val="21"/>
        </w:numPr>
        <w:spacing w:after="160" w:line="276" w:lineRule="auto"/>
        <w:ind w:left="426" w:hanging="426"/>
      </w:pPr>
      <w:r w:rsidRPr="00FE2FBF">
        <w:t>Thời gian bảo dưỡng bê tông phụ thuộc vào từng vùng. Dưới đây là bản đồ phân vùng bảo dưỡng bê tông.</w:t>
      </w:r>
    </w:p>
    <w:p w14:paraId="01C75115" w14:textId="77777777" w:rsidR="00A777D6" w:rsidRPr="00FE2FBF" w:rsidRDefault="00A777D6" w:rsidP="00776CDA">
      <w:pPr>
        <w:pStyle w:val="ListParagraph"/>
        <w:numPr>
          <w:ilvl w:val="0"/>
          <w:numId w:val="21"/>
        </w:numPr>
        <w:spacing w:after="160" w:line="276" w:lineRule="auto"/>
        <w:ind w:left="426" w:hanging="426"/>
      </w:pPr>
      <w:r w:rsidRPr="00FE2FBF">
        <w:t>Công tác bảo dưỡng bê tông tuân thủ theo tiêu chuẩn TCVN 8828 – 2011: Bê tông – Yêu cầu bảo dưỡng ẩm tự nhiên</w:t>
      </w:r>
    </w:p>
    <w:p w14:paraId="567E45CE" w14:textId="77777777" w:rsidR="00A777D6" w:rsidRPr="00FE2FBF" w:rsidRDefault="00A777D6" w:rsidP="00776CDA">
      <w:pPr>
        <w:pStyle w:val="ListParagraph"/>
        <w:numPr>
          <w:ilvl w:val="0"/>
          <w:numId w:val="21"/>
        </w:numPr>
        <w:spacing w:after="160" w:line="276" w:lineRule="auto"/>
        <w:ind w:left="426" w:hanging="426"/>
      </w:pPr>
      <w:r w:rsidRPr="00FE2FBF">
        <w:t>Công trình thi công ở Hà nội thuộc vùng A theo bảng phân vùng khí hậu bảo dưỡng bê tông. Thời gian bảo dưỡng bê tông phải tiến hành như sau:</w:t>
      </w:r>
    </w:p>
    <w:p w14:paraId="4548CC00" w14:textId="77777777" w:rsidR="00A777D6" w:rsidRPr="00FE2FBF" w:rsidRDefault="00A777D6" w:rsidP="00776CDA">
      <w:pPr>
        <w:pStyle w:val="ListParagraph"/>
        <w:numPr>
          <w:ilvl w:val="1"/>
          <w:numId w:val="21"/>
        </w:numPr>
        <w:spacing w:after="160" w:line="276" w:lineRule="auto"/>
        <w:ind w:left="851" w:hanging="426"/>
      </w:pPr>
      <w:r w:rsidRPr="00FE2FBF">
        <w:t>Khi thi công vào mùa nóng:thời gian bảo dưỡng cần thiết là 4 ngày đêm, cường độ bảo dưỡng tới hạn.</w:t>
      </w:r>
    </w:p>
    <w:p w14:paraId="14C6F684" w14:textId="77777777" w:rsidR="00A777D6" w:rsidRPr="00FE2FBF" w:rsidRDefault="00A777D6" w:rsidP="00776CDA">
      <w:pPr>
        <w:pStyle w:val="ListParagraph"/>
        <w:numPr>
          <w:ilvl w:val="1"/>
          <w:numId w:val="21"/>
        </w:numPr>
        <w:spacing w:after="160" w:line="276" w:lineRule="auto"/>
        <w:ind w:left="851" w:hanging="426"/>
      </w:pPr>
      <w:r w:rsidRPr="00FE2FBF">
        <w:t xml:space="preserve">Khi thi công vào mùa lạnh: thời gian bảo dưỡng cần thiết là 2 ngày đêm, cường độ bảo dưỡng tới hạn. </w:t>
      </w:r>
    </w:p>
    <w:p w14:paraId="2FEBE99D" w14:textId="77777777" w:rsidR="00A777D6" w:rsidRPr="00FE2FBF" w:rsidRDefault="00A777D6" w:rsidP="00776CDA">
      <w:pPr>
        <w:pStyle w:val="ListParagraph"/>
        <w:numPr>
          <w:ilvl w:val="1"/>
          <w:numId w:val="21"/>
        </w:numPr>
        <w:spacing w:after="160" w:line="276" w:lineRule="auto"/>
        <w:ind w:left="851" w:hanging="426"/>
      </w:pPr>
      <w:r w:rsidRPr="00FE2FBF">
        <w:t>Sử dụng bao tải che phủ bề mặt bê tông.</w:t>
      </w:r>
    </w:p>
    <w:p w14:paraId="086E06B4" w14:textId="77777777" w:rsidR="00A777D6" w:rsidRPr="00FE2FBF" w:rsidRDefault="00A777D6" w:rsidP="00776CDA">
      <w:pPr>
        <w:pStyle w:val="ListParagraph"/>
        <w:numPr>
          <w:ilvl w:val="1"/>
          <w:numId w:val="21"/>
        </w:numPr>
        <w:spacing w:after="160" w:line="276" w:lineRule="auto"/>
        <w:ind w:left="851" w:hanging="426"/>
      </w:pPr>
      <w:r w:rsidRPr="00FE2FBF">
        <w:t xml:space="preserve">Lần đầu tiên tưới nước cho bê tông là 4h khi đổ xong bê tông. </w:t>
      </w:r>
    </w:p>
    <w:p w14:paraId="0003D2A1" w14:textId="77777777" w:rsidR="00A777D6" w:rsidRPr="00FE2FBF" w:rsidRDefault="00A777D6" w:rsidP="00776CDA">
      <w:pPr>
        <w:pStyle w:val="ListParagraph"/>
        <w:numPr>
          <w:ilvl w:val="1"/>
          <w:numId w:val="21"/>
        </w:numPr>
        <w:spacing w:after="160" w:line="276" w:lineRule="auto"/>
        <w:ind w:left="851" w:hanging="426"/>
      </w:pPr>
      <w:r w:rsidRPr="00FE2FBF">
        <w:t xml:space="preserve">Hai ngày đầu cứ sau 2 tiếng đồng hồ tưới nước một lần. </w:t>
      </w:r>
    </w:p>
    <w:p w14:paraId="2DB4168C" w14:textId="77777777" w:rsidR="00A777D6" w:rsidRPr="00FE2FBF" w:rsidRDefault="00A777D6" w:rsidP="00776CDA">
      <w:pPr>
        <w:pStyle w:val="ListParagraph"/>
        <w:numPr>
          <w:ilvl w:val="1"/>
          <w:numId w:val="21"/>
        </w:numPr>
        <w:spacing w:after="160" w:line="276" w:lineRule="auto"/>
        <w:ind w:left="851" w:hanging="426"/>
      </w:pPr>
      <w:r w:rsidRPr="00FE2FBF">
        <w:t>Những ngày sau cứ 3-10 tiếng tưới nước 1 lần tuỳ theo điều kiện thời tiết.</w:t>
      </w:r>
    </w:p>
    <w:p w14:paraId="70D1CB34" w14:textId="77777777" w:rsidR="00A777D6" w:rsidRPr="00FE2FBF" w:rsidRDefault="00A777D6" w:rsidP="00776CDA">
      <w:pPr>
        <w:pStyle w:val="ListParagraph"/>
        <w:numPr>
          <w:ilvl w:val="0"/>
          <w:numId w:val="21"/>
        </w:numPr>
        <w:spacing w:after="160" w:line="276" w:lineRule="auto"/>
        <w:ind w:left="426" w:hanging="426"/>
      </w:pPr>
      <w:r w:rsidRPr="00FE2FBF">
        <w:t xml:space="preserve">Bê tông phải được bảo dưỡng trong suốt thời gian quy định, để tránh cho bê tông nứt nẻ bề mặt móng và tạo điều kiện cho bê tông phát triển cường độ theo yêu cầu. </w:t>
      </w:r>
    </w:p>
    <w:p w14:paraId="3B6D8975" w14:textId="77777777" w:rsidR="00A777D6" w:rsidRDefault="00A777D6" w:rsidP="00776CDA">
      <w:pPr>
        <w:pStyle w:val="ListParagraph"/>
        <w:numPr>
          <w:ilvl w:val="0"/>
          <w:numId w:val="21"/>
        </w:numPr>
        <w:spacing w:after="160" w:line="276" w:lineRule="auto"/>
        <w:ind w:left="426" w:hanging="426"/>
      </w:pPr>
      <w:r w:rsidRPr="00FE2FBF">
        <w:t>Trong quá trình bảo dưỡng bê tông tuỳ theo tình hình cụ thể mà có những biên pháp khác nhau nhằm đảm bảo quá trình cố kết của khối bê tông.</w:t>
      </w:r>
    </w:p>
    <w:p w14:paraId="743F1D99" w14:textId="77777777" w:rsidR="00A777D6" w:rsidRPr="0017685F" w:rsidRDefault="0017685F" w:rsidP="00776CDA">
      <w:pPr>
        <w:spacing w:line="276" w:lineRule="auto"/>
        <w:rPr>
          <w:b/>
        </w:rPr>
      </w:pPr>
      <w:r w:rsidRPr="0017685F">
        <w:rPr>
          <w:rFonts w:ascii="Times New Roman" w:eastAsia="Times New Roman" w:hAnsi="Times New Roman" w:cs="Times New Roman"/>
          <w:b/>
          <w:szCs w:val="20"/>
          <w:lang w:val="en-US"/>
        </w:rPr>
        <w:t>3.6</w:t>
      </w:r>
      <w:r w:rsidR="00A777D6" w:rsidRPr="0017685F">
        <w:rPr>
          <w:b/>
        </w:rPr>
        <w:t>.7 Tháo dỡ ván khuôn</w:t>
      </w:r>
    </w:p>
    <w:p w14:paraId="345F7D74" w14:textId="77777777" w:rsidR="00A777D6" w:rsidRPr="00FE2FBF" w:rsidRDefault="00A777D6" w:rsidP="00776CDA">
      <w:pPr>
        <w:pStyle w:val="ListParagraph"/>
        <w:numPr>
          <w:ilvl w:val="1"/>
          <w:numId w:val="19"/>
        </w:numPr>
        <w:spacing w:after="160" w:line="276" w:lineRule="auto"/>
        <w:ind w:left="426" w:hanging="426"/>
      </w:pPr>
      <w:r w:rsidRPr="00FE2FBF">
        <w:lastRenderedPageBreak/>
        <w:t>Ván khuôn thành móng sau khi đổ bê tông 1 đến 1,5 ngày khi mà đổ bê tông đạt cường độ 25 kg/ cm3 thì tiến hành tháo dỡ ván khuôn thành móng. Việc tháo dỡ tiến hành ngược với khi lắp dựng.</w:t>
      </w:r>
    </w:p>
    <w:p w14:paraId="4E5CA32E" w14:textId="77777777" w:rsidR="00A777D6" w:rsidRPr="00FE2FBF" w:rsidRDefault="00A777D6" w:rsidP="00776CDA">
      <w:pPr>
        <w:pStyle w:val="ListParagraph"/>
        <w:numPr>
          <w:ilvl w:val="1"/>
          <w:numId w:val="19"/>
        </w:numPr>
        <w:spacing w:after="160" w:line="276" w:lineRule="auto"/>
        <w:ind w:left="426" w:hanging="426"/>
      </w:pPr>
      <w:r w:rsidRPr="00FE2FBF">
        <w:t>Khi tháo ván khuôn phải có các biện pháp tránh va chạm hoặc chấn động làm hỏng mặt ngoài hoặc sứt mẻ các góc của bê tông và phải đảm bảo cho ván khuôn không bị hư hỏng.</w:t>
      </w:r>
    </w:p>
    <w:p w14:paraId="52ED05F5" w14:textId="77777777" w:rsidR="00A777D6" w:rsidRPr="00FE2FBF" w:rsidRDefault="004E7C87" w:rsidP="00776CDA">
      <w:pPr>
        <w:pStyle w:val="Heading2"/>
        <w:numPr>
          <w:ilvl w:val="1"/>
          <w:numId w:val="1"/>
        </w:numPr>
        <w:spacing w:line="276" w:lineRule="auto"/>
      </w:pPr>
      <w:r>
        <w:t>THI CÔNG PHẦN THÂN</w:t>
      </w:r>
    </w:p>
    <w:p w14:paraId="6A0A7792" w14:textId="77777777" w:rsidR="00A777D6" w:rsidRPr="00FE2FBF" w:rsidRDefault="00A777D6" w:rsidP="00776CDA">
      <w:pPr>
        <w:spacing w:line="276" w:lineRule="auto"/>
        <w:jc w:val="center"/>
      </w:pPr>
      <w:r w:rsidRPr="00FE2FBF">
        <w:rPr>
          <w:noProof/>
          <w:lang w:val="en-US"/>
        </w:rPr>
        <w:drawing>
          <wp:inline distT="0" distB="0" distL="0" distR="0" wp14:anchorId="7745FEDD" wp14:editId="534F4C6F">
            <wp:extent cx="3829050" cy="3343275"/>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8"/>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3829050" cy="3343275"/>
                    </a:xfrm>
                    <a:prstGeom prst="rect">
                      <a:avLst/>
                    </a:prstGeom>
                    <a:noFill/>
                    <a:ln>
                      <a:noFill/>
                    </a:ln>
                  </pic:spPr>
                </pic:pic>
              </a:graphicData>
            </a:graphic>
          </wp:inline>
        </w:drawing>
      </w:r>
    </w:p>
    <w:p w14:paraId="2E9A07A3" w14:textId="77777777" w:rsidR="00A777D6" w:rsidRPr="00FE2FBF" w:rsidRDefault="00A777D6" w:rsidP="00776CDA">
      <w:pPr>
        <w:pStyle w:val="Heading3"/>
        <w:numPr>
          <w:ilvl w:val="2"/>
          <w:numId w:val="37"/>
        </w:numPr>
        <w:spacing w:line="276" w:lineRule="auto"/>
      </w:pPr>
      <w:bookmarkStart w:id="38" w:name="_Toc482270718"/>
      <w:r w:rsidRPr="00FE2FBF">
        <w:t>Giải pháp công nghệ</w:t>
      </w:r>
      <w:bookmarkEnd w:id="38"/>
    </w:p>
    <w:p w14:paraId="6623CBC2" w14:textId="77777777" w:rsidR="00500D5F" w:rsidRPr="00500D5F" w:rsidRDefault="00500D5F" w:rsidP="00776CDA">
      <w:pPr>
        <w:spacing w:line="276" w:lineRule="auto"/>
        <w:rPr>
          <w:b/>
          <w:lang w:val="en-US"/>
        </w:rPr>
      </w:pPr>
      <w:r w:rsidRPr="00500D5F">
        <w:rPr>
          <w:b/>
        </w:rPr>
        <w:t>1</w:t>
      </w:r>
      <w:r w:rsidR="00A777D6" w:rsidRPr="00500D5F">
        <w:rPr>
          <w:b/>
        </w:rPr>
        <w:t>.1 Ván khuôn</w:t>
      </w:r>
      <w:r>
        <w:rPr>
          <w:b/>
          <w:lang w:val="en-US"/>
        </w:rPr>
        <w:t>, cây chống</w:t>
      </w:r>
    </w:p>
    <w:p w14:paraId="064CBFA0" w14:textId="77777777" w:rsidR="00A777D6" w:rsidRPr="00FE2FBF" w:rsidRDefault="00A777D6" w:rsidP="00776CDA">
      <w:pPr>
        <w:pStyle w:val="ListParagraph"/>
        <w:numPr>
          <w:ilvl w:val="1"/>
          <w:numId w:val="19"/>
        </w:numPr>
        <w:spacing w:after="160" w:line="276" w:lineRule="auto"/>
        <w:ind w:left="426" w:hanging="426"/>
      </w:pPr>
      <w:r w:rsidRPr="00FE2FBF">
        <w:t>Lựa chọn loại ván khuôn thép</w:t>
      </w:r>
      <w:r w:rsidR="00500D5F">
        <w:t xml:space="preserve"> như phần móng, giằng móng. </w:t>
      </w:r>
      <w:r w:rsidR="00500D5F" w:rsidRPr="00500D5F">
        <w:rPr>
          <w:i/>
        </w:rPr>
        <w:t>Các thông số ván khuôn nêu trong mục 4 phụ lục II</w:t>
      </w:r>
      <w:r w:rsidR="00500D5F">
        <w:rPr>
          <w:i/>
        </w:rPr>
        <w:t>.</w:t>
      </w:r>
    </w:p>
    <w:p w14:paraId="4960110D" w14:textId="77777777" w:rsidR="00A777D6" w:rsidRPr="00FE2FBF" w:rsidRDefault="00A777D6" w:rsidP="00776CDA">
      <w:pPr>
        <w:pStyle w:val="ListParagraph"/>
        <w:numPr>
          <w:ilvl w:val="1"/>
          <w:numId w:val="19"/>
        </w:numPr>
        <w:spacing w:after="160" w:line="276" w:lineRule="auto"/>
        <w:ind w:left="426" w:hanging="426"/>
      </w:pPr>
      <w:r w:rsidRPr="00FE2FBF">
        <w:t>Chọn giáo chống sàn: sử dụng giáo PAL</w:t>
      </w:r>
    </w:p>
    <w:p w14:paraId="057AF4D8" w14:textId="77777777" w:rsidR="00A777D6" w:rsidRPr="00FE2FBF" w:rsidRDefault="00A777D6" w:rsidP="00776CDA">
      <w:pPr>
        <w:pStyle w:val="ListParagraph"/>
        <w:numPr>
          <w:ilvl w:val="1"/>
          <w:numId w:val="19"/>
        </w:numPr>
        <w:spacing w:after="160" w:line="276" w:lineRule="auto"/>
        <w:ind w:left="426" w:hanging="426"/>
      </w:pPr>
      <w:r w:rsidRPr="00FE2FBF">
        <w:t>Chọn cây chống sàn: sử dụng cây chống kim loại. Do chiều cao tầng là 3,3m nên lựa chọn cây chống K – 104 có các thông số kích thước cơ bản như sau:</w:t>
      </w:r>
    </w:p>
    <w:p w14:paraId="590FC321" w14:textId="77777777" w:rsidR="00A777D6" w:rsidRPr="00FE2FBF" w:rsidRDefault="00A777D6" w:rsidP="00776CDA">
      <w:pPr>
        <w:spacing w:line="276" w:lineRule="auto"/>
      </w:pPr>
      <w:r w:rsidRPr="00FE2FBF">
        <w:rPr>
          <w:noProof/>
          <w:lang w:val="en-US"/>
        </w:rPr>
        <w:drawing>
          <wp:inline distT="0" distB="0" distL="0" distR="0" wp14:anchorId="24342ABF" wp14:editId="0058B4DC">
            <wp:extent cx="5495925" cy="1028700"/>
            <wp:effectExtent l="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5"/>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495925" cy="1028700"/>
                    </a:xfrm>
                    <a:prstGeom prst="rect">
                      <a:avLst/>
                    </a:prstGeom>
                    <a:noFill/>
                    <a:ln>
                      <a:noFill/>
                    </a:ln>
                  </pic:spPr>
                </pic:pic>
              </a:graphicData>
            </a:graphic>
          </wp:inline>
        </w:drawing>
      </w:r>
    </w:p>
    <w:p w14:paraId="4CBDBFD3" w14:textId="77777777" w:rsidR="00A777D6" w:rsidRPr="00C8582F" w:rsidRDefault="00C8582F" w:rsidP="00776CDA">
      <w:pPr>
        <w:spacing w:line="276" w:lineRule="auto"/>
        <w:rPr>
          <w:b/>
        </w:rPr>
      </w:pPr>
      <w:r w:rsidRPr="00C8582F">
        <w:rPr>
          <w:b/>
        </w:rPr>
        <w:t>1.2</w:t>
      </w:r>
      <w:r w:rsidR="00A777D6" w:rsidRPr="00C8582F">
        <w:rPr>
          <w:b/>
        </w:rPr>
        <w:t xml:space="preserve"> Phương án sử dụng ván khuôn</w:t>
      </w:r>
    </w:p>
    <w:p w14:paraId="2674DEA4" w14:textId="77777777" w:rsidR="00A777D6" w:rsidRPr="00FE2FBF" w:rsidRDefault="00A777D6" w:rsidP="00776CDA">
      <w:pPr>
        <w:pStyle w:val="ListParagraph"/>
        <w:numPr>
          <w:ilvl w:val="1"/>
          <w:numId w:val="19"/>
        </w:numPr>
        <w:spacing w:after="160" w:line="276" w:lineRule="auto"/>
        <w:ind w:left="426" w:hanging="426"/>
      </w:pPr>
      <w:r w:rsidRPr="00FE2FBF">
        <w:t>Sử dụng biện pháp thi công ván khuôn 2,5 tầng: bố trí hệ cây chống và ván khuôn hoàn chỉ cho tầng 5, tầng 6, tầng 4 tháo toàn bộ ván khuôn và chống lại 50% cây chống bằng cây chống đơn</w:t>
      </w:r>
    </w:p>
    <w:p w14:paraId="6C8DFD03" w14:textId="77777777" w:rsidR="00A777D6" w:rsidRPr="00C8582F" w:rsidRDefault="00C8582F" w:rsidP="00776CDA">
      <w:pPr>
        <w:spacing w:line="276" w:lineRule="auto"/>
        <w:rPr>
          <w:b/>
        </w:rPr>
      </w:pPr>
      <w:r w:rsidRPr="00C8582F">
        <w:rPr>
          <w:b/>
          <w:lang w:val="en-US"/>
        </w:rPr>
        <w:lastRenderedPageBreak/>
        <w:t>1</w:t>
      </w:r>
      <w:r w:rsidRPr="00C8582F">
        <w:rPr>
          <w:b/>
        </w:rPr>
        <w:t>.3</w:t>
      </w:r>
      <w:r w:rsidR="00A777D6" w:rsidRPr="00C8582F">
        <w:rPr>
          <w:b/>
        </w:rPr>
        <w:t xml:space="preserve"> Giải pháp tổng thể thi công bê tông</w:t>
      </w:r>
    </w:p>
    <w:p w14:paraId="1E304837" w14:textId="77777777" w:rsidR="00A777D6" w:rsidRPr="00FE2FBF" w:rsidRDefault="00A777D6" w:rsidP="00776CDA">
      <w:pPr>
        <w:pStyle w:val="ListParagraph"/>
        <w:numPr>
          <w:ilvl w:val="0"/>
          <w:numId w:val="20"/>
        </w:numPr>
        <w:spacing w:after="160" w:line="276" w:lineRule="auto"/>
        <w:ind w:left="426" w:hanging="426"/>
      </w:pPr>
      <w:r w:rsidRPr="00FE2FBF">
        <w:t>Thi công bê tông cột</w:t>
      </w:r>
    </w:p>
    <w:p w14:paraId="3D4F1DA7" w14:textId="77777777" w:rsidR="00A777D6" w:rsidRPr="00C8582F" w:rsidRDefault="00A777D6" w:rsidP="00776CDA">
      <w:pPr>
        <w:pStyle w:val="ListParagraph"/>
        <w:numPr>
          <w:ilvl w:val="1"/>
          <w:numId w:val="19"/>
        </w:numPr>
        <w:spacing w:after="160" w:line="276" w:lineRule="auto"/>
        <w:ind w:left="426" w:hanging="426"/>
        <w:rPr>
          <w:i/>
        </w:rPr>
      </w:pPr>
      <w:r w:rsidRPr="00C8582F">
        <w:rPr>
          <w:i/>
        </w:rPr>
        <w:t xml:space="preserve">Khối lượng bê tông, ván khuôn cột, vách tầng </w:t>
      </w:r>
      <w:r w:rsidR="00C8582F" w:rsidRPr="00C8582F">
        <w:rPr>
          <w:i/>
        </w:rPr>
        <w:t xml:space="preserve">5 được tính toán trong </w:t>
      </w:r>
      <w:r w:rsidR="00C8582F">
        <w:rPr>
          <w:i/>
        </w:rPr>
        <w:t xml:space="preserve">mục </w:t>
      </w:r>
      <w:r w:rsidR="00C8582F" w:rsidRPr="00C8582F">
        <w:rPr>
          <w:i/>
        </w:rPr>
        <w:t>5</w:t>
      </w:r>
      <w:r w:rsidRPr="00C8582F">
        <w:rPr>
          <w:i/>
        </w:rPr>
        <w:t>.2.2</w:t>
      </w:r>
      <w:r w:rsidR="00C8582F">
        <w:rPr>
          <w:i/>
        </w:rPr>
        <w:t xml:space="preserve"> phụ lục II</w:t>
      </w:r>
      <w:r w:rsidRPr="00C8582F">
        <w:rPr>
          <w:i/>
        </w:rPr>
        <w:t>.</w:t>
      </w:r>
    </w:p>
    <w:p w14:paraId="1F3167F0" w14:textId="77777777" w:rsidR="00A777D6" w:rsidRPr="00FE2FBF" w:rsidRDefault="00A777D6" w:rsidP="00776CDA">
      <w:pPr>
        <w:pStyle w:val="ListParagraph"/>
        <w:numPr>
          <w:ilvl w:val="1"/>
          <w:numId w:val="19"/>
        </w:numPr>
        <w:spacing w:after="160" w:line="276" w:lineRule="auto"/>
        <w:ind w:left="426" w:hanging="426"/>
      </w:pPr>
      <w:r w:rsidRPr="00FE2FBF">
        <w:t>Diện tích ván khuôn: S = 177,6 (m</w:t>
      </w:r>
      <w:r w:rsidRPr="00FE2FBF">
        <w:rPr>
          <w:vertAlign w:val="superscript"/>
        </w:rPr>
        <w:t>2</w:t>
      </w:r>
      <w:r w:rsidRPr="00FE2FBF">
        <w:t>)</w:t>
      </w:r>
    </w:p>
    <w:p w14:paraId="456D149D" w14:textId="77777777" w:rsidR="00A777D6" w:rsidRPr="00FE2FBF" w:rsidRDefault="00A777D6" w:rsidP="00776CDA">
      <w:pPr>
        <w:pStyle w:val="ListParagraph"/>
        <w:numPr>
          <w:ilvl w:val="1"/>
          <w:numId w:val="19"/>
        </w:numPr>
        <w:spacing w:after="160" w:line="276" w:lineRule="auto"/>
        <w:ind w:left="426" w:hanging="426"/>
      </w:pPr>
      <w:r w:rsidRPr="00FE2FBF">
        <w:t>Thể tích bê tông: S = 26,1 (m</w:t>
      </w:r>
      <w:r w:rsidRPr="00FE2FBF">
        <w:rPr>
          <w:vertAlign w:val="superscript"/>
        </w:rPr>
        <w:t>3</w:t>
      </w:r>
      <w:r w:rsidRPr="00FE2FBF">
        <w:t>)</w:t>
      </w:r>
    </w:p>
    <w:p w14:paraId="04BCAE3F" w14:textId="77777777" w:rsidR="00A777D6" w:rsidRPr="00FE2FBF" w:rsidRDefault="00A777D6" w:rsidP="00776CDA">
      <w:pPr>
        <w:pStyle w:val="ListParagraph"/>
        <w:numPr>
          <w:ilvl w:val="1"/>
          <w:numId w:val="19"/>
        </w:numPr>
        <w:spacing w:after="160" w:line="276" w:lineRule="auto"/>
        <w:ind w:left="426" w:hanging="426"/>
      </w:pPr>
      <w:r w:rsidRPr="00FE2FBF">
        <w:t>Khối lượng bê tông cột, vách tương đối lớn nên sử dụng bê tông thương phẩm. Thi công đổ bê tông cột, vách bằng bơm bê tông, sử dụng đầm dùi để thi công cột.</w:t>
      </w:r>
    </w:p>
    <w:p w14:paraId="557546E1" w14:textId="77777777" w:rsidR="00A777D6" w:rsidRPr="00FE2FBF" w:rsidRDefault="00A777D6" w:rsidP="00776CDA">
      <w:pPr>
        <w:numPr>
          <w:ilvl w:val="0"/>
          <w:numId w:val="20"/>
        </w:numPr>
        <w:spacing w:after="0" w:line="276" w:lineRule="auto"/>
        <w:ind w:left="426" w:hanging="426"/>
      </w:pPr>
      <w:r w:rsidRPr="00FE2FBF">
        <w:t>Thi công bê tông dầm, sàn</w:t>
      </w:r>
    </w:p>
    <w:p w14:paraId="0F2D1516" w14:textId="77777777" w:rsidR="00A777D6" w:rsidRPr="00C8582F" w:rsidRDefault="00A777D6" w:rsidP="00776CDA">
      <w:pPr>
        <w:pStyle w:val="ListParagraph"/>
        <w:numPr>
          <w:ilvl w:val="1"/>
          <w:numId w:val="19"/>
        </w:numPr>
        <w:spacing w:after="160" w:line="276" w:lineRule="auto"/>
        <w:ind w:left="426" w:hanging="426"/>
        <w:rPr>
          <w:i/>
        </w:rPr>
      </w:pPr>
      <w:r w:rsidRPr="00C8582F">
        <w:rPr>
          <w:i/>
        </w:rPr>
        <w:t>Khối lượng bê tông, ván khuôn dầm sàn tầng 6 đ</w:t>
      </w:r>
      <w:r w:rsidR="00C8582F" w:rsidRPr="00C8582F">
        <w:rPr>
          <w:i/>
        </w:rPr>
        <w:t>ược tính toán cụ thể trong mục 5</w:t>
      </w:r>
      <w:r w:rsidRPr="00C8582F">
        <w:rPr>
          <w:i/>
        </w:rPr>
        <w:t xml:space="preserve">.3.2 phụ lục II. </w:t>
      </w:r>
    </w:p>
    <w:p w14:paraId="4F8E9D52" w14:textId="77777777" w:rsidR="00A777D6" w:rsidRPr="00FE2FBF" w:rsidRDefault="00A777D6" w:rsidP="00776CDA">
      <w:pPr>
        <w:pStyle w:val="ListParagraph"/>
        <w:numPr>
          <w:ilvl w:val="1"/>
          <w:numId w:val="19"/>
        </w:numPr>
        <w:spacing w:after="160" w:line="276" w:lineRule="auto"/>
        <w:ind w:left="426" w:hanging="426"/>
      </w:pPr>
      <w:r w:rsidRPr="00FE2FBF">
        <w:t>Diện tích ván khuôn: S = 800,2 (m</w:t>
      </w:r>
      <w:r w:rsidRPr="00FE2FBF">
        <w:rPr>
          <w:vertAlign w:val="superscript"/>
        </w:rPr>
        <w:t>2</w:t>
      </w:r>
      <w:r w:rsidRPr="00FE2FBF">
        <w:t>)</w:t>
      </w:r>
    </w:p>
    <w:p w14:paraId="2D3632B3" w14:textId="77777777" w:rsidR="00A777D6" w:rsidRPr="00FE2FBF" w:rsidRDefault="00A777D6" w:rsidP="00776CDA">
      <w:pPr>
        <w:pStyle w:val="ListParagraph"/>
        <w:numPr>
          <w:ilvl w:val="1"/>
          <w:numId w:val="19"/>
        </w:numPr>
        <w:spacing w:after="160" w:line="276" w:lineRule="auto"/>
        <w:ind w:left="426" w:hanging="426"/>
      </w:pPr>
      <w:r w:rsidRPr="00FE2FBF">
        <w:t>Thể tích bê tông: S = 101,7 (m</w:t>
      </w:r>
      <w:r w:rsidRPr="00FE2FBF">
        <w:rPr>
          <w:vertAlign w:val="superscript"/>
        </w:rPr>
        <w:t>3</w:t>
      </w:r>
      <w:r w:rsidRPr="00FE2FBF">
        <w:t>)</w:t>
      </w:r>
    </w:p>
    <w:p w14:paraId="1343C3B0" w14:textId="77777777" w:rsidR="00A777D6" w:rsidRPr="00FE2FBF" w:rsidRDefault="00A777D6" w:rsidP="00776CDA">
      <w:pPr>
        <w:pStyle w:val="ListParagraph"/>
        <w:numPr>
          <w:ilvl w:val="1"/>
          <w:numId w:val="19"/>
        </w:numPr>
        <w:spacing w:after="160" w:line="276" w:lineRule="auto"/>
        <w:ind w:left="426" w:hanging="426"/>
      </w:pPr>
      <w:r w:rsidRPr="00FE2FBF">
        <w:t>Khối lượng bê tông dầm sàn tương đối lớn nên sử dụng bê tông thương phẩm. Thi công đổ bê tông dầm sàn bằng bơm bê tông, sử dụng đầm dùi, đầm bàn để thi công bê tông dầm sàn tầng 6.</w:t>
      </w:r>
    </w:p>
    <w:p w14:paraId="29B6F56E" w14:textId="77777777" w:rsidR="00A777D6" w:rsidRPr="00FE2FBF" w:rsidRDefault="00A777D6" w:rsidP="00776CDA">
      <w:pPr>
        <w:pStyle w:val="Heading3"/>
        <w:numPr>
          <w:ilvl w:val="2"/>
          <w:numId w:val="1"/>
        </w:numPr>
        <w:spacing w:line="276" w:lineRule="auto"/>
      </w:pPr>
      <w:bookmarkStart w:id="39" w:name="_Toc482270719"/>
      <w:r w:rsidRPr="00FE2FBF">
        <w:t>Tính toán ván khuôn, cây chống</w:t>
      </w:r>
      <w:bookmarkEnd w:id="39"/>
    </w:p>
    <w:p w14:paraId="6AF2432B" w14:textId="77777777" w:rsidR="00C8582F" w:rsidRPr="00C8582F" w:rsidRDefault="00C8582F" w:rsidP="00776CDA">
      <w:pPr>
        <w:spacing w:line="276" w:lineRule="auto"/>
        <w:rPr>
          <w:b/>
          <w:lang w:val="en-US"/>
        </w:rPr>
      </w:pPr>
      <w:r w:rsidRPr="00C8582F">
        <w:rPr>
          <w:b/>
          <w:lang w:val="en-US"/>
        </w:rPr>
        <w:t>2.1 Tính toán ván khuôn, cây chống cột</w:t>
      </w:r>
    </w:p>
    <w:p w14:paraId="6B07AA07" w14:textId="77777777" w:rsidR="00A777D6" w:rsidRPr="00C8582F" w:rsidRDefault="00C8582F" w:rsidP="00776CDA">
      <w:pPr>
        <w:spacing w:line="276" w:lineRule="auto"/>
        <w:rPr>
          <w:b/>
        </w:rPr>
      </w:pPr>
      <w:r w:rsidRPr="00C8582F">
        <w:rPr>
          <w:b/>
        </w:rPr>
        <w:t>2.</w:t>
      </w:r>
      <w:r w:rsidR="00A777D6" w:rsidRPr="00C8582F">
        <w:rPr>
          <w:b/>
        </w:rPr>
        <w:t>1</w:t>
      </w:r>
      <w:r w:rsidRPr="00C8582F">
        <w:rPr>
          <w:b/>
          <w:lang w:val="en-US"/>
        </w:rPr>
        <w:t>.1</w:t>
      </w:r>
      <w:r w:rsidR="00A777D6" w:rsidRPr="00C8582F">
        <w:rPr>
          <w:b/>
        </w:rPr>
        <w:t xml:space="preserve"> Cấu tạo ván khuôn cột</w:t>
      </w:r>
    </w:p>
    <w:p w14:paraId="2012AD7B" w14:textId="77777777" w:rsidR="00A777D6" w:rsidRPr="00FE2FBF" w:rsidRDefault="00A777D6" w:rsidP="00776CDA">
      <w:pPr>
        <w:pStyle w:val="ListParagraph"/>
        <w:numPr>
          <w:ilvl w:val="1"/>
          <w:numId w:val="19"/>
        </w:numPr>
        <w:spacing w:after="160" w:line="276" w:lineRule="auto"/>
        <w:ind w:left="426" w:hanging="426"/>
      </w:pPr>
      <w:r w:rsidRPr="00FE2FBF">
        <w:t>Tổ hợp ván khuốn theo phương đứng, kích thước 200x1500x55mm.</w:t>
      </w:r>
    </w:p>
    <w:p w14:paraId="0796008F" w14:textId="77777777" w:rsidR="00A777D6" w:rsidRPr="00FE2FBF" w:rsidRDefault="00A777D6" w:rsidP="00776CDA">
      <w:pPr>
        <w:pStyle w:val="ListParagraph"/>
        <w:numPr>
          <w:ilvl w:val="1"/>
          <w:numId w:val="19"/>
        </w:numPr>
        <w:spacing w:after="160" w:line="276" w:lineRule="auto"/>
        <w:ind w:left="426" w:hanging="426"/>
      </w:pPr>
      <w:r w:rsidRPr="00FE2FBF">
        <w:t>Cột tiết diện 600x600mm nên mỗi cạnh cần 3 tấm ván khuôn.</w:t>
      </w:r>
    </w:p>
    <w:p w14:paraId="20A01C42" w14:textId="77777777" w:rsidR="00A777D6" w:rsidRPr="00C8582F" w:rsidRDefault="00C8582F" w:rsidP="00776CDA">
      <w:pPr>
        <w:spacing w:line="276" w:lineRule="auto"/>
        <w:rPr>
          <w:b/>
        </w:rPr>
      </w:pPr>
      <w:r w:rsidRPr="00C8582F">
        <w:rPr>
          <w:b/>
        </w:rPr>
        <w:t>2.1</w:t>
      </w:r>
      <w:r w:rsidR="00A777D6" w:rsidRPr="00C8582F">
        <w:rPr>
          <w:b/>
        </w:rPr>
        <w:t>.2 Tính toán ván khuôn cột</w:t>
      </w:r>
    </w:p>
    <w:p w14:paraId="3968CD32" w14:textId="77777777" w:rsidR="00A777D6" w:rsidRPr="00C8582F" w:rsidRDefault="00A777D6" w:rsidP="00776CDA">
      <w:pPr>
        <w:spacing w:line="276" w:lineRule="auto"/>
        <w:rPr>
          <w:i/>
        </w:rPr>
      </w:pPr>
      <w:r w:rsidRPr="00C8582F">
        <w:rPr>
          <w:i/>
        </w:rPr>
        <w:t>a. Sơ đồ tính toán</w:t>
      </w:r>
    </w:p>
    <w:p w14:paraId="0494BA01" w14:textId="77777777" w:rsidR="00A777D6" w:rsidRPr="00FE2FBF" w:rsidRDefault="00A777D6" w:rsidP="00776CDA">
      <w:pPr>
        <w:pStyle w:val="ListParagraph"/>
        <w:numPr>
          <w:ilvl w:val="1"/>
          <w:numId w:val="19"/>
        </w:numPr>
        <w:spacing w:after="160" w:line="276" w:lineRule="auto"/>
        <w:ind w:left="426" w:hanging="426"/>
      </w:pPr>
      <w:r w:rsidRPr="00FE2FBF">
        <w:t>Cốp pha cột tính toán như 1 dầm liên tục nhiều nhịp được đỡ bở các gối tựa tại các gông cố định. Ta có sơ đồ:</w:t>
      </w:r>
    </w:p>
    <w:p w14:paraId="58B06CBD" w14:textId="77777777" w:rsidR="00A777D6" w:rsidRPr="00FE2FBF" w:rsidRDefault="00A777D6" w:rsidP="00776CDA">
      <w:pPr>
        <w:spacing w:line="276" w:lineRule="auto"/>
        <w:jc w:val="center"/>
      </w:pPr>
      <w:r w:rsidRPr="00FE2FBF">
        <w:rPr>
          <w:noProof/>
          <w:lang w:val="en-US"/>
        </w:rPr>
        <w:drawing>
          <wp:inline distT="0" distB="0" distL="0" distR="0" wp14:anchorId="661F1CBC" wp14:editId="529E36B5">
            <wp:extent cx="2295525" cy="2314575"/>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6"/>
                    <pic:cNvPicPr>
                      <a:picLocks noChangeAspect="1" noChangeArrowheads="1"/>
                    </pic:cNvPicPr>
                  </pic:nvPicPr>
                  <pic:blipFill>
                    <a:blip r:embed="rId90" cstate="print">
                      <a:lum bright="-100000"/>
                      <a:extLst>
                        <a:ext uri="{28A0092B-C50C-407E-A947-70E740481C1C}">
                          <a14:useLocalDpi xmlns:a14="http://schemas.microsoft.com/office/drawing/2010/main" val="0"/>
                        </a:ext>
                      </a:extLst>
                    </a:blip>
                    <a:srcRect l="28839" t="13213" r="35419" b="9514"/>
                    <a:stretch>
                      <a:fillRect/>
                    </a:stretch>
                  </pic:blipFill>
                  <pic:spPr bwMode="auto">
                    <a:xfrm>
                      <a:off x="0" y="0"/>
                      <a:ext cx="2295525" cy="2314575"/>
                    </a:xfrm>
                    <a:prstGeom prst="rect">
                      <a:avLst/>
                    </a:prstGeom>
                    <a:noFill/>
                    <a:ln>
                      <a:noFill/>
                    </a:ln>
                  </pic:spPr>
                </pic:pic>
              </a:graphicData>
            </a:graphic>
          </wp:inline>
        </w:drawing>
      </w:r>
    </w:p>
    <w:p w14:paraId="0348673B" w14:textId="77777777" w:rsidR="00A777D6" w:rsidRPr="00C8582F" w:rsidRDefault="00A777D6" w:rsidP="00776CDA">
      <w:pPr>
        <w:spacing w:line="276" w:lineRule="auto"/>
        <w:rPr>
          <w:i/>
        </w:rPr>
      </w:pPr>
      <w:r w:rsidRPr="00C8582F">
        <w:rPr>
          <w:i/>
        </w:rPr>
        <w:lastRenderedPageBreak/>
        <w:t>b. Tải trọng tính toán</w:t>
      </w:r>
    </w:p>
    <w:p w14:paraId="0BACEA60" w14:textId="77777777" w:rsidR="00A777D6" w:rsidRPr="00FE2FBF" w:rsidRDefault="00A777D6" w:rsidP="00776CDA">
      <w:pPr>
        <w:spacing w:line="276" w:lineRule="auto"/>
      </w:pPr>
      <w:r w:rsidRPr="00FE2FBF">
        <w:rPr>
          <w:noProof/>
          <w:lang w:val="en-US"/>
        </w:rPr>
        <w:drawing>
          <wp:inline distT="0" distB="0" distL="0" distR="0" wp14:anchorId="1AA5A0E3" wp14:editId="5F19E3DA">
            <wp:extent cx="5753100" cy="105727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53100" cy="1057275"/>
                    </a:xfrm>
                    <a:prstGeom prst="rect">
                      <a:avLst/>
                    </a:prstGeom>
                    <a:noFill/>
                    <a:ln>
                      <a:noFill/>
                    </a:ln>
                  </pic:spPr>
                </pic:pic>
              </a:graphicData>
            </a:graphic>
          </wp:inline>
        </w:drawing>
      </w:r>
    </w:p>
    <w:p w14:paraId="03A8113D" w14:textId="77777777" w:rsidR="00A777D6" w:rsidRPr="00C8582F" w:rsidRDefault="00C8582F" w:rsidP="00776CDA">
      <w:pPr>
        <w:spacing w:line="276" w:lineRule="auto"/>
        <w:rPr>
          <w:i/>
        </w:rPr>
      </w:pPr>
      <w:r w:rsidRPr="00C8582F">
        <w:rPr>
          <w:i/>
          <w:lang w:val="en-US"/>
        </w:rPr>
        <w:t xml:space="preserve">c. </w:t>
      </w:r>
      <w:r w:rsidR="00A777D6" w:rsidRPr="00C8582F">
        <w:rPr>
          <w:i/>
        </w:rPr>
        <w:t>Tính toán theo khả năng chịu lực</w:t>
      </w:r>
    </w:p>
    <w:p w14:paraId="61AA09A5" w14:textId="77777777" w:rsidR="00A777D6" w:rsidRPr="00FE2FBF" w:rsidRDefault="00A777D6" w:rsidP="00776CDA">
      <w:pPr>
        <w:pStyle w:val="ListParagraph"/>
        <w:numPr>
          <w:ilvl w:val="1"/>
          <w:numId w:val="19"/>
        </w:numPr>
        <w:spacing w:after="160" w:line="276" w:lineRule="auto"/>
        <w:ind w:left="426" w:hanging="426"/>
      </w:pPr>
      <w:r w:rsidRPr="00FE2FBF">
        <w:t xml:space="preserve">Tải trọng tính toán: </w:t>
      </w:r>
      <w:r w:rsidRPr="00FE2FBF">
        <w:rPr>
          <w:position w:val="-14"/>
        </w:rPr>
        <w:object w:dxaOrig="6520" w:dyaOrig="420" w14:anchorId="7F4715A8">
          <v:shape id="_x0000_i1054" type="#_x0000_t75" style="width:326.4pt;height:21.2pt" o:ole="">
            <v:imagedata r:id="rId91" o:title=""/>
          </v:shape>
          <o:OLEObject Type="Embed" ProgID="Equation.DSMT4" ShapeID="_x0000_i1054" DrawAspect="Content" ObjectID="_1761658769" r:id="rId92"/>
        </w:object>
      </w:r>
    </w:p>
    <w:p w14:paraId="5340EE3D" w14:textId="77777777" w:rsidR="00A777D6" w:rsidRPr="00FE2FBF" w:rsidRDefault="00A777D6" w:rsidP="00776CDA">
      <w:pPr>
        <w:pStyle w:val="ListParagraph"/>
        <w:numPr>
          <w:ilvl w:val="1"/>
          <w:numId w:val="19"/>
        </w:numPr>
        <w:spacing w:after="160" w:line="276" w:lineRule="auto"/>
        <w:ind w:left="426" w:hanging="426"/>
      </w:pPr>
      <w:r w:rsidRPr="00FE2FBF">
        <w:t>Theo điều kiện khả năng chịu lực:</w:t>
      </w:r>
    </w:p>
    <w:p w14:paraId="7D00714C" w14:textId="77777777" w:rsidR="00A777D6" w:rsidRPr="00FE2FBF" w:rsidRDefault="00A777D6" w:rsidP="00776CDA">
      <w:pPr>
        <w:spacing w:line="276" w:lineRule="auto"/>
        <w:ind w:firstLine="720"/>
        <w:jc w:val="both"/>
        <w:rPr>
          <w:b/>
        </w:rPr>
      </w:pPr>
      <w:r w:rsidRPr="00FE2FBF">
        <w:rPr>
          <w:b/>
          <w:position w:val="-28"/>
        </w:rPr>
        <w:object w:dxaOrig="2280" w:dyaOrig="760" w14:anchorId="6516CAB6">
          <v:shape id="_x0000_i1055" type="#_x0000_t75" style="width:114pt;height:38.4pt" o:ole="">
            <v:imagedata r:id="rId93" o:title=""/>
          </v:shape>
          <o:OLEObject Type="Embed" ProgID="Equation.DSMT4" ShapeID="_x0000_i1055" DrawAspect="Content" ObjectID="_1761658770" r:id="rId94"/>
        </w:object>
      </w:r>
    </w:p>
    <w:p w14:paraId="15077A55" w14:textId="77777777" w:rsidR="00A777D6" w:rsidRPr="00FE2FBF" w:rsidRDefault="00A777D6" w:rsidP="00776CDA">
      <w:pPr>
        <w:spacing w:line="276" w:lineRule="auto"/>
        <w:ind w:firstLine="720"/>
        <w:jc w:val="both"/>
      </w:pPr>
      <w:r w:rsidRPr="00FE2FBF">
        <w:t>Trong đó:</w:t>
      </w:r>
    </w:p>
    <w:p w14:paraId="5AECBCF5" w14:textId="77777777" w:rsidR="00A777D6" w:rsidRPr="00FE2FBF" w:rsidRDefault="00A777D6" w:rsidP="00776CDA">
      <w:pPr>
        <w:spacing w:line="276" w:lineRule="auto"/>
        <w:ind w:firstLine="720"/>
        <w:jc w:val="both"/>
      </w:pPr>
      <w:r w:rsidRPr="00FE2FBF">
        <w:tab/>
      </w:r>
      <w:r w:rsidRPr="00FE2FBF">
        <w:rPr>
          <w:position w:val="-16"/>
        </w:rPr>
        <w:object w:dxaOrig="1660" w:dyaOrig="460" w14:anchorId="366B8B8C">
          <v:shape id="_x0000_i1056" type="#_x0000_t75" style="width:83.2pt;height:23.2pt" o:ole="">
            <v:imagedata r:id="rId95" o:title=""/>
          </v:shape>
          <o:OLEObject Type="Embed" ProgID="Equation.DSMT4" ShapeID="_x0000_i1056" DrawAspect="Content" ObjectID="_1761658771" r:id="rId96"/>
        </w:object>
      </w:r>
      <w:r w:rsidRPr="00FE2FBF">
        <w:t xml:space="preserve"> là mô men kháng uốn của cốp pha thành.</w:t>
      </w:r>
    </w:p>
    <w:p w14:paraId="4719F80B" w14:textId="77777777" w:rsidR="00A777D6" w:rsidRPr="00FE2FBF" w:rsidRDefault="00A777D6" w:rsidP="00776CDA">
      <w:pPr>
        <w:spacing w:line="276" w:lineRule="auto"/>
        <w:ind w:firstLine="720"/>
        <w:jc w:val="both"/>
      </w:pPr>
      <w:r w:rsidRPr="00FE2FBF">
        <w:tab/>
      </w:r>
      <w:r w:rsidRPr="00FE2FBF">
        <w:rPr>
          <w:position w:val="-16"/>
        </w:rPr>
        <w:object w:dxaOrig="1960" w:dyaOrig="460" w14:anchorId="56D5551F">
          <v:shape id="_x0000_i1057" type="#_x0000_t75" style="width:98.4pt;height:23.2pt" o:ole="">
            <v:imagedata r:id="rId97" o:title=""/>
          </v:shape>
          <o:OLEObject Type="Embed" ProgID="Equation.DSMT4" ShapeID="_x0000_i1057" DrawAspect="Content" ObjectID="_1761658772" r:id="rId98"/>
        </w:object>
      </w:r>
      <w:r w:rsidRPr="00FE2FBF">
        <w:t>: cường độ tính toán của thép.</w:t>
      </w:r>
    </w:p>
    <w:p w14:paraId="4A4D8D32" w14:textId="77777777" w:rsidR="00A777D6" w:rsidRPr="00FE2FBF" w:rsidRDefault="00A777D6" w:rsidP="00776CDA">
      <w:pPr>
        <w:spacing w:line="276" w:lineRule="auto"/>
        <w:ind w:firstLine="720"/>
        <w:jc w:val="both"/>
      </w:pPr>
      <w:r w:rsidRPr="00FE2FBF">
        <w:rPr>
          <w:position w:val="-36"/>
        </w:rPr>
        <w:object w:dxaOrig="5280" w:dyaOrig="859" w14:anchorId="512F693E">
          <v:shape id="_x0000_i1058" type="#_x0000_t75" style="width:264pt;height:42.8pt" o:ole="">
            <v:imagedata r:id="rId99" o:title=""/>
          </v:shape>
          <o:OLEObject Type="Embed" ProgID="Equation.DSMT4" ShapeID="_x0000_i1058" DrawAspect="Content" ObjectID="_1761658773" r:id="rId100"/>
        </w:object>
      </w:r>
    </w:p>
    <w:p w14:paraId="1C2E90C8" w14:textId="77777777" w:rsidR="00A777D6" w:rsidRPr="00FE2FBF" w:rsidRDefault="00A777D6" w:rsidP="00776CDA">
      <w:pPr>
        <w:spacing w:line="276" w:lineRule="auto"/>
        <w:ind w:firstLine="720"/>
        <w:jc w:val="both"/>
      </w:pPr>
      <w:r w:rsidRPr="00FE2FBF">
        <w:rPr>
          <w:position w:val="-6"/>
        </w:rPr>
        <w:object w:dxaOrig="340" w:dyaOrig="260" w14:anchorId="22E54757">
          <v:shape id="_x0000_i1059" type="#_x0000_t75" style="width:17.2pt;height:12.8pt" o:ole="">
            <v:imagedata r:id="rId59" o:title=""/>
          </v:shape>
          <o:OLEObject Type="Embed" ProgID="Equation.DSMT4" ShapeID="_x0000_i1059" DrawAspect="Content" ObjectID="_1761658774" r:id="rId101"/>
        </w:object>
      </w:r>
      <w:r w:rsidRPr="00FE2FBF">
        <w:t>Chọn khoảng cách giữa các gông: l</w:t>
      </w:r>
      <w:r w:rsidRPr="00FE2FBF">
        <w:rPr>
          <w:vertAlign w:val="subscript"/>
        </w:rPr>
        <w:t>g</w:t>
      </w:r>
      <w:r w:rsidRPr="00FE2FBF">
        <w:t xml:space="preserve"> = 60cm &lt; 120 cm.</w:t>
      </w:r>
    </w:p>
    <w:p w14:paraId="4175056C" w14:textId="77777777" w:rsidR="00A777D6" w:rsidRPr="00C8582F" w:rsidRDefault="00C8582F" w:rsidP="00776CDA">
      <w:pPr>
        <w:spacing w:line="276" w:lineRule="auto"/>
        <w:rPr>
          <w:i/>
        </w:rPr>
      </w:pPr>
      <w:r w:rsidRPr="00C8582F">
        <w:rPr>
          <w:i/>
        </w:rPr>
        <w:t xml:space="preserve">d. </w:t>
      </w:r>
      <w:r w:rsidR="00A777D6" w:rsidRPr="00C8582F">
        <w:rPr>
          <w:i/>
        </w:rPr>
        <w:t>Kiểm tra điều kiện biến dạng</w:t>
      </w:r>
    </w:p>
    <w:p w14:paraId="415DE5FD" w14:textId="77777777" w:rsidR="00A777D6" w:rsidRPr="00FE2FBF" w:rsidRDefault="00A777D6" w:rsidP="00776CDA">
      <w:pPr>
        <w:pStyle w:val="ListParagraph"/>
        <w:numPr>
          <w:ilvl w:val="1"/>
          <w:numId w:val="19"/>
        </w:numPr>
        <w:spacing w:after="160" w:line="276" w:lineRule="auto"/>
        <w:ind w:left="426" w:hanging="426"/>
        <w:jc w:val="both"/>
      </w:pPr>
      <w:r w:rsidRPr="00FE2FBF">
        <w:t>Kiểm tra theo điều kiện biến dạng:</w:t>
      </w:r>
    </w:p>
    <w:p w14:paraId="4A4CE803" w14:textId="77777777" w:rsidR="00A777D6" w:rsidRPr="00FE2FBF" w:rsidRDefault="00A777D6" w:rsidP="00776CDA">
      <w:pPr>
        <w:pStyle w:val="ListParagraph"/>
        <w:numPr>
          <w:ilvl w:val="2"/>
          <w:numId w:val="19"/>
        </w:numPr>
        <w:spacing w:after="160" w:line="276" w:lineRule="auto"/>
        <w:ind w:left="426" w:hanging="426"/>
        <w:jc w:val="both"/>
      </w:pPr>
      <w:r w:rsidRPr="00FE2FBF">
        <w:t>Độ võng:</w:t>
      </w:r>
    </w:p>
    <w:p w14:paraId="036D9169" w14:textId="77777777" w:rsidR="00A777D6" w:rsidRPr="00FE2FBF" w:rsidRDefault="00A777D6" w:rsidP="00776CDA">
      <w:pPr>
        <w:spacing w:line="276" w:lineRule="auto"/>
        <w:ind w:firstLine="720"/>
        <w:jc w:val="both"/>
      </w:pPr>
      <w:r w:rsidRPr="00FE2FBF">
        <w:rPr>
          <w:position w:val="-34"/>
        </w:rPr>
        <w:object w:dxaOrig="5140" w:dyaOrig="820" w14:anchorId="50EEA9F3">
          <v:shape id="_x0000_i1060" type="#_x0000_t75" style="width:257.2pt;height:41.2pt" o:ole="">
            <v:imagedata r:id="rId102" o:title=""/>
          </v:shape>
          <o:OLEObject Type="Embed" ProgID="Equation.DSMT4" ShapeID="_x0000_i1060" DrawAspect="Content" ObjectID="_1761658775" r:id="rId103"/>
        </w:object>
      </w:r>
    </w:p>
    <w:p w14:paraId="1D702637" w14:textId="77777777" w:rsidR="00A777D6" w:rsidRPr="00FE2FBF" w:rsidRDefault="00A777D6" w:rsidP="00776CDA">
      <w:pPr>
        <w:spacing w:line="276" w:lineRule="auto"/>
        <w:ind w:firstLine="720"/>
        <w:jc w:val="both"/>
      </w:pPr>
      <w:r w:rsidRPr="00FE2FBF">
        <w:t>Trong đó:</w:t>
      </w:r>
    </w:p>
    <w:p w14:paraId="7276C0E1" w14:textId="77777777" w:rsidR="00A777D6" w:rsidRPr="00FE2FBF" w:rsidRDefault="00A777D6" w:rsidP="00776CDA">
      <w:pPr>
        <w:spacing w:line="276" w:lineRule="auto"/>
        <w:ind w:firstLine="720"/>
        <w:jc w:val="both"/>
      </w:pPr>
      <w:r w:rsidRPr="00FE2FBF">
        <w:tab/>
        <w:t>E = 2,1.10</w:t>
      </w:r>
      <w:r w:rsidRPr="00FE2FBF">
        <w:rPr>
          <w:vertAlign w:val="superscript"/>
        </w:rPr>
        <w:t>4</w:t>
      </w:r>
      <w:r w:rsidRPr="00FE2FBF">
        <w:t xml:space="preserve"> (kN/cm</w:t>
      </w:r>
      <w:r w:rsidRPr="00FE2FBF">
        <w:rPr>
          <w:vertAlign w:val="superscript"/>
        </w:rPr>
        <w:t>2</w:t>
      </w:r>
      <w:r w:rsidRPr="00FE2FBF">
        <w:t>) là mô đun đàn hồi của thép.</w:t>
      </w:r>
    </w:p>
    <w:p w14:paraId="50D25AB8" w14:textId="77777777" w:rsidR="00A777D6" w:rsidRPr="00FE2FBF" w:rsidRDefault="00A777D6" w:rsidP="00776CDA">
      <w:pPr>
        <w:spacing w:line="276" w:lineRule="auto"/>
        <w:ind w:firstLine="720"/>
        <w:jc w:val="both"/>
      </w:pPr>
      <w:r w:rsidRPr="00FE2FBF">
        <w:tab/>
        <w:t>I = 17,63 (cm</w:t>
      </w:r>
      <w:r w:rsidRPr="00FE2FBF">
        <w:rPr>
          <w:vertAlign w:val="superscript"/>
        </w:rPr>
        <w:t>4</w:t>
      </w:r>
      <w:r w:rsidRPr="00FE2FBF">
        <w:t>) là mô men quán tính của cốp pha thành.</w:t>
      </w:r>
    </w:p>
    <w:p w14:paraId="30EF1CBC" w14:textId="77777777" w:rsidR="00A777D6" w:rsidRPr="00FE2FBF" w:rsidRDefault="00A777D6" w:rsidP="00776CDA">
      <w:pPr>
        <w:pStyle w:val="ListParagraph"/>
        <w:numPr>
          <w:ilvl w:val="2"/>
          <w:numId w:val="19"/>
        </w:numPr>
        <w:spacing w:after="160" w:line="276" w:lineRule="auto"/>
        <w:ind w:left="426" w:hanging="426"/>
        <w:jc w:val="both"/>
      </w:pPr>
      <w:r w:rsidRPr="00FE2FBF">
        <w:t>Độ võng cho phép:</w:t>
      </w:r>
    </w:p>
    <w:p w14:paraId="602E349B" w14:textId="77777777" w:rsidR="00A777D6" w:rsidRPr="00FE2FBF" w:rsidRDefault="00A777D6" w:rsidP="00776CDA">
      <w:pPr>
        <w:spacing w:line="276" w:lineRule="auto"/>
        <w:ind w:left="426"/>
        <w:jc w:val="both"/>
      </w:pPr>
      <w:r w:rsidRPr="00FE2FBF">
        <w:rPr>
          <w:position w:val="-26"/>
        </w:rPr>
        <w:object w:dxaOrig="3620" w:dyaOrig="680" w14:anchorId="6EFAA4D8">
          <v:shape id="_x0000_i1061" type="#_x0000_t75" style="width:208.4pt;height:39.6pt" o:ole="">
            <v:imagedata r:id="rId104" o:title=""/>
          </v:shape>
          <o:OLEObject Type="Embed" ProgID="Equation.DSMT4" ShapeID="_x0000_i1061" DrawAspect="Content" ObjectID="_1761658776" r:id="rId105"/>
        </w:object>
      </w:r>
    </w:p>
    <w:p w14:paraId="67A5161E" w14:textId="77777777" w:rsidR="00A777D6" w:rsidRPr="00FE2FBF" w:rsidRDefault="00A777D6" w:rsidP="00776CDA">
      <w:pPr>
        <w:pStyle w:val="ListParagraph"/>
        <w:numPr>
          <w:ilvl w:val="2"/>
          <w:numId w:val="19"/>
        </w:numPr>
        <w:spacing w:after="160" w:line="276" w:lineRule="auto"/>
        <w:ind w:left="426" w:hanging="426"/>
        <w:jc w:val="both"/>
      </w:pPr>
      <w:r w:rsidRPr="00FE2FBF">
        <w:rPr>
          <w:position w:val="-14"/>
        </w:rPr>
        <w:object w:dxaOrig="4080" w:dyaOrig="420" w14:anchorId="2092DCF2">
          <v:shape id="_x0000_i1062" type="#_x0000_t75" style="width:204pt;height:21.2pt" o:ole="">
            <v:imagedata r:id="rId106" o:title=""/>
          </v:shape>
          <o:OLEObject Type="Embed" ProgID="Equation.DSMT4" ShapeID="_x0000_i1062" DrawAspect="Content" ObjectID="_1761658777" r:id="rId107"/>
        </w:object>
      </w:r>
      <w:r w:rsidRPr="00FE2FBF">
        <w:t xml:space="preserve"> thỏa mãn điều kiện về độ võng.</w:t>
      </w:r>
    </w:p>
    <w:p w14:paraId="434E67BF" w14:textId="77777777" w:rsidR="00A777D6" w:rsidRPr="00C8582F" w:rsidRDefault="00C8582F" w:rsidP="00776CDA">
      <w:pPr>
        <w:spacing w:line="276" w:lineRule="auto"/>
        <w:jc w:val="both"/>
        <w:rPr>
          <w:b/>
        </w:rPr>
      </w:pPr>
      <w:r w:rsidRPr="00C8582F">
        <w:rPr>
          <w:b/>
          <w:lang w:val="en-US"/>
        </w:rPr>
        <w:t xml:space="preserve">2.1.3 </w:t>
      </w:r>
      <w:r w:rsidR="00A777D6" w:rsidRPr="00C8582F">
        <w:rPr>
          <w:b/>
        </w:rPr>
        <w:t>Kiểm tra khả năng chịu lực của cây chống xiên</w:t>
      </w:r>
    </w:p>
    <w:p w14:paraId="31EEE4FA" w14:textId="77777777" w:rsidR="00A777D6" w:rsidRPr="00FE2FBF" w:rsidRDefault="00A777D6" w:rsidP="00776CDA">
      <w:pPr>
        <w:pStyle w:val="ListParagraph"/>
        <w:numPr>
          <w:ilvl w:val="1"/>
          <w:numId w:val="19"/>
        </w:numPr>
        <w:spacing w:after="160" w:line="276" w:lineRule="auto"/>
        <w:ind w:left="426" w:hanging="426"/>
        <w:jc w:val="both"/>
      </w:pPr>
      <w:r w:rsidRPr="00FE2FBF">
        <w:t>Ta dùng cây chống đơn bằng thép chống cho cột.</w:t>
      </w:r>
    </w:p>
    <w:p w14:paraId="34D31573" w14:textId="77777777" w:rsidR="00A777D6" w:rsidRPr="00FE2FBF" w:rsidRDefault="00A777D6" w:rsidP="00776CDA">
      <w:pPr>
        <w:pStyle w:val="ListParagraph"/>
        <w:numPr>
          <w:ilvl w:val="1"/>
          <w:numId w:val="19"/>
        </w:numPr>
        <w:spacing w:after="160" w:line="276" w:lineRule="auto"/>
        <w:ind w:left="426" w:hanging="426"/>
        <w:jc w:val="both"/>
      </w:pPr>
      <w:r w:rsidRPr="00FE2FBF">
        <w:rPr>
          <w:szCs w:val="26"/>
        </w:rPr>
        <w:t>Công trình thuộc Hà Nội nên nằm thuộc vùng gió II-B .Theo tiêu chuẩn TCVN 2737-95 thì ta có W</w:t>
      </w:r>
      <w:r w:rsidRPr="00FE2FBF">
        <w:rPr>
          <w:szCs w:val="26"/>
          <w:vertAlign w:val="subscript"/>
        </w:rPr>
        <w:t>0</w:t>
      </w:r>
      <w:r w:rsidRPr="00FE2FBF">
        <w:rPr>
          <w:szCs w:val="26"/>
        </w:rPr>
        <w:t>=95 kG/m</w:t>
      </w:r>
      <w:r w:rsidRPr="00FE2FBF">
        <w:rPr>
          <w:szCs w:val="26"/>
          <w:vertAlign w:val="superscript"/>
        </w:rPr>
        <w:t>2</w:t>
      </w:r>
      <w:r w:rsidRPr="00FE2FBF">
        <w:rPr>
          <w:szCs w:val="26"/>
        </w:rPr>
        <w:t>.</w:t>
      </w:r>
    </w:p>
    <w:p w14:paraId="20EAB352" w14:textId="77777777" w:rsidR="00A777D6" w:rsidRPr="00FE2FBF" w:rsidRDefault="00A777D6" w:rsidP="00776CDA">
      <w:pPr>
        <w:pStyle w:val="ListParagraph"/>
        <w:numPr>
          <w:ilvl w:val="1"/>
          <w:numId w:val="19"/>
        </w:numPr>
        <w:spacing w:after="160" w:line="276" w:lineRule="auto"/>
        <w:ind w:left="426" w:hanging="426"/>
        <w:jc w:val="both"/>
      </w:pPr>
      <w:r w:rsidRPr="00FE2FBF">
        <w:rPr>
          <w:iCs/>
          <w:snapToGrid w:val="0"/>
          <w:szCs w:val="26"/>
        </w:rPr>
        <w:t>Sơ đồ làm việc của cây chống xiên cho ván khuôn cột như hình vẽ :</w:t>
      </w:r>
    </w:p>
    <w:p w14:paraId="66EE22C2" w14:textId="77777777" w:rsidR="00A777D6" w:rsidRPr="00FE2FBF" w:rsidRDefault="00A777D6" w:rsidP="00776CDA">
      <w:pPr>
        <w:spacing w:line="276" w:lineRule="auto"/>
        <w:ind w:right="-16" w:firstLine="680"/>
        <w:jc w:val="center"/>
        <w:rPr>
          <w:iCs/>
          <w:snapToGrid w:val="0"/>
          <w:szCs w:val="26"/>
        </w:rPr>
      </w:pPr>
      <w:r w:rsidRPr="00FE2FBF">
        <w:rPr>
          <w:noProof/>
          <w:szCs w:val="26"/>
          <w:lang w:val="en-US"/>
        </w:rPr>
        <w:drawing>
          <wp:inline distT="0" distB="0" distL="0" distR="0" wp14:anchorId="3D32E7BC" wp14:editId="64F0FD7F">
            <wp:extent cx="1790700" cy="181927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5"/>
                    <pic:cNvPicPr>
                      <a:picLocks noChangeAspect="1" noChangeArrowheads="1"/>
                    </pic:cNvPicPr>
                  </pic:nvPicPr>
                  <pic:blipFill>
                    <a:blip r:embed="rId108">
                      <a:lum bright="-100000" contrast="-100000"/>
                      <a:extLst>
                        <a:ext uri="{28A0092B-C50C-407E-A947-70E740481C1C}">
                          <a14:useLocalDpi xmlns:a14="http://schemas.microsoft.com/office/drawing/2010/main" val="0"/>
                        </a:ext>
                      </a:extLst>
                    </a:blip>
                    <a:srcRect/>
                    <a:stretch>
                      <a:fillRect/>
                    </a:stretch>
                  </pic:blipFill>
                  <pic:spPr bwMode="auto">
                    <a:xfrm>
                      <a:off x="0" y="0"/>
                      <a:ext cx="1790700" cy="1819275"/>
                    </a:xfrm>
                    <a:prstGeom prst="rect">
                      <a:avLst/>
                    </a:prstGeom>
                    <a:noFill/>
                    <a:ln>
                      <a:noFill/>
                    </a:ln>
                  </pic:spPr>
                </pic:pic>
              </a:graphicData>
            </a:graphic>
          </wp:inline>
        </w:drawing>
      </w:r>
    </w:p>
    <w:p w14:paraId="58B861BD" w14:textId="77777777" w:rsidR="00A777D6" w:rsidRPr="00FE2FBF" w:rsidRDefault="00A777D6" w:rsidP="00776CDA">
      <w:pPr>
        <w:pStyle w:val="ListParagraph"/>
        <w:numPr>
          <w:ilvl w:val="1"/>
          <w:numId w:val="19"/>
        </w:numPr>
        <w:spacing w:after="160" w:line="276" w:lineRule="auto"/>
        <w:ind w:left="426" w:hanging="426"/>
        <w:jc w:val="both"/>
      </w:pPr>
      <w:r w:rsidRPr="00FE2FBF">
        <w:t>Tải trọng gió gây ra lực phân bố đều trên cột gồm 2 thành phần: gió đẩy và gió hút:</w:t>
      </w:r>
    </w:p>
    <w:p w14:paraId="348A73C4" w14:textId="77777777" w:rsidR="00A777D6" w:rsidRPr="00FE2FBF" w:rsidRDefault="00A777D6" w:rsidP="00776CDA">
      <w:pPr>
        <w:spacing w:line="276" w:lineRule="auto"/>
        <w:ind w:left="709"/>
        <w:jc w:val="both"/>
      </w:pPr>
      <w:r w:rsidRPr="00FE2FBF">
        <w:rPr>
          <w:position w:val="-34"/>
        </w:rPr>
        <w:object w:dxaOrig="1660" w:dyaOrig="820" w14:anchorId="0C39E80D">
          <v:shape id="_x0000_i1063" type="#_x0000_t75" style="width:83.2pt;height:41.2pt" o:ole="">
            <v:imagedata r:id="rId109" o:title=""/>
          </v:shape>
          <o:OLEObject Type="Embed" ProgID="Equation.DSMT4" ShapeID="_x0000_i1063" DrawAspect="Content" ObjectID="_1761658778" r:id="rId110"/>
        </w:object>
      </w:r>
    </w:p>
    <w:p w14:paraId="3E87F374" w14:textId="77777777" w:rsidR="00A777D6" w:rsidRPr="00FE2FBF" w:rsidRDefault="00A777D6" w:rsidP="00776CDA">
      <w:pPr>
        <w:spacing w:line="276" w:lineRule="auto"/>
        <w:jc w:val="both"/>
      </w:pPr>
      <w:r w:rsidRPr="00FE2FBF">
        <w:tab/>
        <w:t>Trong đó:</w:t>
      </w:r>
    </w:p>
    <w:p w14:paraId="00938D66" w14:textId="77777777" w:rsidR="00A777D6" w:rsidRPr="00FE2FBF" w:rsidRDefault="00A777D6" w:rsidP="00776CDA">
      <w:pPr>
        <w:spacing w:line="276" w:lineRule="auto"/>
        <w:jc w:val="both"/>
      </w:pPr>
      <w:r w:rsidRPr="00FE2FBF">
        <w:tab/>
      </w:r>
      <w:r w:rsidRPr="00FE2FBF">
        <w:tab/>
      </w:r>
      <w:r w:rsidRPr="00FE2FBF">
        <w:rPr>
          <w:position w:val="-16"/>
        </w:rPr>
        <w:object w:dxaOrig="3260" w:dyaOrig="460" w14:anchorId="2487F851">
          <v:shape id="_x0000_i1064" type="#_x0000_t75" style="width:162.8pt;height:23.2pt" o:ole="">
            <v:imagedata r:id="rId111" o:title=""/>
          </v:shape>
          <o:OLEObject Type="Embed" ProgID="Equation.DSMT4" ShapeID="_x0000_i1064" DrawAspect="Content" ObjectID="_1761658779" r:id="rId112"/>
        </w:object>
      </w:r>
    </w:p>
    <w:p w14:paraId="37A436E1" w14:textId="77777777" w:rsidR="00A777D6" w:rsidRPr="00FE2FBF" w:rsidRDefault="00A777D6" w:rsidP="00776CDA">
      <w:pPr>
        <w:spacing w:line="276" w:lineRule="auto"/>
        <w:jc w:val="both"/>
      </w:pPr>
      <w:r w:rsidRPr="00FE2FBF">
        <w:tab/>
      </w:r>
      <w:r w:rsidRPr="00FE2FBF">
        <w:tab/>
        <w:t>b = 0,6m là bề rộng cạnh đón gió lớn nhất của cột.</w:t>
      </w:r>
    </w:p>
    <w:p w14:paraId="31DA31C1" w14:textId="77777777" w:rsidR="00A777D6" w:rsidRPr="00FE2FBF" w:rsidRDefault="00A777D6" w:rsidP="00776CDA">
      <w:pPr>
        <w:spacing w:line="276" w:lineRule="auto"/>
        <w:jc w:val="both"/>
      </w:pPr>
      <w:r w:rsidRPr="00FE2FBF">
        <w:tab/>
      </w:r>
      <w:r w:rsidRPr="00FE2FBF">
        <w:tab/>
        <w:t>Nn = 1,2 là hệ số vượt tải.</w:t>
      </w:r>
    </w:p>
    <w:p w14:paraId="1AB37A27" w14:textId="77777777" w:rsidR="00A777D6" w:rsidRPr="00FE2FBF" w:rsidRDefault="00A777D6" w:rsidP="00776CDA">
      <w:pPr>
        <w:spacing w:line="276" w:lineRule="auto"/>
        <w:jc w:val="both"/>
      </w:pPr>
      <w:r w:rsidRPr="00FE2FBF">
        <w:tab/>
      </w:r>
      <w:r w:rsidRPr="00FE2FBF">
        <w:tab/>
        <w:t>k là hệ số kể đến sự thay đổi áp lực gió theo độ cao và dạng địa hình. Tra bảng 2-6 TCVN 2737-1995 ta có H = 21,8m từ đó nội suy được k = 1,15</w:t>
      </w:r>
    </w:p>
    <w:p w14:paraId="7261F71E" w14:textId="77777777" w:rsidR="00A777D6" w:rsidRPr="00FE2FBF" w:rsidRDefault="00A777D6" w:rsidP="00776CDA">
      <w:pPr>
        <w:spacing w:line="276" w:lineRule="auto"/>
        <w:jc w:val="both"/>
      </w:pPr>
      <w:r w:rsidRPr="00FE2FBF">
        <w:tab/>
      </w:r>
      <w:r w:rsidRPr="00FE2FBF">
        <w:tab/>
        <w:t>c là hệ số khí động, với gió đẩy c = 0,8; gió hút c = 0,6.</w:t>
      </w:r>
    </w:p>
    <w:p w14:paraId="335228A5" w14:textId="77777777" w:rsidR="00A777D6" w:rsidRPr="00FE2FBF" w:rsidRDefault="00A777D6" w:rsidP="00776CDA">
      <w:pPr>
        <w:spacing w:line="276" w:lineRule="auto"/>
        <w:jc w:val="both"/>
      </w:pPr>
      <w:r w:rsidRPr="00FE2FBF">
        <w:tab/>
      </w:r>
      <w:r w:rsidRPr="00FE2FBF">
        <w:rPr>
          <w:position w:val="-34"/>
        </w:rPr>
        <w:object w:dxaOrig="5120" w:dyaOrig="800" w14:anchorId="0F4DFABE">
          <v:shape id="_x0000_i1065" type="#_x0000_t75" style="width:256.4pt;height:39.6pt" o:ole="">
            <v:imagedata r:id="rId113" o:title=""/>
          </v:shape>
          <o:OLEObject Type="Embed" ProgID="Equation.DSMT4" ShapeID="_x0000_i1065" DrawAspect="Content" ObjectID="_1761658780" r:id="rId114"/>
        </w:object>
      </w:r>
    </w:p>
    <w:p w14:paraId="71EE0766" w14:textId="77777777" w:rsidR="00A777D6" w:rsidRPr="00FE2FBF" w:rsidRDefault="00A777D6" w:rsidP="00776CDA">
      <w:pPr>
        <w:pStyle w:val="ListParagraph"/>
        <w:numPr>
          <w:ilvl w:val="1"/>
          <w:numId w:val="19"/>
        </w:numPr>
        <w:spacing w:after="160" w:line="276" w:lineRule="auto"/>
        <w:ind w:left="426" w:hanging="426"/>
        <w:jc w:val="both"/>
      </w:pPr>
      <w:r w:rsidRPr="00FE2FBF">
        <w:t>Quy tải trọng phân bố thành lực tập trung tại nút:</w:t>
      </w:r>
    </w:p>
    <w:p w14:paraId="539EBC81" w14:textId="77777777" w:rsidR="00A777D6" w:rsidRPr="00FE2FBF" w:rsidRDefault="00A777D6" w:rsidP="00776CDA">
      <w:pPr>
        <w:spacing w:line="276" w:lineRule="auto"/>
        <w:ind w:left="720"/>
        <w:jc w:val="both"/>
      </w:pPr>
      <w:r w:rsidRPr="00FE2FBF">
        <w:rPr>
          <w:position w:val="-16"/>
        </w:rPr>
        <w:object w:dxaOrig="5220" w:dyaOrig="460" w14:anchorId="3D991128">
          <v:shape id="_x0000_i1066" type="#_x0000_t75" style="width:261.2pt;height:23.2pt" o:ole="">
            <v:imagedata r:id="rId115" o:title=""/>
          </v:shape>
          <o:OLEObject Type="Embed" ProgID="Equation.DSMT4" ShapeID="_x0000_i1066" DrawAspect="Content" ObjectID="_1761658781" r:id="rId116"/>
        </w:object>
      </w:r>
    </w:p>
    <w:p w14:paraId="0BB282CC" w14:textId="77777777" w:rsidR="00A777D6" w:rsidRPr="00FE2FBF" w:rsidRDefault="00A777D6" w:rsidP="00776CDA">
      <w:pPr>
        <w:spacing w:line="276" w:lineRule="auto"/>
        <w:ind w:left="720"/>
        <w:jc w:val="both"/>
      </w:pPr>
      <w:r w:rsidRPr="00FE2FBF">
        <w:rPr>
          <w:position w:val="-32"/>
        </w:rPr>
        <w:object w:dxaOrig="5720" w:dyaOrig="740" w14:anchorId="343405F9">
          <v:shape id="_x0000_i1067" type="#_x0000_t75" style="width:286.4pt;height:36.8pt" o:ole="">
            <v:imagedata r:id="rId117" o:title=""/>
          </v:shape>
          <o:OLEObject Type="Embed" ProgID="Equation.DSMT4" ShapeID="_x0000_i1067" DrawAspect="Content" ObjectID="_1761658782" r:id="rId118"/>
        </w:object>
      </w:r>
    </w:p>
    <w:p w14:paraId="5A508F18" w14:textId="77777777" w:rsidR="00A777D6" w:rsidRPr="00FE2FBF" w:rsidRDefault="00A777D6" w:rsidP="00776CDA">
      <w:pPr>
        <w:spacing w:line="276" w:lineRule="auto"/>
        <w:jc w:val="both"/>
      </w:pPr>
      <w:r w:rsidRPr="00FE2FBF">
        <w:t>Vậy cây chống đơn đảm bảo khả năng chịu lực</w:t>
      </w:r>
    </w:p>
    <w:p w14:paraId="5F8E7464" w14:textId="77777777" w:rsidR="00A777D6" w:rsidRPr="00FE2FBF" w:rsidRDefault="00A777D6" w:rsidP="00776CDA">
      <w:pPr>
        <w:pStyle w:val="ListParagraph"/>
        <w:numPr>
          <w:ilvl w:val="1"/>
          <w:numId w:val="19"/>
        </w:numPr>
        <w:spacing w:after="160" w:line="276" w:lineRule="auto"/>
        <w:ind w:left="426" w:hanging="426"/>
        <w:jc w:val="both"/>
      </w:pPr>
      <w:r w:rsidRPr="00FE2FBF">
        <w:t>Sử dụng cây chống đơn kim loại V1 LENEX.</w:t>
      </w:r>
    </w:p>
    <w:p w14:paraId="77141703" w14:textId="77777777" w:rsidR="00A777D6" w:rsidRPr="00FE2FBF" w:rsidRDefault="00A777D6" w:rsidP="00776CDA">
      <w:pPr>
        <w:pStyle w:val="ListParagraph"/>
        <w:numPr>
          <w:ilvl w:val="1"/>
          <w:numId w:val="19"/>
        </w:numPr>
        <w:spacing w:after="160" w:line="276" w:lineRule="auto"/>
        <w:ind w:left="426" w:hanging="426"/>
        <w:jc w:val="both"/>
      </w:pPr>
      <w:r w:rsidRPr="00FE2FBF">
        <w:t>Tính thép neo cột</w:t>
      </w:r>
    </w:p>
    <w:p w14:paraId="58C3C380" w14:textId="77777777" w:rsidR="00A777D6" w:rsidRPr="00FE2FBF" w:rsidRDefault="00A777D6" w:rsidP="00776CDA">
      <w:pPr>
        <w:spacing w:line="276" w:lineRule="auto"/>
        <w:ind w:left="426"/>
        <w:jc w:val="both"/>
      </w:pPr>
      <w:r w:rsidRPr="00FE2FBF">
        <w:t xml:space="preserve">Diện tích tiết diện thép neo thỏa mãn: </w:t>
      </w:r>
      <w:r w:rsidRPr="00FE2FBF">
        <w:rPr>
          <w:position w:val="-32"/>
        </w:rPr>
        <w:object w:dxaOrig="3260" w:dyaOrig="740" w14:anchorId="4AD5DE26">
          <v:shape id="_x0000_i1068" type="#_x0000_t75" style="width:162.8pt;height:36.8pt" o:ole="">
            <v:imagedata r:id="rId119" o:title=""/>
          </v:shape>
          <o:OLEObject Type="Embed" ProgID="Equation.DSMT4" ShapeID="_x0000_i1068" DrawAspect="Content" ObjectID="_1761658783" r:id="rId120"/>
        </w:object>
      </w:r>
    </w:p>
    <w:p w14:paraId="692FF79D" w14:textId="77777777" w:rsidR="00C8582F" w:rsidRDefault="00A777D6" w:rsidP="00776CDA">
      <w:pPr>
        <w:spacing w:line="276" w:lineRule="auto"/>
        <w:ind w:left="426"/>
        <w:jc w:val="both"/>
      </w:pPr>
      <w:r w:rsidRPr="00FE2FBF">
        <w:t xml:space="preserve">Chọn dây thép </w:t>
      </w:r>
      <w:r w:rsidRPr="00FE2FBF">
        <w:rPr>
          <w:position w:val="-16"/>
        </w:rPr>
        <w:object w:dxaOrig="2740" w:dyaOrig="460" w14:anchorId="09B83698">
          <v:shape id="_x0000_i1069" type="#_x0000_t75" style="width:137.2pt;height:23.2pt" o:ole="">
            <v:imagedata r:id="rId121" o:title=""/>
          </v:shape>
          <o:OLEObject Type="Embed" ProgID="Equation.DSMT4" ShapeID="_x0000_i1069" DrawAspect="Content" ObjectID="_1761658784" r:id="rId122"/>
        </w:object>
      </w:r>
      <w:bookmarkStart w:id="40" w:name="_Toc482270720"/>
    </w:p>
    <w:p w14:paraId="703B3460" w14:textId="77777777" w:rsidR="00A777D6" w:rsidRPr="00C8582F" w:rsidRDefault="00C8582F" w:rsidP="00776CDA">
      <w:pPr>
        <w:spacing w:line="276" w:lineRule="auto"/>
        <w:ind w:left="426" w:hanging="426"/>
        <w:jc w:val="both"/>
        <w:rPr>
          <w:b/>
        </w:rPr>
      </w:pPr>
      <w:r>
        <w:rPr>
          <w:b/>
          <w:lang w:val="en-US"/>
        </w:rPr>
        <w:t>2.</w:t>
      </w:r>
      <w:r w:rsidRPr="00C8582F">
        <w:rPr>
          <w:b/>
          <w:lang w:val="en-US"/>
        </w:rPr>
        <w:t xml:space="preserve">2 </w:t>
      </w:r>
      <w:r w:rsidR="00A777D6" w:rsidRPr="00C8582F">
        <w:rPr>
          <w:b/>
        </w:rPr>
        <w:t>Tính toán ván khuôn cây chống đỡ dầm</w:t>
      </w:r>
      <w:bookmarkEnd w:id="40"/>
    </w:p>
    <w:p w14:paraId="2A5527C2" w14:textId="77777777" w:rsidR="00A777D6" w:rsidRPr="00C8582F" w:rsidRDefault="00A777D6" w:rsidP="00776CDA">
      <w:pPr>
        <w:spacing w:line="276" w:lineRule="auto"/>
        <w:rPr>
          <w:b/>
        </w:rPr>
      </w:pPr>
      <w:r w:rsidRPr="00C8582F">
        <w:rPr>
          <w:b/>
        </w:rPr>
        <w:t>2</w:t>
      </w:r>
      <w:r w:rsidR="00C8582F" w:rsidRPr="00C8582F">
        <w:rPr>
          <w:b/>
        </w:rPr>
        <w:t>.2</w:t>
      </w:r>
      <w:r w:rsidRPr="00C8582F">
        <w:rPr>
          <w:b/>
        </w:rPr>
        <w:t>.1 Cấu tạo ván khuôn dầm</w:t>
      </w:r>
    </w:p>
    <w:p w14:paraId="1FE31213" w14:textId="77777777" w:rsidR="00A777D6" w:rsidRPr="00FE2FBF" w:rsidRDefault="00A777D6" w:rsidP="00776CDA">
      <w:pPr>
        <w:spacing w:line="276" w:lineRule="auto"/>
        <w:jc w:val="center"/>
      </w:pPr>
      <w:r w:rsidRPr="00FE2FBF">
        <w:rPr>
          <w:b/>
          <w:noProof/>
          <w:lang w:val="en-US"/>
        </w:rPr>
        <w:drawing>
          <wp:inline distT="0" distB="0" distL="0" distR="0" wp14:anchorId="7B131013" wp14:editId="255CA536">
            <wp:extent cx="3981450" cy="19335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7"/>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3981450" cy="1933575"/>
                    </a:xfrm>
                    <a:prstGeom prst="rect">
                      <a:avLst/>
                    </a:prstGeom>
                    <a:noFill/>
                    <a:ln>
                      <a:noFill/>
                    </a:ln>
                  </pic:spPr>
                </pic:pic>
              </a:graphicData>
            </a:graphic>
          </wp:inline>
        </w:drawing>
      </w:r>
    </w:p>
    <w:p w14:paraId="65391926" w14:textId="77777777" w:rsidR="00A777D6" w:rsidRDefault="00A777D6" w:rsidP="00776CDA">
      <w:pPr>
        <w:pStyle w:val="ListParagraph"/>
        <w:numPr>
          <w:ilvl w:val="1"/>
          <w:numId w:val="19"/>
        </w:numPr>
        <w:spacing w:after="160" w:line="276" w:lineRule="auto"/>
        <w:ind w:left="426" w:hanging="426"/>
      </w:pPr>
      <w:r w:rsidRPr="00FE2FBF">
        <w:t>Sử dụng ván khuôn thép định hình làm ván khuôn dầm. Tiết diện dầm (300x700)mm sử dụng ván khuôn đáy rộng 300mm, ván khuôn thành 2 tấm rộng 300mm.</w:t>
      </w:r>
    </w:p>
    <w:p w14:paraId="5A86B420" w14:textId="77777777" w:rsidR="00A777D6" w:rsidRPr="00C8582F" w:rsidRDefault="00C8582F" w:rsidP="00776CDA">
      <w:pPr>
        <w:spacing w:line="276" w:lineRule="auto"/>
        <w:rPr>
          <w:b/>
          <w:lang w:val="en-US"/>
        </w:rPr>
      </w:pPr>
      <w:r w:rsidRPr="00C8582F">
        <w:rPr>
          <w:b/>
          <w:lang w:val="en-US"/>
        </w:rPr>
        <w:t>2.2.2 Tính toán ván khuôn đáy dầm</w:t>
      </w:r>
    </w:p>
    <w:p w14:paraId="7CB909FC" w14:textId="77777777" w:rsidR="00A777D6" w:rsidRPr="00C8582F" w:rsidRDefault="00A777D6" w:rsidP="00776CDA">
      <w:pPr>
        <w:pStyle w:val="ListParagraph"/>
        <w:numPr>
          <w:ilvl w:val="0"/>
          <w:numId w:val="22"/>
        </w:numPr>
        <w:spacing w:after="160" w:line="276" w:lineRule="auto"/>
        <w:ind w:left="284" w:hanging="284"/>
        <w:rPr>
          <w:i/>
        </w:rPr>
      </w:pPr>
      <w:r w:rsidRPr="00C8582F">
        <w:rPr>
          <w:i/>
        </w:rPr>
        <w:t>Sơ đồ tính</w:t>
      </w:r>
    </w:p>
    <w:p w14:paraId="61C10AFF" w14:textId="77777777" w:rsidR="00A777D6" w:rsidRPr="00FE2FBF" w:rsidRDefault="00A777D6" w:rsidP="00776CDA">
      <w:pPr>
        <w:pStyle w:val="ListParagraph"/>
        <w:numPr>
          <w:ilvl w:val="1"/>
          <w:numId w:val="19"/>
        </w:numPr>
        <w:spacing w:after="160" w:line="276" w:lineRule="auto"/>
        <w:ind w:left="426" w:hanging="426"/>
      </w:pPr>
      <w:r w:rsidRPr="00FE2FBF">
        <w:t>Xem ván khuôn đáy dầm là 1 dầm liên tục nhiều nhịp nhận các đà ngang làm gối tựa. Sơ đồ như hình vẽ:</w:t>
      </w:r>
    </w:p>
    <w:p w14:paraId="45CFBB9E" w14:textId="77777777" w:rsidR="00A777D6" w:rsidRPr="00FE2FBF" w:rsidRDefault="00A777D6" w:rsidP="00776CDA">
      <w:pPr>
        <w:spacing w:line="276" w:lineRule="auto"/>
        <w:jc w:val="center"/>
      </w:pPr>
      <w:r w:rsidRPr="00FE2FBF">
        <w:rPr>
          <w:noProof/>
          <w:lang w:val="en-US"/>
        </w:rPr>
        <w:drawing>
          <wp:inline distT="0" distB="0" distL="0" distR="0" wp14:anchorId="6E3AC947" wp14:editId="60489FA1">
            <wp:extent cx="2809875" cy="175260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6"/>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2809875" cy="1752600"/>
                    </a:xfrm>
                    <a:prstGeom prst="rect">
                      <a:avLst/>
                    </a:prstGeom>
                    <a:noFill/>
                    <a:ln>
                      <a:noFill/>
                    </a:ln>
                  </pic:spPr>
                </pic:pic>
              </a:graphicData>
            </a:graphic>
          </wp:inline>
        </w:drawing>
      </w:r>
    </w:p>
    <w:p w14:paraId="4D5D7437" w14:textId="77777777" w:rsidR="00A777D6" w:rsidRPr="00C8582F" w:rsidRDefault="00A777D6" w:rsidP="00776CDA">
      <w:pPr>
        <w:pStyle w:val="ListParagraph"/>
        <w:numPr>
          <w:ilvl w:val="0"/>
          <w:numId w:val="22"/>
        </w:numPr>
        <w:spacing w:after="160" w:line="276" w:lineRule="auto"/>
        <w:ind w:left="284" w:hanging="284"/>
        <w:rPr>
          <w:i/>
        </w:rPr>
      </w:pPr>
      <w:r w:rsidRPr="00C8582F">
        <w:rPr>
          <w:i/>
        </w:rPr>
        <w:lastRenderedPageBreak/>
        <w:t>Tải trọng tác dụng</w:t>
      </w:r>
    </w:p>
    <w:p w14:paraId="15403754" w14:textId="77777777" w:rsidR="00A777D6" w:rsidRPr="00FE2FBF" w:rsidRDefault="00A777D6" w:rsidP="00776CDA">
      <w:pPr>
        <w:pStyle w:val="ListParagraph"/>
        <w:numPr>
          <w:ilvl w:val="1"/>
          <w:numId w:val="19"/>
        </w:numPr>
        <w:spacing w:after="160" w:line="276" w:lineRule="auto"/>
        <w:ind w:left="426" w:hanging="426"/>
      </w:pPr>
      <w:r w:rsidRPr="00FE2FBF">
        <w:t>Tải trọng tính toán được lập thành bảng:</w:t>
      </w:r>
    </w:p>
    <w:p w14:paraId="5B9740B8" w14:textId="77777777" w:rsidR="00A777D6" w:rsidRPr="00FE2FBF" w:rsidRDefault="00A777D6" w:rsidP="00776CDA">
      <w:pPr>
        <w:spacing w:line="276" w:lineRule="auto"/>
      </w:pPr>
      <w:r w:rsidRPr="00FE2FBF">
        <w:rPr>
          <w:noProof/>
          <w:lang w:val="en-US"/>
        </w:rPr>
        <w:drawing>
          <wp:inline distT="0" distB="0" distL="0" distR="0" wp14:anchorId="5D20C09F" wp14:editId="4C8A8B7F">
            <wp:extent cx="5876925" cy="149542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9"/>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5876925" cy="1495425"/>
                    </a:xfrm>
                    <a:prstGeom prst="rect">
                      <a:avLst/>
                    </a:prstGeom>
                    <a:noFill/>
                    <a:ln>
                      <a:noFill/>
                    </a:ln>
                  </pic:spPr>
                </pic:pic>
              </a:graphicData>
            </a:graphic>
          </wp:inline>
        </w:drawing>
      </w:r>
    </w:p>
    <w:p w14:paraId="549ABD51" w14:textId="77777777" w:rsidR="00A777D6" w:rsidRPr="00C8582F" w:rsidRDefault="00A777D6" w:rsidP="00776CDA">
      <w:pPr>
        <w:pStyle w:val="ListParagraph"/>
        <w:numPr>
          <w:ilvl w:val="0"/>
          <w:numId w:val="22"/>
        </w:numPr>
        <w:tabs>
          <w:tab w:val="left" w:pos="284"/>
        </w:tabs>
        <w:spacing w:after="160" w:line="276" w:lineRule="auto"/>
        <w:ind w:left="709" w:hanging="709"/>
        <w:rPr>
          <w:i/>
        </w:rPr>
      </w:pPr>
      <w:r w:rsidRPr="00C8582F">
        <w:rPr>
          <w:i/>
        </w:rPr>
        <w:t>Tính toán điều kiện chịu lực</w:t>
      </w:r>
    </w:p>
    <w:p w14:paraId="4F5DAA89" w14:textId="77777777" w:rsidR="00A777D6" w:rsidRPr="00FE2FBF" w:rsidRDefault="00A777D6" w:rsidP="00776CDA">
      <w:pPr>
        <w:pStyle w:val="ListParagraph"/>
        <w:numPr>
          <w:ilvl w:val="1"/>
          <w:numId w:val="19"/>
        </w:numPr>
        <w:spacing w:after="160" w:line="276" w:lineRule="auto"/>
        <w:ind w:left="426" w:hanging="426"/>
      </w:pPr>
      <w:r w:rsidRPr="00FE2FBF">
        <w:t xml:space="preserve">Tải trọng tính toán: </w:t>
      </w:r>
      <w:r w:rsidRPr="00FE2FBF">
        <w:rPr>
          <w:position w:val="-14"/>
        </w:rPr>
        <w:object w:dxaOrig="6399" w:dyaOrig="420" w14:anchorId="7A166B03">
          <v:shape id="_x0000_i1070" type="#_x0000_t75" style="width:320.4pt;height:21.2pt" o:ole="">
            <v:imagedata r:id="rId126" o:title=""/>
          </v:shape>
          <o:OLEObject Type="Embed" ProgID="Equation.DSMT4" ShapeID="_x0000_i1070" DrawAspect="Content" ObjectID="_1761658785" r:id="rId127"/>
        </w:object>
      </w:r>
    </w:p>
    <w:p w14:paraId="57642901" w14:textId="77777777" w:rsidR="00A777D6" w:rsidRPr="00FE2FBF" w:rsidRDefault="00A777D6" w:rsidP="00776CDA">
      <w:pPr>
        <w:pStyle w:val="ListParagraph"/>
        <w:numPr>
          <w:ilvl w:val="1"/>
          <w:numId w:val="19"/>
        </w:numPr>
        <w:spacing w:after="160" w:line="276" w:lineRule="auto"/>
        <w:ind w:left="426" w:hanging="426"/>
      </w:pPr>
      <w:r w:rsidRPr="00FE2FBF">
        <w:t>Theo điều kiện khả năng chịu lực:</w:t>
      </w:r>
    </w:p>
    <w:p w14:paraId="3885E008" w14:textId="77777777" w:rsidR="00A777D6" w:rsidRPr="00FE2FBF" w:rsidRDefault="00A777D6" w:rsidP="00776CDA">
      <w:pPr>
        <w:spacing w:line="276" w:lineRule="auto"/>
        <w:ind w:firstLine="720"/>
        <w:jc w:val="both"/>
        <w:rPr>
          <w:b/>
        </w:rPr>
      </w:pPr>
      <w:r w:rsidRPr="00FE2FBF">
        <w:rPr>
          <w:b/>
          <w:position w:val="-28"/>
        </w:rPr>
        <w:object w:dxaOrig="2360" w:dyaOrig="740" w14:anchorId="4914572A">
          <v:shape id="_x0000_i1071" type="#_x0000_t75" style="width:117.6pt;height:37.6pt" o:ole="">
            <v:imagedata r:id="rId128" o:title=""/>
          </v:shape>
          <o:OLEObject Type="Embed" ProgID="Equation.DSMT4" ShapeID="_x0000_i1071" DrawAspect="Content" ObjectID="_1761658786" r:id="rId129"/>
        </w:object>
      </w:r>
    </w:p>
    <w:p w14:paraId="02F0767D" w14:textId="77777777" w:rsidR="00A777D6" w:rsidRPr="00FE2FBF" w:rsidRDefault="00A777D6" w:rsidP="00776CDA">
      <w:pPr>
        <w:spacing w:line="276" w:lineRule="auto"/>
        <w:ind w:firstLine="720"/>
        <w:jc w:val="both"/>
      </w:pPr>
      <w:r w:rsidRPr="00FE2FBF">
        <w:t>Trong đó:</w:t>
      </w:r>
    </w:p>
    <w:p w14:paraId="5DFE5C3F" w14:textId="77777777" w:rsidR="00A777D6" w:rsidRPr="00FE2FBF" w:rsidRDefault="00A777D6" w:rsidP="00776CDA">
      <w:pPr>
        <w:spacing w:line="276" w:lineRule="auto"/>
        <w:ind w:firstLine="720"/>
        <w:jc w:val="both"/>
      </w:pPr>
      <w:r w:rsidRPr="00FE2FBF">
        <w:tab/>
      </w:r>
      <w:r w:rsidRPr="00FE2FBF">
        <w:rPr>
          <w:position w:val="-16"/>
        </w:rPr>
        <w:object w:dxaOrig="1800" w:dyaOrig="460" w14:anchorId="2C60B083">
          <v:shape id="_x0000_i1072" type="#_x0000_t75" style="width:90pt;height:23.2pt" o:ole="">
            <v:imagedata r:id="rId130" o:title=""/>
          </v:shape>
          <o:OLEObject Type="Embed" ProgID="Equation.DSMT4" ShapeID="_x0000_i1072" DrawAspect="Content" ObjectID="_1761658787" r:id="rId131"/>
        </w:object>
      </w:r>
      <w:r w:rsidRPr="00FE2FBF">
        <w:t xml:space="preserve"> là mô men kháng uốn của cốp pha thành.</w:t>
      </w:r>
    </w:p>
    <w:p w14:paraId="0225B7A2" w14:textId="77777777" w:rsidR="00A777D6" w:rsidRPr="00FE2FBF" w:rsidRDefault="00A777D6" w:rsidP="00776CDA">
      <w:pPr>
        <w:spacing w:line="276" w:lineRule="auto"/>
        <w:ind w:firstLine="720"/>
        <w:jc w:val="both"/>
      </w:pPr>
      <w:r w:rsidRPr="00FE2FBF">
        <w:tab/>
      </w:r>
      <w:r w:rsidRPr="00FE2FBF">
        <w:rPr>
          <w:position w:val="-16"/>
        </w:rPr>
        <w:object w:dxaOrig="1960" w:dyaOrig="460" w14:anchorId="14606BA8">
          <v:shape id="_x0000_i1073" type="#_x0000_t75" style="width:98.4pt;height:23.2pt" o:ole="">
            <v:imagedata r:id="rId132" o:title=""/>
          </v:shape>
          <o:OLEObject Type="Embed" ProgID="Equation.DSMT4" ShapeID="_x0000_i1073" DrawAspect="Content" ObjectID="_1761658788" r:id="rId133"/>
        </w:object>
      </w:r>
      <w:r w:rsidRPr="00FE2FBF">
        <w:t>: cường độ tính toán của thép.</w:t>
      </w:r>
    </w:p>
    <w:p w14:paraId="7C0264B1" w14:textId="77777777" w:rsidR="00A777D6" w:rsidRPr="00FE2FBF" w:rsidRDefault="00A777D6" w:rsidP="00776CDA">
      <w:pPr>
        <w:spacing w:line="276" w:lineRule="auto"/>
        <w:ind w:firstLine="720"/>
        <w:jc w:val="both"/>
      </w:pPr>
      <w:r w:rsidRPr="00FE2FBF">
        <w:rPr>
          <w:position w:val="-36"/>
        </w:rPr>
        <w:object w:dxaOrig="5280" w:dyaOrig="859" w14:anchorId="520ECC3E">
          <v:shape id="_x0000_i1074" type="#_x0000_t75" style="width:264pt;height:42.8pt" o:ole="">
            <v:imagedata r:id="rId134" o:title=""/>
          </v:shape>
          <o:OLEObject Type="Embed" ProgID="Equation.DSMT4" ShapeID="_x0000_i1074" DrawAspect="Content" ObjectID="_1761658789" r:id="rId135"/>
        </w:object>
      </w:r>
    </w:p>
    <w:p w14:paraId="02DDC5E7" w14:textId="77777777" w:rsidR="00A777D6" w:rsidRPr="00FE2FBF" w:rsidRDefault="00A777D6" w:rsidP="00776CDA">
      <w:pPr>
        <w:spacing w:line="276" w:lineRule="auto"/>
        <w:ind w:firstLine="720"/>
        <w:jc w:val="both"/>
      </w:pPr>
      <w:r w:rsidRPr="00FE2FBF">
        <w:rPr>
          <w:position w:val="-6"/>
        </w:rPr>
        <w:object w:dxaOrig="340" w:dyaOrig="260" w14:anchorId="1CBE59EA">
          <v:shape id="_x0000_i1075" type="#_x0000_t75" style="width:17.2pt;height:12.8pt" o:ole="">
            <v:imagedata r:id="rId59" o:title=""/>
          </v:shape>
          <o:OLEObject Type="Embed" ProgID="Equation.DSMT4" ShapeID="_x0000_i1075" DrawAspect="Content" ObjectID="_1761658790" r:id="rId136"/>
        </w:object>
      </w:r>
      <w:r w:rsidRPr="00FE2FBF">
        <w:t>Chọn khoảng cách giữa các gông: l</w:t>
      </w:r>
      <w:r w:rsidRPr="00FE2FBF">
        <w:rPr>
          <w:vertAlign w:val="subscript"/>
        </w:rPr>
        <w:t>đn</w:t>
      </w:r>
      <w:r w:rsidRPr="00FE2FBF">
        <w:t xml:space="preserve"> = 60cm &lt; 112 cm.</w:t>
      </w:r>
    </w:p>
    <w:p w14:paraId="10FDF32E" w14:textId="77777777" w:rsidR="00A777D6" w:rsidRPr="00C8582F" w:rsidRDefault="00A777D6" w:rsidP="00776CDA">
      <w:pPr>
        <w:pStyle w:val="ListParagraph"/>
        <w:numPr>
          <w:ilvl w:val="0"/>
          <w:numId w:val="22"/>
        </w:numPr>
        <w:spacing w:after="160" w:line="276" w:lineRule="auto"/>
        <w:ind w:left="426" w:hanging="426"/>
        <w:rPr>
          <w:i/>
        </w:rPr>
      </w:pPr>
      <w:r w:rsidRPr="00C8582F">
        <w:rPr>
          <w:i/>
        </w:rPr>
        <w:t>Kiểm tra theo điều kiện biến dạng</w:t>
      </w:r>
    </w:p>
    <w:p w14:paraId="7966F165" w14:textId="77777777" w:rsidR="00A777D6" w:rsidRPr="00FE2FBF" w:rsidRDefault="00A777D6" w:rsidP="00776CDA">
      <w:pPr>
        <w:pStyle w:val="ListParagraph"/>
        <w:numPr>
          <w:ilvl w:val="1"/>
          <w:numId w:val="19"/>
        </w:numPr>
        <w:spacing w:after="160" w:line="276" w:lineRule="auto"/>
        <w:ind w:left="426" w:hanging="426"/>
        <w:jc w:val="both"/>
      </w:pPr>
      <w:r w:rsidRPr="00FE2FBF">
        <w:t>Kiểm tra theo điều kiện biến dạng:</w:t>
      </w:r>
    </w:p>
    <w:p w14:paraId="7D479DAF" w14:textId="77777777" w:rsidR="00A777D6" w:rsidRPr="00FE2FBF" w:rsidRDefault="00A777D6" w:rsidP="00776CDA">
      <w:pPr>
        <w:pStyle w:val="ListParagraph"/>
        <w:numPr>
          <w:ilvl w:val="2"/>
          <w:numId w:val="19"/>
        </w:numPr>
        <w:spacing w:after="160" w:line="276" w:lineRule="auto"/>
        <w:ind w:left="426" w:hanging="426"/>
        <w:jc w:val="both"/>
      </w:pPr>
      <w:r w:rsidRPr="00FE2FBF">
        <w:t>Độ võng:</w:t>
      </w:r>
    </w:p>
    <w:p w14:paraId="3F79354A" w14:textId="77777777" w:rsidR="00A777D6" w:rsidRPr="00FE2FBF" w:rsidRDefault="00A777D6" w:rsidP="00776CDA">
      <w:pPr>
        <w:spacing w:line="276" w:lineRule="auto"/>
        <w:ind w:firstLine="720"/>
        <w:jc w:val="both"/>
      </w:pPr>
      <w:r w:rsidRPr="00FE2FBF">
        <w:rPr>
          <w:position w:val="-34"/>
        </w:rPr>
        <w:object w:dxaOrig="5060" w:dyaOrig="800" w14:anchorId="4D8C355B">
          <v:shape id="_x0000_i1076" type="#_x0000_t75" style="width:253.6pt;height:40.4pt" o:ole="">
            <v:imagedata r:id="rId137" o:title=""/>
          </v:shape>
          <o:OLEObject Type="Embed" ProgID="Equation.DSMT4" ShapeID="_x0000_i1076" DrawAspect="Content" ObjectID="_1761658791" r:id="rId138"/>
        </w:object>
      </w:r>
    </w:p>
    <w:p w14:paraId="27FE3552" w14:textId="77777777" w:rsidR="00A777D6" w:rsidRPr="00FE2FBF" w:rsidRDefault="00A777D6" w:rsidP="00776CDA">
      <w:pPr>
        <w:spacing w:line="276" w:lineRule="auto"/>
        <w:ind w:firstLine="720"/>
        <w:jc w:val="both"/>
      </w:pPr>
      <w:r w:rsidRPr="00FE2FBF">
        <w:t>Trong đó:</w:t>
      </w:r>
    </w:p>
    <w:p w14:paraId="5E5051AB" w14:textId="77777777" w:rsidR="00A777D6" w:rsidRPr="00FE2FBF" w:rsidRDefault="00A777D6" w:rsidP="00776CDA">
      <w:pPr>
        <w:spacing w:line="276" w:lineRule="auto"/>
        <w:ind w:firstLine="720"/>
        <w:jc w:val="both"/>
      </w:pPr>
      <w:r w:rsidRPr="00FE2FBF">
        <w:tab/>
        <w:t>E = 2,1.10</w:t>
      </w:r>
      <w:r w:rsidRPr="00FE2FBF">
        <w:rPr>
          <w:vertAlign w:val="superscript"/>
        </w:rPr>
        <w:t>4</w:t>
      </w:r>
      <w:r w:rsidRPr="00FE2FBF">
        <w:t xml:space="preserve"> (kN/cm</w:t>
      </w:r>
      <w:r w:rsidRPr="00FE2FBF">
        <w:rPr>
          <w:vertAlign w:val="superscript"/>
        </w:rPr>
        <w:t>2</w:t>
      </w:r>
      <w:r w:rsidRPr="00FE2FBF">
        <w:t>) là mô đun đàn hồi của thép.</w:t>
      </w:r>
    </w:p>
    <w:p w14:paraId="4A5A06E1" w14:textId="77777777" w:rsidR="00A777D6" w:rsidRPr="00FE2FBF" w:rsidRDefault="00A777D6" w:rsidP="00776CDA">
      <w:pPr>
        <w:spacing w:line="276" w:lineRule="auto"/>
        <w:ind w:firstLine="720"/>
        <w:jc w:val="both"/>
      </w:pPr>
      <w:r w:rsidRPr="00FE2FBF">
        <w:tab/>
        <w:t>I = 28,46 (cm</w:t>
      </w:r>
      <w:r w:rsidRPr="00FE2FBF">
        <w:rPr>
          <w:vertAlign w:val="superscript"/>
        </w:rPr>
        <w:t>4</w:t>
      </w:r>
      <w:r w:rsidRPr="00FE2FBF">
        <w:t>) là mô men quán tính của cốp pha thành.</w:t>
      </w:r>
    </w:p>
    <w:p w14:paraId="7AC6C5F1" w14:textId="77777777" w:rsidR="00A777D6" w:rsidRPr="00FE2FBF" w:rsidRDefault="00A777D6" w:rsidP="00776CDA">
      <w:pPr>
        <w:pStyle w:val="ListParagraph"/>
        <w:numPr>
          <w:ilvl w:val="2"/>
          <w:numId w:val="19"/>
        </w:numPr>
        <w:spacing w:after="160" w:line="276" w:lineRule="auto"/>
        <w:ind w:left="426" w:hanging="426"/>
        <w:jc w:val="both"/>
      </w:pPr>
      <w:r w:rsidRPr="00FE2FBF">
        <w:t>Độ võng cho phép:</w:t>
      </w:r>
    </w:p>
    <w:p w14:paraId="36A4B772" w14:textId="77777777" w:rsidR="00A777D6" w:rsidRPr="00FE2FBF" w:rsidRDefault="00A777D6" w:rsidP="00776CDA">
      <w:pPr>
        <w:spacing w:line="276" w:lineRule="auto"/>
        <w:ind w:left="426"/>
        <w:jc w:val="both"/>
      </w:pPr>
      <w:r w:rsidRPr="00FE2FBF">
        <w:rPr>
          <w:position w:val="-26"/>
        </w:rPr>
        <w:object w:dxaOrig="3560" w:dyaOrig="680" w14:anchorId="16E7CB9D">
          <v:shape id="_x0000_i1077" type="#_x0000_t75" style="width:204.8pt;height:39.6pt" o:ole="">
            <v:imagedata r:id="rId139" o:title=""/>
          </v:shape>
          <o:OLEObject Type="Embed" ProgID="Equation.DSMT4" ShapeID="_x0000_i1077" DrawAspect="Content" ObjectID="_1761658792" r:id="rId140"/>
        </w:object>
      </w:r>
    </w:p>
    <w:p w14:paraId="681E64DB" w14:textId="77777777" w:rsidR="00A777D6" w:rsidRPr="00FE2FBF" w:rsidRDefault="00A777D6" w:rsidP="00776CDA">
      <w:pPr>
        <w:pStyle w:val="ListParagraph"/>
        <w:numPr>
          <w:ilvl w:val="2"/>
          <w:numId w:val="19"/>
        </w:numPr>
        <w:spacing w:after="160" w:line="276" w:lineRule="auto"/>
        <w:ind w:left="426" w:hanging="426"/>
        <w:jc w:val="both"/>
      </w:pPr>
      <w:r w:rsidRPr="00FE2FBF">
        <w:rPr>
          <w:position w:val="-14"/>
        </w:rPr>
        <w:object w:dxaOrig="4060" w:dyaOrig="420" w14:anchorId="557AFA8F">
          <v:shape id="_x0000_i1078" type="#_x0000_t75" style="width:203.2pt;height:21.2pt" o:ole="">
            <v:imagedata r:id="rId141" o:title=""/>
          </v:shape>
          <o:OLEObject Type="Embed" ProgID="Equation.DSMT4" ShapeID="_x0000_i1078" DrawAspect="Content" ObjectID="_1761658793" r:id="rId142"/>
        </w:object>
      </w:r>
      <w:r w:rsidRPr="00FE2FBF">
        <w:t xml:space="preserve"> thỏa mãn điều kiện về độ võng.</w:t>
      </w:r>
    </w:p>
    <w:p w14:paraId="71101A98" w14:textId="77777777" w:rsidR="00A777D6" w:rsidRPr="00C8582F" w:rsidRDefault="00C8582F" w:rsidP="00776CDA">
      <w:pPr>
        <w:spacing w:line="276" w:lineRule="auto"/>
        <w:rPr>
          <w:b/>
        </w:rPr>
      </w:pPr>
      <w:r w:rsidRPr="00C8582F">
        <w:rPr>
          <w:b/>
        </w:rPr>
        <w:t>2.2.3</w:t>
      </w:r>
      <w:r w:rsidR="00A777D6" w:rsidRPr="00C8582F">
        <w:rPr>
          <w:b/>
          <w:szCs w:val="26"/>
        </w:rPr>
        <w:t xml:space="preserve">Tính toán </w:t>
      </w:r>
      <w:r w:rsidR="00A777D6" w:rsidRPr="00C8582F">
        <w:rPr>
          <w:rStyle w:val="Heading3Char"/>
          <w:rFonts w:ascii="Times New Roman" w:hAnsi="Times New Roman" w:cs="Times New Roman"/>
          <w:b/>
          <w:bCs/>
          <w:color w:val="auto"/>
          <w:sz w:val="26"/>
          <w:szCs w:val="26"/>
        </w:rPr>
        <w:t>ván</w:t>
      </w:r>
      <w:r w:rsidR="00A777D6" w:rsidRPr="00C8582F">
        <w:rPr>
          <w:b/>
          <w:szCs w:val="26"/>
        </w:rPr>
        <w:t xml:space="preserve"> khuôn thành dầm</w:t>
      </w:r>
    </w:p>
    <w:p w14:paraId="11D92EC9" w14:textId="77777777" w:rsidR="00A777D6" w:rsidRPr="00C8582F" w:rsidRDefault="00A777D6" w:rsidP="00776CDA">
      <w:pPr>
        <w:pStyle w:val="ListParagraph"/>
        <w:numPr>
          <w:ilvl w:val="0"/>
          <w:numId w:val="23"/>
        </w:numPr>
        <w:tabs>
          <w:tab w:val="left" w:pos="426"/>
        </w:tabs>
        <w:spacing w:after="160" w:line="276" w:lineRule="auto"/>
        <w:ind w:left="709" w:hanging="709"/>
        <w:rPr>
          <w:i/>
        </w:rPr>
      </w:pPr>
      <w:r w:rsidRPr="00C8582F">
        <w:rPr>
          <w:i/>
        </w:rPr>
        <w:t>Sơ đồ tính</w:t>
      </w:r>
    </w:p>
    <w:p w14:paraId="53E48858" w14:textId="77777777" w:rsidR="00A777D6" w:rsidRPr="00FE2FBF" w:rsidRDefault="00A777D6" w:rsidP="00776CDA">
      <w:pPr>
        <w:pStyle w:val="ListParagraph"/>
        <w:numPr>
          <w:ilvl w:val="1"/>
          <w:numId w:val="19"/>
        </w:numPr>
        <w:spacing w:after="160" w:line="276" w:lineRule="auto"/>
        <w:ind w:left="426" w:hanging="426"/>
      </w:pPr>
      <w:r w:rsidRPr="00FE2FBF">
        <w:t>Coi ván khuôn thành dầm là một dầm liên tục nhận các nẹp đứng làm gối tựa. Ta có sơ đồ tính như sau:</w:t>
      </w:r>
    </w:p>
    <w:p w14:paraId="014F8212" w14:textId="77777777" w:rsidR="00A777D6" w:rsidRPr="00FE2FBF" w:rsidRDefault="00A777D6" w:rsidP="00776CDA">
      <w:pPr>
        <w:spacing w:line="276" w:lineRule="auto"/>
        <w:jc w:val="center"/>
      </w:pPr>
      <w:r w:rsidRPr="00FE2FBF">
        <w:rPr>
          <w:noProof/>
          <w:lang w:val="en-US"/>
        </w:rPr>
        <w:drawing>
          <wp:inline distT="0" distB="0" distL="0" distR="0" wp14:anchorId="69EB2673" wp14:editId="7D2EF632">
            <wp:extent cx="2762250" cy="122872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9"/>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2762250" cy="1228725"/>
                    </a:xfrm>
                    <a:prstGeom prst="rect">
                      <a:avLst/>
                    </a:prstGeom>
                    <a:noFill/>
                    <a:ln>
                      <a:noFill/>
                    </a:ln>
                  </pic:spPr>
                </pic:pic>
              </a:graphicData>
            </a:graphic>
          </wp:inline>
        </w:drawing>
      </w:r>
    </w:p>
    <w:p w14:paraId="623DA7CE" w14:textId="77777777" w:rsidR="00A777D6" w:rsidRPr="00C8582F" w:rsidRDefault="00A777D6" w:rsidP="00776CDA">
      <w:pPr>
        <w:pStyle w:val="ListParagraph"/>
        <w:numPr>
          <w:ilvl w:val="0"/>
          <w:numId w:val="23"/>
        </w:numPr>
        <w:tabs>
          <w:tab w:val="left" w:pos="426"/>
        </w:tabs>
        <w:spacing w:after="160" w:line="276" w:lineRule="auto"/>
        <w:ind w:left="709" w:hanging="709"/>
        <w:rPr>
          <w:i/>
        </w:rPr>
      </w:pPr>
      <w:r w:rsidRPr="00C8582F">
        <w:rPr>
          <w:i/>
        </w:rPr>
        <w:t>Tải trọng tác dụng</w:t>
      </w:r>
    </w:p>
    <w:p w14:paraId="725B7DAC" w14:textId="77777777" w:rsidR="00A777D6" w:rsidRPr="00FE2FBF" w:rsidRDefault="00A777D6" w:rsidP="00776CDA">
      <w:pPr>
        <w:pStyle w:val="ListParagraph"/>
        <w:numPr>
          <w:ilvl w:val="1"/>
          <w:numId w:val="19"/>
        </w:numPr>
        <w:spacing w:after="160" w:line="276" w:lineRule="auto"/>
        <w:ind w:left="426" w:hanging="426"/>
      </w:pPr>
      <w:r w:rsidRPr="00FE2FBF">
        <w:t>Tải trọng thiết kế được lập thành bảng:</w:t>
      </w:r>
    </w:p>
    <w:p w14:paraId="3AF1341C" w14:textId="77777777" w:rsidR="00A777D6" w:rsidRPr="00FE2FBF" w:rsidRDefault="00A777D6" w:rsidP="00776CDA">
      <w:pPr>
        <w:spacing w:line="276" w:lineRule="auto"/>
      </w:pPr>
      <w:r w:rsidRPr="00FE2FBF">
        <w:rPr>
          <w:noProof/>
          <w:lang w:val="en-US"/>
        </w:rPr>
        <w:drawing>
          <wp:inline distT="0" distB="0" distL="0" distR="0" wp14:anchorId="0DA7D600" wp14:editId="7AC97EF6">
            <wp:extent cx="5800725" cy="98107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8"/>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5800725" cy="981075"/>
                    </a:xfrm>
                    <a:prstGeom prst="rect">
                      <a:avLst/>
                    </a:prstGeom>
                    <a:noFill/>
                    <a:ln>
                      <a:noFill/>
                    </a:ln>
                  </pic:spPr>
                </pic:pic>
              </a:graphicData>
            </a:graphic>
          </wp:inline>
        </w:drawing>
      </w:r>
    </w:p>
    <w:p w14:paraId="5268DD21" w14:textId="77777777" w:rsidR="00A777D6" w:rsidRPr="00C8582F" w:rsidRDefault="00A777D6" w:rsidP="00776CDA">
      <w:pPr>
        <w:pStyle w:val="ListParagraph"/>
        <w:numPr>
          <w:ilvl w:val="0"/>
          <w:numId w:val="23"/>
        </w:numPr>
        <w:spacing w:after="160" w:line="276" w:lineRule="auto"/>
        <w:ind w:left="426" w:hanging="426"/>
        <w:rPr>
          <w:i/>
        </w:rPr>
      </w:pPr>
      <w:r w:rsidRPr="00C8582F">
        <w:rPr>
          <w:i/>
        </w:rPr>
        <w:t>Tính toán theo khả năng chịu lực</w:t>
      </w:r>
    </w:p>
    <w:p w14:paraId="1BF8155B" w14:textId="77777777" w:rsidR="00A777D6" w:rsidRPr="00FE2FBF" w:rsidRDefault="00A777D6" w:rsidP="00776CDA">
      <w:pPr>
        <w:pStyle w:val="ListParagraph"/>
        <w:numPr>
          <w:ilvl w:val="1"/>
          <w:numId w:val="19"/>
        </w:numPr>
        <w:spacing w:after="160" w:line="276" w:lineRule="auto"/>
        <w:ind w:left="426" w:hanging="426"/>
      </w:pPr>
      <w:r w:rsidRPr="00FE2FBF">
        <w:t xml:space="preserve">Tải trọng tính toán: </w:t>
      </w:r>
      <w:r w:rsidRPr="00FE2FBF">
        <w:rPr>
          <w:position w:val="-14"/>
        </w:rPr>
        <w:object w:dxaOrig="6600" w:dyaOrig="420" w14:anchorId="1F188FB7">
          <v:shape id="_x0000_i1079" type="#_x0000_t75" style="width:330pt;height:21.2pt" o:ole="">
            <v:imagedata r:id="rId145" o:title=""/>
          </v:shape>
          <o:OLEObject Type="Embed" ProgID="Equation.DSMT4" ShapeID="_x0000_i1079" DrawAspect="Content" ObjectID="_1761658794" r:id="rId146"/>
        </w:object>
      </w:r>
    </w:p>
    <w:p w14:paraId="1757F9C9" w14:textId="77777777" w:rsidR="00A777D6" w:rsidRPr="00FE2FBF" w:rsidRDefault="00A777D6" w:rsidP="00776CDA">
      <w:pPr>
        <w:pStyle w:val="ListParagraph"/>
        <w:numPr>
          <w:ilvl w:val="1"/>
          <w:numId w:val="19"/>
        </w:numPr>
        <w:spacing w:after="160" w:line="276" w:lineRule="auto"/>
        <w:ind w:left="426" w:hanging="426"/>
      </w:pPr>
      <w:r w:rsidRPr="00FE2FBF">
        <w:t>Theo điều kiện khả năng chịu lực:</w:t>
      </w:r>
    </w:p>
    <w:p w14:paraId="25165090" w14:textId="77777777" w:rsidR="00A777D6" w:rsidRPr="00FE2FBF" w:rsidRDefault="00A777D6" w:rsidP="00776CDA">
      <w:pPr>
        <w:spacing w:line="276" w:lineRule="auto"/>
        <w:ind w:firstLine="720"/>
        <w:jc w:val="both"/>
        <w:rPr>
          <w:b/>
        </w:rPr>
      </w:pPr>
      <w:r w:rsidRPr="00FE2FBF">
        <w:rPr>
          <w:b/>
          <w:position w:val="-28"/>
        </w:rPr>
        <w:object w:dxaOrig="2360" w:dyaOrig="740" w14:anchorId="0C4E2C23">
          <v:shape id="_x0000_i1080" type="#_x0000_t75" style="width:117.6pt;height:37.6pt" o:ole="">
            <v:imagedata r:id="rId147" o:title=""/>
          </v:shape>
          <o:OLEObject Type="Embed" ProgID="Equation.DSMT4" ShapeID="_x0000_i1080" DrawAspect="Content" ObjectID="_1761658795" r:id="rId148"/>
        </w:object>
      </w:r>
    </w:p>
    <w:p w14:paraId="641D7529" w14:textId="77777777" w:rsidR="00A777D6" w:rsidRPr="00FE2FBF" w:rsidRDefault="00A777D6" w:rsidP="00776CDA">
      <w:pPr>
        <w:spacing w:line="276" w:lineRule="auto"/>
        <w:ind w:firstLine="720"/>
        <w:jc w:val="both"/>
      </w:pPr>
      <w:r w:rsidRPr="00FE2FBF">
        <w:t>Trong đó:</w:t>
      </w:r>
    </w:p>
    <w:p w14:paraId="59247F5C" w14:textId="77777777" w:rsidR="00A777D6" w:rsidRPr="00FE2FBF" w:rsidRDefault="00A777D6" w:rsidP="00776CDA">
      <w:pPr>
        <w:spacing w:line="276" w:lineRule="auto"/>
        <w:ind w:firstLine="720"/>
        <w:jc w:val="both"/>
      </w:pPr>
      <w:r w:rsidRPr="00FE2FBF">
        <w:tab/>
      </w:r>
      <w:r w:rsidRPr="00FE2FBF">
        <w:rPr>
          <w:position w:val="-16"/>
        </w:rPr>
        <w:object w:dxaOrig="1719" w:dyaOrig="460" w14:anchorId="2DFFE739">
          <v:shape id="_x0000_i1081" type="#_x0000_t75" style="width:86.4pt;height:23.2pt" o:ole="">
            <v:imagedata r:id="rId149" o:title=""/>
          </v:shape>
          <o:OLEObject Type="Embed" ProgID="Equation.DSMT4" ShapeID="_x0000_i1081" DrawAspect="Content" ObjectID="_1761658796" r:id="rId150"/>
        </w:object>
      </w:r>
      <w:r w:rsidRPr="00FE2FBF">
        <w:t xml:space="preserve"> là mô men kháng uốn của cốp pha thành.</w:t>
      </w:r>
    </w:p>
    <w:p w14:paraId="6836C19D" w14:textId="77777777" w:rsidR="00A777D6" w:rsidRPr="00FE2FBF" w:rsidRDefault="00A777D6" w:rsidP="00776CDA">
      <w:pPr>
        <w:spacing w:line="276" w:lineRule="auto"/>
        <w:ind w:firstLine="720"/>
        <w:jc w:val="both"/>
      </w:pPr>
      <w:r w:rsidRPr="00FE2FBF">
        <w:tab/>
      </w:r>
      <w:r w:rsidRPr="00FE2FBF">
        <w:rPr>
          <w:position w:val="-16"/>
        </w:rPr>
        <w:object w:dxaOrig="1960" w:dyaOrig="460" w14:anchorId="4D564B80">
          <v:shape id="_x0000_i1082" type="#_x0000_t75" style="width:98.4pt;height:23.2pt" o:ole="">
            <v:imagedata r:id="rId151" o:title=""/>
          </v:shape>
          <o:OLEObject Type="Embed" ProgID="Equation.DSMT4" ShapeID="_x0000_i1082" DrawAspect="Content" ObjectID="_1761658797" r:id="rId152"/>
        </w:object>
      </w:r>
      <w:r w:rsidRPr="00FE2FBF">
        <w:t>: cường độ tính toán của thép.</w:t>
      </w:r>
    </w:p>
    <w:p w14:paraId="17AE9208" w14:textId="77777777" w:rsidR="00A777D6" w:rsidRPr="00FE2FBF" w:rsidRDefault="00A777D6" w:rsidP="00776CDA">
      <w:pPr>
        <w:spacing w:line="276" w:lineRule="auto"/>
        <w:ind w:firstLine="720"/>
        <w:jc w:val="both"/>
      </w:pPr>
      <w:r w:rsidRPr="00FE2FBF">
        <w:rPr>
          <w:position w:val="-36"/>
        </w:rPr>
        <w:object w:dxaOrig="5260" w:dyaOrig="859" w14:anchorId="029B4685">
          <v:shape id="_x0000_i1083" type="#_x0000_t75" style="width:263.2pt;height:42.8pt" o:ole="">
            <v:imagedata r:id="rId153" o:title=""/>
          </v:shape>
          <o:OLEObject Type="Embed" ProgID="Equation.DSMT4" ShapeID="_x0000_i1083" DrawAspect="Content" ObjectID="_1761658798" r:id="rId154"/>
        </w:object>
      </w:r>
    </w:p>
    <w:p w14:paraId="1F250943" w14:textId="77777777" w:rsidR="00A777D6" w:rsidRPr="00FE2FBF" w:rsidRDefault="00A777D6" w:rsidP="00776CDA">
      <w:pPr>
        <w:spacing w:line="276" w:lineRule="auto"/>
        <w:ind w:firstLine="720"/>
        <w:jc w:val="both"/>
      </w:pPr>
      <w:r w:rsidRPr="00FE2FBF">
        <w:rPr>
          <w:position w:val="-6"/>
        </w:rPr>
        <w:object w:dxaOrig="340" w:dyaOrig="260" w14:anchorId="19ED07B4">
          <v:shape id="_x0000_i1084" type="#_x0000_t75" style="width:17.2pt;height:12.8pt" o:ole="">
            <v:imagedata r:id="rId59" o:title=""/>
          </v:shape>
          <o:OLEObject Type="Embed" ProgID="Equation.DSMT4" ShapeID="_x0000_i1084" DrawAspect="Content" ObjectID="_1761658799" r:id="rId155"/>
        </w:object>
      </w:r>
      <w:r w:rsidRPr="00FE2FBF">
        <w:t>Chọn khoảng cách giữa các gông: l</w:t>
      </w:r>
      <w:r w:rsidRPr="00FE2FBF">
        <w:rPr>
          <w:vertAlign w:val="subscript"/>
        </w:rPr>
        <w:t>đn</w:t>
      </w:r>
      <w:r w:rsidRPr="00FE2FBF">
        <w:t xml:space="preserve"> = 60cm &lt; 123 cm.</w:t>
      </w:r>
    </w:p>
    <w:p w14:paraId="6AE10656" w14:textId="77777777" w:rsidR="00A777D6" w:rsidRPr="00C8582F" w:rsidRDefault="00A777D6" w:rsidP="00776CDA">
      <w:pPr>
        <w:pStyle w:val="ListParagraph"/>
        <w:numPr>
          <w:ilvl w:val="0"/>
          <w:numId w:val="23"/>
        </w:numPr>
        <w:spacing w:after="160" w:line="276" w:lineRule="auto"/>
        <w:ind w:left="426" w:hanging="426"/>
        <w:rPr>
          <w:i/>
        </w:rPr>
      </w:pPr>
      <w:r w:rsidRPr="00C8582F">
        <w:rPr>
          <w:i/>
        </w:rPr>
        <w:lastRenderedPageBreak/>
        <w:t>Kiểm tra điều kiện biến dạng</w:t>
      </w:r>
    </w:p>
    <w:p w14:paraId="55BCF785" w14:textId="77777777" w:rsidR="00A777D6" w:rsidRPr="00FE2FBF" w:rsidRDefault="00A777D6" w:rsidP="00776CDA">
      <w:pPr>
        <w:pStyle w:val="ListParagraph"/>
        <w:numPr>
          <w:ilvl w:val="1"/>
          <w:numId w:val="19"/>
        </w:numPr>
        <w:spacing w:after="160" w:line="276" w:lineRule="auto"/>
        <w:ind w:left="426"/>
        <w:jc w:val="both"/>
      </w:pPr>
      <w:r w:rsidRPr="00FE2FBF">
        <w:t>Độ võng:</w:t>
      </w:r>
    </w:p>
    <w:p w14:paraId="4D7080E8" w14:textId="77777777" w:rsidR="00A777D6" w:rsidRPr="00FE2FBF" w:rsidRDefault="00A777D6" w:rsidP="00776CDA">
      <w:pPr>
        <w:spacing w:line="276" w:lineRule="auto"/>
        <w:ind w:firstLine="720"/>
        <w:jc w:val="both"/>
      </w:pPr>
      <w:r w:rsidRPr="00FE2FBF">
        <w:rPr>
          <w:position w:val="-34"/>
        </w:rPr>
        <w:object w:dxaOrig="4980" w:dyaOrig="800" w14:anchorId="354D3E63">
          <v:shape id="_x0000_i1085" type="#_x0000_t75" style="width:249.2pt;height:40.4pt" o:ole="">
            <v:imagedata r:id="rId156" o:title=""/>
          </v:shape>
          <o:OLEObject Type="Embed" ProgID="Equation.DSMT4" ShapeID="_x0000_i1085" DrawAspect="Content" ObjectID="_1761658800" r:id="rId157"/>
        </w:object>
      </w:r>
    </w:p>
    <w:p w14:paraId="700E2B15" w14:textId="77777777" w:rsidR="00A777D6" w:rsidRPr="00FE2FBF" w:rsidRDefault="00A777D6" w:rsidP="00776CDA">
      <w:pPr>
        <w:spacing w:line="276" w:lineRule="auto"/>
        <w:ind w:firstLine="720"/>
        <w:jc w:val="both"/>
      </w:pPr>
      <w:r w:rsidRPr="00FE2FBF">
        <w:t>Trong đó:</w:t>
      </w:r>
    </w:p>
    <w:p w14:paraId="6A97A68F" w14:textId="77777777" w:rsidR="00A777D6" w:rsidRPr="00FE2FBF" w:rsidRDefault="00A777D6" w:rsidP="00776CDA">
      <w:pPr>
        <w:spacing w:line="276" w:lineRule="auto"/>
        <w:ind w:firstLine="720"/>
        <w:jc w:val="both"/>
      </w:pPr>
      <w:r w:rsidRPr="00FE2FBF">
        <w:tab/>
        <w:t>E = 2,1.10</w:t>
      </w:r>
      <w:r w:rsidRPr="00FE2FBF">
        <w:rPr>
          <w:vertAlign w:val="superscript"/>
        </w:rPr>
        <w:t>4</w:t>
      </w:r>
      <w:r w:rsidRPr="00FE2FBF">
        <w:t xml:space="preserve"> (kN/cm</w:t>
      </w:r>
      <w:r w:rsidRPr="00FE2FBF">
        <w:rPr>
          <w:vertAlign w:val="superscript"/>
        </w:rPr>
        <w:t>2</w:t>
      </w:r>
      <w:r w:rsidRPr="00FE2FBF">
        <w:t>) là mô đun đàn hồi của thép.</w:t>
      </w:r>
    </w:p>
    <w:p w14:paraId="56DDA55F" w14:textId="77777777" w:rsidR="00A777D6" w:rsidRPr="00FE2FBF" w:rsidRDefault="00A777D6" w:rsidP="00776CDA">
      <w:pPr>
        <w:spacing w:line="276" w:lineRule="auto"/>
        <w:ind w:firstLine="720"/>
        <w:jc w:val="both"/>
      </w:pPr>
      <w:r w:rsidRPr="00FE2FBF">
        <w:tab/>
        <w:t>I = 28,46 (cm</w:t>
      </w:r>
      <w:r w:rsidRPr="00FE2FBF">
        <w:rPr>
          <w:vertAlign w:val="superscript"/>
        </w:rPr>
        <w:t>4</w:t>
      </w:r>
      <w:r w:rsidRPr="00FE2FBF">
        <w:t>) là mô men quán tính của cốp pha thành.</w:t>
      </w:r>
    </w:p>
    <w:p w14:paraId="101E1D28" w14:textId="77777777" w:rsidR="00A777D6" w:rsidRPr="00FE2FBF" w:rsidRDefault="00A777D6" w:rsidP="00776CDA">
      <w:pPr>
        <w:pStyle w:val="ListParagraph"/>
        <w:numPr>
          <w:ilvl w:val="1"/>
          <w:numId w:val="19"/>
        </w:numPr>
        <w:spacing w:after="160" w:line="276" w:lineRule="auto"/>
        <w:ind w:left="426"/>
        <w:jc w:val="both"/>
      </w:pPr>
      <w:r w:rsidRPr="00FE2FBF">
        <w:t>Độ võng cho phép:</w:t>
      </w:r>
    </w:p>
    <w:p w14:paraId="6E5153BB" w14:textId="77777777" w:rsidR="00A777D6" w:rsidRPr="00FE2FBF" w:rsidRDefault="00A777D6" w:rsidP="00776CDA">
      <w:pPr>
        <w:spacing w:line="276" w:lineRule="auto"/>
        <w:ind w:left="426"/>
        <w:jc w:val="both"/>
      </w:pPr>
      <w:r w:rsidRPr="00FE2FBF">
        <w:rPr>
          <w:position w:val="-26"/>
        </w:rPr>
        <w:object w:dxaOrig="3560" w:dyaOrig="680" w14:anchorId="6F5F3D12">
          <v:shape id="_x0000_i1086" type="#_x0000_t75" style="width:204.8pt;height:39.6pt" o:ole="">
            <v:imagedata r:id="rId139" o:title=""/>
          </v:shape>
          <o:OLEObject Type="Embed" ProgID="Equation.DSMT4" ShapeID="_x0000_i1086" DrawAspect="Content" ObjectID="_1761658801" r:id="rId158"/>
        </w:object>
      </w:r>
    </w:p>
    <w:p w14:paraId="410622B9" w14:textId="77777777" w:rsidR="00A777D6" w:rsidRPr="00FE2FBF" w:rsidRDefault="00A777D6" w:rsidP="00776CDA">
      <w:pPr>
        <w:pStyle w:val="ListParagraph"/>
        <w:numPr>
          <w:ilvl w:val="1"/>
          <w:numId w:val="19"/>
        </w:numPr>
        <w:spacing w:after="160" w:line="276" w:lineRule="auto"/>
        <w:ind w:left="426"/>
        <w:jc w:val="both"/>
      </w:pPr>
      <w:r w:rsidRPr="00FE2FBF">
        <w:rPr>
          <w:position w:val="-14"/>
        </w:rPr>
        <w:object w:dxaOrig="3780" w:dyaOrig="420" w14:anchorId="33B6C4F7">
          <v:shape id="_x0000_i1087" type="#_x0000_t75" style="width:189.2pt;height:21.2pt" o:ole="">
            <v:imagedata r:id="rId159" o:title=""/>
          </v:shape>
          <o:OLEObject Type="Embed" ProgID="Equation.DSMT4" ShapeID="_x0000_i1087" DrawAspect="Content" ObjectID="_1761658802" r:id="rId160"/>
        </w:object>
      </w:r>
      <w:r w:rsidRPr="00FE2FBF">
        <w:t xml:space="preserve"> thỏa mãn điều kiện về độ võng.</w:t>
      </w:r>
    </w:p>
    <w:p w14:paraId="236EDB5D" w14:textId="77777777" w:rsidR="00A777D6" w:rsidRPr="00C8582F" w:rsidRDefault="00C8582F" w:rsidP="00776CDA">
      <w:pPr>
        <w:spacing w:line="276" w:lineRule="auto"/>
        <w:rPr>
          <w:b/>
        </w:rPr>
      </w:pPr>
      <w:r w:rsidRPr="00C8582F">
        <w:rPr>
          <w:b/>
        </w:rPr>
        <w:t>2.2.4</w:t>
      </w:r>
      <w:r w:rsidR="00A777D6" w:rsidRPr="00C8582F">
        <w:rPr>
          <w:b/>
        </w:rPr>
        <w:t xml:space="preserve"> Tính toán đà ngang đỡ dầm</w:t>
      </w:r>
    </w:p>
    <w:p w14:paraId="6EE2558D" w14:textId="77777777" w:rsidR="00A777D6" w:rsidRPr="00C8582F" w:rsidRDefault="00A777D6" w:rsidP="00776CDA">
      <w:pPr>
        <w:pStyle w:val="ListParagraph"/>
        <w:numPr>
          <w:ilvl w:val="0"/>
          <w:numId w:val="24"/>
        </w:numPr>
        <w:spacing w:after="160" w:line="276" w:lineRule="auto"/>
        <w:ind w:left="567" w:hanging="567"/>
        <w:rPr>
          <w:i/>
        </w:rPr>
      </w:pPr>
      <w:r w:rsidRPr="00C8582F">
        <w:rPr>
          <w:i/>
        </w:rPr>
        <w:t>Sơ đồ tính toán</w:t>
      </w:r>
    </w:p>
    <w:p w14:paraId="7BF8E919" w14:textId="77777777" w:rsidR="00A777D6" w:rsidRPr="00FE2FBF" w:rsidRDefault="00A777D6" w:rsidP="00776CDA">
      <w:pPr>
        <w:pStyle w:val="ListParagraph"/>
        <w:numPr>
          <w:ilvl w:val="1"/>
          <w:numId w:val="19"/>
        </w:numPr>
        <w:spacing w:after="160" w:line="276" w:lineRule="auto"/>
        <w:ind w:left="426" w:hanging="426"/>
      </w:pPr>
      <w:r w:rsidRPr="00FE2FBF">
        <w:t>Coi đà ngang là 1 dầm đơn giản nhận đà dọc làm gối tựa ta có sơ đồ tính như sau:</w:t>
      </w:r>
    </w:p>
    <w:p w14:paraId="17134D0F" w14:textId="77777777" w:rsidR="00A777D6" w:rsidRPr="00FE2FBF" w:rsidRDefault="00A777D6" w:rsidP="00776CDA">
      <w:pPr>
        <w:spacing w:line="276" w:lineRule="auto"/>
        <w:jc w:val="center"/>
      </w:pPr>
      <w:r w:rsidRPr="00FE2FBF">
        <w:rPr>
          <w:noProof/>
          <w:lang w:val="en-US"/>
        </w:rPr>
        <w:drawing>
          <wp:inline distT="0" distB="0" distL="0" distR="0" wp14:anchorId="05AF0117" wp14:editId="25C97C2A">
            <wp:extent cx="1990725" cy="22955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0"/>
                    <pic:cNvPicPr>
                      <a:picLocks noChangeAspect="1" noChangeArrowheads="1"/>
                    </pic:cNvPicPr>
                  </pic:nvPicPr>
                  <pic:blipFill>
                    <a:blip r:embed="rId161" cstate="print">
                      <a:lum bright="-100000" contrast="-100000"/>
                      <a:extLst>
                        <a:ext uri="{28A0092B-C50C-407E-A947-70E740481C1C}">
                          <a14:useLocalDpi xmlns:a14="http://schemas.microsoft.com/office/drawing/2010/main" val="0"/>
                        </a:ext>
                      </a:extLst>
                    </a:blip>
                    <a:srcRect/>
                    <a:stretch>
                      <a:fillRect/>
                    </a:stretch>
                  </pic:blipFill>
                  <pic:spPr bwMode="auto">
                    <a:xfrm>
                      <a:off x="0" y="0"/>
                      <a:ext cx="1990725" cy="2295525"/>
                    </a:xfrm>
                    <a:prstGeom prst="rect">
                      <a:avLst/>
                    </a:prstGeom>
                    <a:noFill/>
                    <a:ln>
                      <a:noFill/>
                    </a:ln>
                  </pic:spPr>
                </pic:pic>
              </a:graphicData>
            </a:graphic>
          </wp:inline>
        </w:drawing>
      </w:r>
    </w:p>
    <w:p w14:paraId="5A7FFE5B" w14:textId="77777777" w:rsidR="00A777D6" w:rsidRPr="00C8582F" w:rsidRDefault="00A777D6" w:rsidP="00776CDA">
      <w:pPr>
        <w:pStyle w:val="ListParagraph"/>
        <w:numPr>
          <w:ilvl w:val="0"/>
          <w:numId w:val="24"/>
        </w:numPr>
        <w:spacing w:after="160" w:line="276" w:lineRule="auto"/>
        <w:ind w:left="567" w:hanging="567"/>
        <w:rPr>
          <w:i/>
        </w:rPr>
      </w:pPr>
      <w:r w:rsidRPr="00C8582F">
        <w:rPr>
          <w:i/>
        </w:rPr>
        <w:t>Tải trọng tính toán</w:t>
      </w:r>
    </w:p>
    <w:p w14:paraId="7B4DD4F4" w14:textId="77777777" w:rsidR="00A777D6" w:rsidRPr="00FE2FBF" w:rsidRDefault="00A777D6" w:rsidP="00776CDA">
      <w:pPr>
        <w:pStyle w:val="ListParagraph"/>
        <w:numPr>
          <w:ilvl w:val="1"/>
          <w:numId w:val="19"/>
        </w:numPr>
        <w:spacing w:after="160" w:line="276" w:lineRule="auto"/>
        <w:ind w:left="426" w:hanging="426"/>
      </w:pPr>
      <w:r w:rsidRPr="00FE2FBF">
        <w:t xml:space="preserve">Tải trọng tập trung: </w:t>
      </w:r>
    </w:p>
    <w:p w14:paraId="73EF840E" w14:textId="77777777" w:rsidR="00A777D6" w:rsidRPr="00FE2FBF" w:rsidRDefault="00A777D6" w:rsidP="00776CDA">
      <w:pPr>
        <w:spacing w:line="276" w:lineRule="auto"/>
        <w:ind w:firstLine="709"/>
      </w:pPr>
      <w:r w:rsidRPr="00FE2FBF">
        <w:rPr>
          <w:position w:val="-14"/>
        </w:rPr>
        <w:object w:dxaOrig="6940" w:dyaOrig="420" w14:anchorId="3DAD2290">
          <v:shape id="_x0000_i1088" type="#_x0000_t75" style="width:346.8pt;height:21.2pt" o:ole="">
            <v:imagedata r:id="rId162" o:title=""/>
          </v:shape>
          <o:OLEObject Type="Embed" ProgID="Equation.DSMT4" ShapeID="_x0000_i1088" DrawAspect="Content" ObjectID="_1761658803" r:id="rId163"/>
        </w:object>
      </w:r>
    </w:p>
    <w:p w14:paraId="46AA112F" w14:textId="77777777" w:rsidR="00A777D6" w:rsidRPr="00FE2FBF" w:rsidRDefault="00A777D6" w:rsidP="00776CDA">
      <w:pPr>
        <w:spacing w:line="276" w:lineRule="auto"/>
        <w:ind w:firstLine="709"/>
      </w:pPr>
      <w:r w:rsidRPr="00FE2FBF">
        <w:rPr>
          <w:position w:val="-14"/>
        </w:rPr>
        <w:object w:dxaOrig="6860" w:dyaOrig="420" w14:anchorId="3613B6D8">
          <v:shape id="_x0000_i1089" type="#_x0000_t75" style="width:343.2pt;height:21.2pt" o:ole="">
            <v:imagedata r:id="rId164" o:title=""/>
          </v:shape>
          <o:OLEObject Type="Embed" ProgID="Equation.DSMT4" ShapeID="_x0000_i1089" DrawAspect="Content" ObjectID="_1761658804" r:id="rId165"/>
        </w:object>
      </w:r>
    </w:p>
    <w:p w14:paraId="05621AE9" w14:textId="77777777" w:rsidR="00A777D6" w:rsidRPr="00FE2FBF" w:rsidRDefault="00A777D6" w:rsidP="00776CDA">
      <w:pPr>
        <w:pStyle w:val="ListParagraph"/>
        <w:numPr>
          <w:ilvl w:val="1"/>
          <w:numId w:val="19"/>
        </w:numPr>
        <w:spacing w:after="160" w:line="276" w:lineRule="auto"/>
        <w:ind w:left="426" w:hanging="426"/>
      </w:pPr>
      <w:r w:rsidRPr="00FE2FBF">
        <w:t>Lực phân bố đều: là trọng lượng bản thân của đà ngang gỗ tiết diện bxh = 100x100mm.</w:t>
      </w:r>
    </w:p>
    <w:p w14:paraId="1FAF002A" w14:textId="77777777" w:rsidR="00A777D6" w:rsidRPr="00FE2FBF" w:rsidRDefault="00A777D6" w:rsidP="00776CDA">
      <w:pPr>
        <w:spacing w:line="276" w:lineRule="auto"/>
        <w:ind w:left="709"/>
      </w:pPr>
      <w:r w:rsidRPr="00FE2FBF">
        <w:rPr>
          <w:position w:val="-14"/>
        </w:rPr>
        <w:object w:dxaOrig="4940" w:dyaOrig="420" w14:anchorId="2D5A4FB7">
          <v:shape id="_x0000_i1090" type="#_x0000_t75" style="width:247.6pt;height:21.2pt" o:ole="">
            <v:imagedata r:id="rId166" o:title=""/>
          </v:shape>
          <o:OLEObject Type="Embed" ProgID="Equation.DSMT4" ShapeID="_x0000_i1090" DrawAspect="Content" ObjectID="_1761658805" r:id="rId167"/>
        </w:object>
      </w:r>
    </w:p>
    <w:p w14:paraId="17A6027C" w14:textId="77777777" w:rsidR="00A777D6" w:rsidRPr="00FE2FBF" w:rsidRDefault="00A777D6" w:rsidP="00776CDA">
      <w:pPr>
        <w:spacing w:line="276" w:lineRule="auto"/>
        <w:ind w:left="709"/>
      </w:pPr>
      <w:r w:rsidRPr="00FE2FBF">
        <w:rPr>
          <w:position w:val="-14"/>
        </w:rPr>
        <w:object w:dxaOrig="4280" w:dyaOrig="420" w14:anchorId="7CB0F1C0">
          <v:shape id="_x0000_i1091" type="#_x0000_t75" style="width:213.6pt;height:21.2pt" o:ole="">
            <v:imagedata r:id="rId168" o:title=""/>
          </v:shape>
          <o:OLEObject Type="Embed" ProgID="Equation.DSMT4" ShapeID="_x0000_i1091" DrawAspect="Content" ObjectID="_1761658806" r:id="rId169"/>
        </w:object>
      </w:r>
    </w:p>
    <w:p w14:paraId="56B9FD80" w14:textId="77777777" w:rsidR="00A777D6" w:rsidRPr="00C8582F" w:rsidRDefault="00A777D6" w:rsidP="00776CDA">
      <w:pPr>
        <w:pStyle w:val="ListParagraph"/>
        <w:numPr>
          <w:ilvl w:val="0"/>
          <w:numId w:val="24"/>
        </w:numPr>
        <w:spacing w:after="160" w:line="276" w:lineRule="auto"/>
        <w:ind w:left="567" w:hanging="709"/>
        <w:rPr>
          <w:i/>
        </w:rPr>
      </w:pPr>
      <w:r w:rsidRPr="00C8582F">
        <w:rPr>
          <w:i/>
        </w:rPr>
        <w:t>Tính toán theo khả năng chịu lực</w:t>
      </w:r>
    </w:p>
    <w:p w14:paraId="383F0904" w14:textId="77777777" w:rsidR="00A777D6" w:rsidRPr="00FE2FBF" w:rsidRDefault="00A777D6" w:rsidP="00776CDA">
      <w:pPr>
        <w:pStyle w:val="ListParagraph"/>
        <w:numPr>
          <w:ilvl w:val="1"/>
          <w:numId w:val="19"/>
        </w:numPr>
        <w:spacing w:after="160" w:line="276" w:lineRule="auto"/>
        <w:ind w:left="426" w:hanging="426"/>
      </w:pPr>
      <w:r w:rsidRPr="00FE2FBF">
        <w:t>Theo điều kiện khả năng chịu lực: Chọn khoảng cách 2 đà dọc là l</w:t>
      </w:r>
      <w:r w:rsidRPr="00FE2FBF">
        <w:rPr>
          <w:vertAlign w:val="subscript"/>
        </w:rPr>
        <w:t>đd</w:t>
      </w:r>
      <w:r w:rsidRPr="00FE2FBF">
        <w:t xml:space="preserve"> = 120cm</w:t>
      </w:r>
    </w:p>
    <w:p w14:paraId="6549BF69" w14:textId="77777777" w:rsidR="00A777D6" w:rsidRPr="00FE2FBF" w:rsidRDefault="00A777D6" w:rsidP="00776CDA">
      <w:pPr>
        <w:spacing w:line="276" w:lineRule="auto"/>
        <w:ind w:firstLine="720"/>
        <w:jc w:val="both"/>
        <w:rPr>
          <w:b/>
        </w:rPr>
      </w:pPr>
      <w:r w:rsidRPr="00FE2FBF">
        <w:rPr>
          <w:b/>
          <w:position w:val="-114"/>
        </w:rPr>
        <w:object w:dxaOrig="5440" w:dyaOrig="2420" w14:anchorId="2B373D86">
          <v:shape id="_x0000_i1092" type="#_x0000_t75" style="width:271.6pt;height:123.2pt" o:ole="">
            <v:imagedata r:id="rId170" o:title=""/>
          </v:shape>
          <o:OLEObject Type="Embed" ProgID="Equation.DSMT4" ShapeID="_x0000_i1092" DrawAspect="Content" ObjectID="_1761658807" r:id="rId171"/>
        </w:object>
      </w:r>
    </w:p>
    <w:p w14:paraId="5940FAA1" w14:textId="77777777" w:rsidR="00A777D6" w:rsidRPr="00FE2FBF" w:rsidRDefault="00A777D6" w:rsidP="00776CDA">
      <w:pPr>
        <w:spacing w:line="276" w:lineRule="auto"/>
        <w:ind w:firstLine="720"/>
        <w:jc w:val="both"/>
      </w:pPr>
      <w:r w:rsidRPr="00FE2FBF">
        <w:t>Trong đó:</w:t>
      </w:r>
    </w:p>
    <w:p w14:paraId="2CDBEA60" w14:textId="77777777" w:rsidR="00A777D6" w:rsidRPr="00FE2FBF" w:rsidRDefault="00A777D6" w:rsidP="00776CDA">
      <w:pPr>
        <w:spacing w:line="276" w:lineRule="auto"/>
        <w:ind w:firstLine="720"/>
        <w:jc w:val="both"/>
      </w:pPr>
      <w:r w:rsidRPr="00FE2FBF">
        <w:tab/>
      </w:r>
      <w:r w:rsidRPr="00FE2FBF">
        <w:rPr>
          <w:position w:val="-16"/>
        </w:rPr>
        <w:object w:dxaOrig="2060" w:dyaOrig="460" w14:anchorId="01401161">
          <v:shape id="_x0000_i1093" type="#_x0000_t75" style="width:103.6pt;height:23.2pt" o:ole="">
            <v:imagedata r:id="rId172" o:title=""/>
          </v:shape>
          <o:OLEObject Type="Embed" ProgID="Equation.DSMT4" ShapeID="_x0000_i1093" DrawAspect="Content" ObjectID="_1761658808" r:id="rId173"/>
        </w:object>
      </w:r>
      <w:r w:rsidRPr="00FE2FBF">
        <w:t xml:space="preserve"> là mô men kháng uốn của đà ngang.</w:t>
      </w:r>
    </w:p>
    <w:p w14:paraId="0BBB3055" w14:textId="77777777" w:rsidR="00A777D6" w:rsidRPr="00FE2FBF" w:rsidRDefault="00A777D6" w:rsidP="00776CDA">
      <w:pPr>
        <w:spacing w:line="276" w:lineRule="auto"/>
        <w:ind w:firstLine="720"/>
        <w:jc w:val="both"/>
      </w:pPr>
      <w:r w:rsidRPr="00FE2FBF">
        <w:tab/>
      </w:r>
      <w:r w:rsidRPr="00FE2FBF">
        <w:rPr>
          <w:position w:val="-16"/>
        </w:rPr>
        <w:object w:dxaOrig="2180" w:dyaOrig="460" w14:anchorId="11E76599">
          <v:shape id="_x0000_i1094" type="#_x0000_t75" style="width:108.8pt;height:23.2pt" o:ole="">
            <v:imagedata r:id="rId174" o:title=""/>
          </v:shape>
          <o:OLEObject Type="Embed" ProgID="Equation.DSMT4" ShapeID="_x0000_i1094" DrawAspect="Content" ObjectID="_1761658809" r:id="rId175"/>
        </w:object>
      </w:r>
      <w:r w:rsidRPr="00FE2FBF">
        <w:t>: cường độ tính toán của gỗ.</w:t>
      </w:r>
    </w:p>
    <w:p w14:paraId="2739DCFC" w14:textId="77777777" w:rsidR="00A777D6" w:rsidRPr="00FE2FBF" w:rsidRDefault="00A777D6" w:rsidP="00776CDA">
      <w:pPr>
        <w:spacing w:line="276" w:lineRule="auto"/>
        <w:ind w:firstLine="720"/>
        <w:jc w:val="both"/>
      </w:pPr>
      <w:r w:rsidRPr="00FE2FBF">
        <w:rPr>
          <w:position w:val="-6"/>
        </w:rPr>
        <w:object w:dxaOrig="340" w:dyaOrig="260" w14:anchorId="75314A43">
          <v:shape id="_x0000_i1095" type="#_x0000_t75" style="width:17.2pt;height:12.8pt" o:ole="">
            <v:imagedata r:id="rId59" o:title=""/>
          </v:shape>
          <o:OLEObject Type="Embed" ProgID="Equation.DSMT4" ShapeID="_x0000_i1095" DrawAspect="Content" ObjectID="_1761658810" r:id="rId176"/>
        </w:object>
      </w:r>
      <w:r w:rsidRPr="00FE2FBF">
        <w:t>Khoảng cách giữa các đà dọc đã chọn là hợp lý</w:t>
      </w:r>
    </w:p>
    <w:p w14:paraId="71DF7A8C" w14:textId="77777777" w:rsidR="00A777D6" w:rsidRPr="00C8582F" w:rsidRDefault="00A777D6" w:rsidP="00776CDA">
      <w:pPr>
        <w:pStyle w:val="ListParagraph"/>
        <w:numPr>
          <w:ilvl w:val="0"/>
          <w:numId w:val="24"/>
        </w:numPr>
        <w:spacing w:after="160" w:line="276" w:lineRule="auto"/>
        <w:ind w:left="709" w:hanging="709"/>
        <w:rPr>
          <w:i/>
        </w:rPr>
      </w:pPr>
      <w:r w:rsidRPr="00C8582F">
        <w:rPr>
          <w:i/>
        </w:rPr>
        <w:t>Kiểm tra theo điều kiện biến dạng</w:t>
      </w:r>
    </w:p>
    <w:p w14:paraId="256D463F" w14:textId="77777777" w:rsidR="00A777D6" w:rsidRPr="00FE2FBF" w:rsidRDefault="00A777D6" w:rsidP="00776CDA">
      <w:pPr>
        <w:pStyle w:val="ListParagraph"/>
        <w:numPr>
          <w:ilvl w:val="1"/>
          <w:numId w:val="19"/>
        </w:numPr>
        <w:spacing w:after="160" w:line="276" w:lineRule="auto"/>
        <w:ind w:left="426" w:hanging="426"/>
      </w:pPr>
      <w:r w:rsidRPr="00FE2FBF">
        <w:t>Độ võng:</w:t>
      </w:r>
    </w:p>
    <w:p w14:paraId="6C2C9C40" w14:textId="77777777" w:rsidR="00A777D6" w:rsidRPr="00FE2FBF" w:rsidRDefault="00A777D6" w:rsidP="00776CDA">
      <w:pPr>
        <w:spacing w:line="276" w:lineRule="auto"/>
        <w:ind w:left="720" w:firstLine="720"/>
      </w:pPr>
      <w:r w:rsidRPr="00FE2FBF">
        <w:rPr>
          <w:position w:val="-104"/>
        </w:rPr>
        <w:object w:dxaOrig="5380" w:dyaOrig="2260" w14:anchorId="7EFAF412">
          <v:shape id="_x0000_i1096" type="#_x0000_t75" style="width:269.2pt;height:113.2pt" o:ole="">
            <v:imagedata r:id="rId177" o:title=""/>
          </v:shape>
          <o:OLEObject Type="Embed" ProgID="Equation.DSMT4" ShapeID="_x0000_i1096" DrawAspect="Content" ObjectID="_1761658811" r:id="rId178"/>
        </w:object>
      </w:r>
    </w:p>
    <w:p w14:paraId="06733A64" w14:textId="77777777" w:rsidR="00A777D6" w:rsidRPr="00FE2FBF" w:rsidRDefault="00A777D6" w:rsidP="00776CDA">
      <w:pPr>
        <w:spacing w:line="276" w:lineRule="auto"/>
      </w:pPr>
      <w:r w:rsidRPr="00FE2FBF">
        <w:t>Vậy đà ngang đỡ dầm đảm bảo điều kiện về độ võng</w:t>
      </w:r>
    </w:p>
    <w:p w14:paraId="0D93BA9D" w14:textId="77777777" w:rsidR="00A777D6" w:rsidRPr="00C8582F" w:rsidRDefault="00C8582F" w:rsidP="00776CDA">
      <w:pPr>
        <w:spacing w:line="276" w:lineRule="auto"/>
        <w:rPr>
          <w:b/>
        </w:rPr>
      </w:pPr>
      <w:r w:rsidRPr="00C8582F">
        <w:rPr>
          <w:b/>
        </w:rPr>
        <w:t>2.2.5</w:t>
      </w:r>
      <w:r w:rsidR="00A777D6" w:rsidRPr="00C8582F">
        <w:rPr>
          <w:b/>
        </w:rPr>
        <w:t xml:space="preserve"> Tính toán đà dọc đỡ dầm</w:t>
      </w:r>
    </w:p>
    <w:p w14:paraId="776AD9EC" w14:textId="77777777" w:rsidR="00A777D6" w:rsidRPr="00C8582F" w:rsidRDefault="00A777D6" w:rsidP="00776CDA">
      <w:pPr>
        <w:pStyle w:val="ListParagraph"/>
        <w:numPr>
          <w:ilvl w:val="0"/>
          <w:numId w:val="25"/>
        </w:numPr>
        <w:spacing w:after="160" w:line="276" w:lineRule="auto"/>
        <w:ind w:left="709" w:hanging="709"/>
        <w:rPr>
          <w:i/>
        </w:rPr>
      </w:pPr>
      <w:r w:rsidRPr="00C8582F">
        <w:rPr>
          <w:i/>
        </w:rPr>
        <w:t>Sơ đồ tính toán</w:t>
      </w:r>
    </w:p>
    <w:p w14:paraId="5937181C" w14:textId="77777777" w:rsidR="00A777D6" w:rsidRPr="00FE2FBF" w:rsidRDefault="00A777D6" w:rsidP="00776CDA">
      <w:pPr>
        <w:pStyle w:val="ListParagraph"/>
        <w:numPr>
          <w:ilvl w:val="1"/>
          <w:numId w:val="19"/>
        </w:numPr>
        <w:spacing w:after="160" w:line="276" w:lineRule="auto"/>
        <w:ind w:left="426" w:hanging="426"/>
      </w:pPr>
      <w:r w:rsidRPr="00FE2FBF">
        <w:t>Coi đà dọc là 1 dầm liên tục nhiều nhịp, nhận các đầu cây chống đơn làm gối tựa. Ta có sơ đồ tính như sau:</w:t>
      </w:r>
    </w:p>
    <w:p w14:paraId="31A4E13C" w14:textId="77777777" w:rsidR="00A777D6" w:rsidRPr="00FE2FBF" w:rsidRDefault="00A777D6" w:rsidP="00776CDA">
      <w:pPr>
        <w:spacing w:line="276" w:lineRule="auto"/>
        <w:jc w:val="center"/>
      </w:pPr>
      <w:r w:rsidRPr="00FE2FBF">
        <w:rPr>
          <w:noProof/>
          <w:lang w:val="en-US"/>
        </w:rPr>
        <w:lastRenderedPageBreak/>
        <w:drawing>
          <wp:inline distT="0" distB="0" distL="0" distR="0" wp14:anchorId="7C724534" wp14:editId="46D5E708">
            <wp:extent cx="4410075" cy="244792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1"/>
                    <pic:cNvPicPr>
                      <a:picLocks noChangeAspect="1" noChangeArrowheads="1"/>
                    </pic:cNvPicPr>
                  </pic:nvPicPr>
                  <pic:blipFill>
                    <a:blip r:embed="rId179" cstate="print">
                      <a:extLst>
                        <a:ext uri="{28A0092B-C50C-407E-A947-70E740481C1C}">
                          <a14:useLocalDpi xmlns:a14="http://schemas.microsoft.com/office/drawing/2010/main" val="0"/>
                        </a:ext>
                      </a:extLst>
                    </a:blip>
                    <a:srcRect l="24918" t="3351" r="21693" b="3784"/>
                    <a:stretch>
                      <a:fillRect/>
                    </a:stretch>
                  </pic:blipFill>
                  <pic:spPr bwMode="auto">
                    <a:xfrm>
                      <a:off x="0" y="0"/>
                      <a:ext cx="4410075" cy="2447925"/>
                    </a:xfrm>
                    <a:prstGeom prst="rect">
                      <a:avLst/>
                    </a:prstGeom>
                    <a:noFill/>
                    <a:ln>
                      <a:noFill/>
                    </a:ln>
                  </pic:spPr>
                </pic:pic>
              </a:graphicData>
            </a:graphic>
          </wp:inline>
        </w:drawing>
      </w:r>
    </w:p>
    <w:p w14:paraId="1D618654" w14:textId="77777777" w:rsidR="00A777D6" w:rsidRPr="00C8582F" w:rsidRDefault="00A777D6" w:rsidP="00776CDA">
      <w:pPr>
        <w:pStyle w:val="ListParagraph"/>
        <w:numPr>
          <w:ilvl w:val="0"/>
          <w:numId w:val="25"/>
        </w:numPr>
        <w:spacing w:after="160" w:line="276" w:lineRule="auto"/>
        <w:ind w:left="709" w:hanging="709"/>
        <w:rPr>
          <w:i/>
        </w:rPr>
      </w:pPr>
      <w:r w:rsidRPr="00C8582F">
        <w:rPr>
          <w:i/>
        </w:rPr>
        <w:t>Tải trọng tính toán</w:t>
      </w:r>
    </w:p>
    <w:p w14:paraId="416AFB97" w14:textId="77777777" w:rsidR="00A777D6" w:rsidRPr="00FE2FBF" w:rsidRDefault="00A777D6" w:rsidP="00776CDA">
      <w:pPr>
        <w:pStyle w:val="ListParagraph"/>
        <w:numPr>
          <w:ilvl w:val="1"/>
          <w:numId w:val="19"/>
        </w:numPr>
        <w:spacing w:after="160" w:line="276" w:lineRule="auto"/>
        <w:ind w:left="426" w:hanging="426"/>
      </w:pPr>
      <w:r w:rsidRPr="00FE2FBF">
        <w:t>Chọn đà dọc có kích thước 100x100mm. Tải trọng bản thân đà dọc:</w:t>
      </w:r>
    </w:p>
    <w:p w14:paraId="404296BD" w14:textId="77777777" w:rsidR="00A777D6" w:rsidRPr="00FE2FBF" w:rsidRDefault="00A777D6" w:rsidP="00776CDA">
      <w:pPr>
        <w:spacing w:line="276" w:lineRule="auto"/>
        <w:ind w:left="720" w:firstLine="720"/>
      </w:pPr>
      <w:r w:rsidRPr="00FE2FBF">
        <w:rPr>
          <w:position w:val="-14"/>
        </w:rPr>
        <w:object w:dxaOrig="4620" w:dyaOrig="420" w14:anchorId="170D0396">
          <v:shape id="_x0000_i1097" type="#_x0000_t75" style="width:231.2pt;height:21.2pt" o:ole="">
            <v:imagedata r:id="rId180" o:title=""/>
          </v:shape>
          <o:OLEObject Type="Embed" ProgID="Equation.DSMT4" ShapeID="_x0000_i1097" DrawAspect="Content" ObjectID="_1761658812" r:id="rId181"/>
        </w:object>
      </w:r>
    </w:p>
    <w:p w14:paraId="559DA40E" w14:textId="77777777" w:rsidR="00A777D6" w:rsidRPr="00FE2FBF" w:rsidRDefault="00A777D6" w:rsidP="00776CDA">
      <w:pPr>
        <w:spacing w:line="276" w:lineRule="auto"/>
        <w:ind w:left="720" w:firstLine="720"/>
      </w:pPr>
      <w:r w:rsidRPr="00FE2FBF">
        <w:rPr>
          <w:position w:val="-14"/>
        </w:rPr>
        <w:object w:dxaOrig="4620" w:dyaOrig="420" w14:anchorId="694F579F">
          <v:shape id="_x0000_i1098" type="#_x0000_t75" style="width:231.2pt;height:21.2pt" o:ole="">
            <v:imagedata r:id="rId182" o:title=""/>
          </v:shape>
          <o:OLEObject Type="Embed" ProgID="Equation.DSMT4" ShapeID="_x0000_i1098" DrawAspect="Content" ObjectID="_1761658813" r:id="rId183"/>
        </w:object>
      </w:r>
    </w:p>
    <w:p w14:paraId="1BAB8D4C" w14:textId="77777777" w:rsidR="00A777D6" w:rsidRPr="00FE2FBF" w:rsidRDefault="00A777D6" w:rsidP="00776CDA">
      <w:pPr>
        <w:pStyle w:val="ListParagraph"/>
        <w:numPr>
          <w:ilvl w:val="1"/>
          <w:numId w:val="19"/>
        </w:numPr>
        <w:spacing w:after="160" w:line="276" w:lineRule="auto"/>
        <w:ind w:left="426" w:hanging="426"/>
      </w:pPr>
      <w:r w:rsidRPr="00FE2FBF">
        <w:t>Tải trọng do đà ngang truyền vào</w:t>
      </w:r>
    </w:p>
    <w:p w14:paraId="1F5858C7" w14:textId="77777777" w:rsidR="00A777D6" w:rsidRPr="00FE2FBF" w:rsidRDefault="00A777D6" w:rsidP="00776CDA">
      <w:pPr>
        <w:spacing w:line="276" w:lineRule="auto"/>
        <w:ind w:left="720" w:firstLine="720"/>
      </w:pPr>
      <w:r w:rsidRPr="00FE2FBF">
        <w:rPr>
          <w:position w:val="-64"/>
        </w:rPr>
        <w:object w:dxaOrig="5380" w:dyaOrig="1400" w14:anchorId="23E16F91">
          <v:shape id="_x0000_i1099" type="#_x0000_t75" style="width:269.2pt;height:69.6pt" o:ole="">
            <v:imagedata r:id="rId184" o:title=""/>
          </v:shape>
          <o:OLEObject Type="Embed" ProgID="Equation.DSMT4" ShapeID="_x0000_i1099" DrawAspect="Content" ObjectID="_1761658814" r:id="rId185"/>
        </w:object>
      </w:r>
    </w:p>
    <w:p w14:paraId="1B529EAA" w14:textId="77777777" w:rsidR="00A777D6" w:rsidRPr="00C8582F" w:rsidRDefault="00A777D6" w:rsidP="00776CDA">
      <w:pPr>
        <w:pStyle w:val="ListParagraph"/>
        <w:numPr>
          <w:ilvl w:val="0"/>
          <w:numId w:val="25"/>
        </w:numPr>
        <w:spacing w:after="160" w:line="276" w:lineRule="auto"/>
        <w:ind w:left="709" w:hanging="709"/>
        <w:rPr>
          <w:i/>
        </w:rPr>
      </w:pPr>
      <w:r w:rsidRPr="00C8582F">
        <w:rPr>
          <w:i/>
        </w:rPr>
        <w:t>Tính toán theo khả năng chịu lực</w:t>
      </w:r>
    </w:p>
    <w:p w14:paraId="4B9DA777" w14:textId="77777777" w:rsidR="00A777D6" w:rsidRPr="00FE2FBF" w:rsidRDefault="00A777D6" w:rsidP="00776CDA">
      <w:pPr>
        <w:pStyle w:val="ListParagraph"/>
        <w:numPr>
          <w:ilvl w:val="1"/>
          <w:numId w:val="19"/>
        </w:numPr>
        <w:spacing w:after="160" w:line="276" w:lineRule="auto"/>
        <w:ind w:left="426" w:hanging="426"/>
      </w:pPr>
      <w:r w:rsidRPr="00FE2FBF">
        <w:t>Theo điều kiện khả năng chịu lực: Chọn khoảng cách 2 cây chống là l</w:t>
      </w:r>
      <w:r w:rsidRPr="00FE2FBF">
        <w:rPr>
          <w:vertAlign w:val="subscript"/>
        </w:rPr>
        <w:t>ch</w:t>
      </w:r>
      <w:r w:rsidRPr="00FE2FBF">
        <w:t xml:space="preserve"> = 120cm</w:t>
      </w:r>
    </w:p>
    <w:p w14:paraId="7A2E538C" w14:textId="77777777" w:rsidR="00A777D6" w:rsidRPr="00FE2FBF" w:rsidRDefault="00A777D6" w:rsidP="00776CDA">
      <w:pPr>
        <w:spacing w:line="276" w:lineRule="auto"/>
        <w:ind w:firstLine="720"/>
        <w:jc w:val="both"/>
        <w:rPr>
          <w:b/>
        </w:rPr>
      </w:pPr>
      <w:r w:rsidRPr="00FE2FBF">
        <w:rPr>
          <w:b/>
          <w:position w:val="-114"/>
        </w:rPr>
        <w:object w:dxaOrig="5800" w:dyaOrig="2420" w14:anchorId="1A81CA5F">
          <v:shape id="_x0000_i1100" type="#_x0000_t75" style="width:289.6pt;height:123.2pt" o:ole="">
            <v:imagedata r:id="rId186" o:title=""/>
          </v:shape>
          <o:OLEObject Type="Embed" ProgID="Equation.DSMT4" ShapeID="_x0000_i1100" DrawAspect="Content" ObjectID="_1761658815" r:id="rId187"/>
        </w:object>
      </w:r>
    </w:p>
    <w:p w14:paraId="5E482176" w14:textId="77777777" w:rsidR="00A777D6" w:rsidRPr="00FE2FBF" w:rsidRDefault="00A777D6" w:rsidP="00776CDA">
      <w:pPr>
        <w:spacing w:line="276" w:lineRule="auto"/>
        <w:ind w:firstLine="720"/>
        <w:jc w:val="both"/>
      </w:pPr>
      <w:r w:rsidRPr="00FE2FBF">
        <w:t>Trong đó:</w:t>
      </w:r>
    </w:p>
    <w:p w14:paraId="10389299" w14:textId="77777777" w:rsidR="00A777D6" w:rsidRPr="00FE2FBF" w:rsidRDefault="00A777D6" w:rsidP="00776CDA">
      <w:pPr>
        <w:spacing w:line="276" w:lineRule="auto"/>
        <w:ind w:firstLine="720"/>
        <w:jc w:val="both"/>
      </w:pPr>
      <w:r w:rsidRPr="00FE2FBF">
        <w:tab/>
      </w:r>
      <w:r w:rsidRPr="00FE2FBF">
        <w:rPr>
          <w:position w:val="-16"/>
        </w:rPr>
        <w:object w:dxaOrig="2060" w:dyaOrig="460" w14:anchorId="003D56F0">
          <v:shape id="_x0000_i1101" type="#_x0000_t75" style="width:103.6pt;height:23.2pt" o:ole="">
            <v:imagedata r:id="rId172" o:title=""/>
          </v:shape>
          <o:OLEObject Type="Embed" ProgID="Equation.DSMT4" ShapeID="_x0000_i1101" DrawAspect="Content" ObjectID="_1761658816" r:id="rId188"/>
        </w:object>
      </w:r>
      <w:r w:rsidRPr="00FE2FBF">
        <w:t xml:space="preserve"> là mô men kháng uốn của đà dọc.</w:t>
      </w:r>
    </w:p>
    <w:p w14:paraId="655CAC2E" w14:textId="77777777" w:rsidR="00A777D6" w:rsidRPr="00FE2FBF" w:rsidRDefault="00A777D6" w:rsidP="00776CDA">
      <w:pPr>
        <w:spacing w:line="276" w:lineRule="auto"/>
        <w:ind w:firstLine="720"/>
        <w:jc w:val="both"/>
      </w:pPr>
      <w:r w:rsidRPr="00FE2FBF">
        <w:tab/>
      </w:r>
      <w:r w:rsidRPr="00FE2FBF">
        <w:rPr>
          <w:position w:val="-16"/>
        </w:rPr>
        <w:object w:dxaOrig="2180" w:dyaOrig="460" w14:anchorId="4C3CE00C">
          <v:shape id="_x0000_i1102" type="#_x0000_t75" style="width:108.8pt;height:23.2pt" o:ole="">
            <v:imagedata r:id="rId189" o:title=""/>
          </v:shape>
          <o:OLEObject Type="Embed" ProgID="Equation.DSMT4" ShapeID="_x0000_i1102" DrawAspect="Content" ObjectID="_1761658817" r:id="rId190"/>
        </w:object>
      </w:r>
      <w:r w:rsidRPr="00FE2FBF">
        <w:t>: cường độ tính toán của gỗ.</w:t>
      </w:r>
    </w:p>
    <w:p w14:paraId="2F464E2F" w14:textId="77777777" w:rsidR="00A777D6" w:rsidRPr="00FE2FBF" w:rsidRDefault="00A777D6" w:rsidP="00776CDA">
      <w:pPr>
        <w:spacing w:line="276" w:lineRule="auto"/>
        <w:ind w:firstLine="720"/>
        <w:jc w:val="both"/>
      </w:pPr>
      <w:r w:rsidRPr="00FE2FBF">
        <w:rPr>
          <w:position w:val="-6"/>
        </w:rPr>
        <w:object w:dxaOrig="340" w:dyaOrig="260" w14:anchorId="566C024D">
          <v:shape id="_x0000_i1103" type="#_x0000_t75" style="width:17.2pt;height:12.8pt" o:ole="">
            <v:imagedata r:id="rId59" o:title=""/>
          </v:shape>
          <o:OLEObject Type="Embed" ProgID="Equation.DSMT4" ShapeID="_x0000_i1103" DrawAspect="Content" ObjectID="_1761658818" r:id="rId191"/>
        </w:object>
      </w:r>
      <w:r w:rsidRPr="00FE2FBF">
        <w:t>Khoảng cách giữa các cây chống đã chọn là hợp lý</w:t>
      </w:r>
    </w:p>
    <w:p w14:paraId="37322303" w14:textId="77777777" w:rsidR="00A777D6" w:rsidRPr="00C8582F" w:rsidRDefault="00A777D6" w:rsidP="00776CDA">
      <w:pPr>
        <w:pStyle w:val="ListParagraph"/>
        <w:numPr>
          <w:ilvl w:val="0"/>
          <w:numId w:val="25"/>
        </w:numPr>
        <w:spacing w:after="160" w:line="276" w:lineRule="auto"/>
        <w:ind w:left="709" w:hanging="709"/>
        <w:rPr>
          <w:i/>
        </w:rPr>
      </w:pPr>
      <w:r w:rsidRPr="00C8582F">
        <w:rPr>
          <w:i/>
        </w:rPr>
        <w:lastRenderedPageBreak/>
        <w:t>Kiểm tra theo điều kiện biến dạng</w:t>
      </w:r>
    </w:p>
    <w:p w14:paraId="1975FDF0" w14:textId="77777777" w:rsidR="00A777D6" w:rsidRPr="00FE2FBF" w:rsidRDefault="00A777D6" w:rsidP="00776CDA">
      <w:pPr>
        <w:pStyle w:val="ListParagraph"/>
        <w:numPr>
          <w:ilvl w:val="1"/>
          <w:numId w:val="19"/>
        </w:numPr>
        <w:spacing w:after="160" w:line="276" w:lineRule="auto"/>
        <w:ind w:left="426" w:hanging="426"/>
      </w:pPr>
      <w:r w:rsidRPr="00FE2FBF">
        <w:t>Độ võng:</w:t>
      </w:r>
    </w:p>
    <w:p w14:paraId="5E9B9D7A" w14:textId="77777777" w:rsidR="00A777D6" w:rsidRPr="00FE2FBF" w:rsidRDefault="00A777D6" w:rsidP="00776CDA">
      <w:pPr>
        <w:pStyle w:val="ListParagraph"/>
        <w:spacing w:after="160" w:line="276" w:lineRule="auto"/>
        <w:ind w:firstLine="720"/>
      </w:pPr>
      <w:r w:rsidRPr="00FE2FBF">
        <w:rPr>
          <w:position w:val="-32"/>
        </w:rPr>
        <w:object w:dxaOrig="4819" w:dyaOrig="760" w14:anchorId="08A13950">
          <v:shape id="_x0000_i1104" type="#_x0000_t75" style="width:240.8pt;height:38.4pt" o:ole="">
            <v:imagedata r:id="rId192" o:title=""/>
          </v:shape>
          <o:OLEObject Type="Embed" ProgID="Equation.DSMT4" ShapeID="_x0000_i1104" DrawAspect="Content" ObjectID="_1761658819" r:id="rId193"/>
        </w:object>
      </w:r>
    </w:p>
    <w:p w14:paraId="12F5417E" w14:textId="77777777" w:rsidR="00A777D6" w:rsidRPr="00FE2FBF" w:rsidRDefault="00A777D6" w:rsidP="00776CDA">
      <w:pPr>
        <w:pStyle w:val="ListParagraph"/>
        <w:spacing w:after="160" w:line="276" w:lineRule="auto"/>
        <w:ind w:firstLine="720"/>
      </w:pPr>
      <w:r w:rsidRPr="00FE2FBF">
        <w:rPr>
          <w:position w:val="-32"/>
        </w:rPr>
        <w:object w:dxaOrig="5179" w:dyaOrig="760" w14:anchorId="2C2076C6">
          <v:shape id="_x0000_i1105" type="#_x0000_t75" style="width:258.8pt;height:38.4pt" o:ole="">
            <v:imagedata r:id="rId194" o:title=""/>
          </v:shape>
          <o:OLEObject Type="Embed" ProgID="Equation.DSMT4" ShapeID="_x0000_i1105" DrawAspect="Content" ObjectID="_1761658820" r:id="rId195"/>
        </w:object>
      </w:r>
    </w:p>
    <w:p w14:paraId="65DE2F06" w14:textId="77777777" w:rsidR="00A777D6" w:rsidRPr="00FE2FBF" w:rsidRDefault="00A777D6" w:rsidP="00776CDA">
      <w:pPr>
        <w:spacing w:line="276" w:lineRule="auto"/>
        <w:ind w:left="720" w:firstLine="720"/>
      </w:pPr>
      <w:r w:rsidRPr="00FE2FBF">
        <w:rPr>
          <w:position w:val="-26"/>
        </w:rPr>
        <w:object w:dxaOrig="4740" w:dyaOrig="700" w14:anchorId="7479530F">
          <v:shape id="_x0000_i1106" type="#_x0000_t75" style="width:237.2pt;height:35.2pt" o:ole="">
            <v:imagedata r:id="rId196" o:title=""/>
          </v:shape>
          <o:OLEObject Type="Embed" ProgID="Equation.DSMT4" ShapeID="_x0000_i1106" DrawAspect="Content" ObjectID="_1761658821" r:id="rId197"/>
        </w:object>
      </w:r>
    </w:p>
    <w:p w14:paraId="17BEF87C" w14:textId="77777777" w:rsidR="00A777D6" w:rsidRPr="00FE2FBF" w:rsidRDefault="00A777D6" w:rsidP="00776CDA">
      <w:pPr>
        <w:spacing w:line="276" w:lineRule="auto"/>
      </w:pPr>
      <w:r w:rsidRPr="00FE2FBF">
        <w:t>Vậy đà ngang đỡ dầm đảm bảo điều kiện về độ võng</w:t>
      </w:r>
    </w:p>
    <w:p w14:paraId="144F77D4" w14:textId="77777777" w:rsidR="00A777D6" w:rsidRPr="00C8582F" w:rsidRDefault="00C8582F" w:rsidP="00776CDA">
      <w:pPr>
        <w:spacing w:line="276" w:lineRule="auto"/>
        <w:rPr>
          <w:b/>
        </w:rPr>
      </w:pPr>
      <w:r w:rsidRPr="00C8582F">
        <w:rPr>
          <w:b/>
        </w:rPr>
        <w:t xml:space="preserve">2.2.6 </w:t>
      </w:r>
      <w:r w:rsidR="00A777D6" w:rsidRPr="00C8582F">
        <w:rPr>
          <w:b/>
        </w:rPr>
        <w:t>Kiểm tra khả năng chịu lực của cây chố</w:t>
      </w:r>
      <w:r>
        <w:rPr>
          <w:b/>
        </w:rPr>
        <w:t>ng</w:t>
      </w:r>
    </w:p>
    <w:p w14:paraId="47B4BE22" w14:textId="77777777" w:rsidR="00A777D6" w:rsidRPr="00FE2FBF" w:rsidRDefault="00A777D6" w:rsidP="00776CDA">
      <w:pPr>
        <w:pStyle w:val="ListParagraph"/>
        <w:numPr>
          <w:ilvl w:val="1"/>
          <w:numId w:val="19"/>
        </w:numPr>
        <w:spacing w:after="160" w:line="276" w:lineRule="auto"/>
        <w:ind w:left="426" w:hanging="426"/>
      </w:pPr>
      <w:r w:rsidRPr="00FE2FBF">
        <w:t>Tải trọng tác dụng lên cây chống đỡ dầm:</w:t>
      </w:r>
    </w:p>
    <w:p w14:paraId="7BEEE814" w14:textId="77777777" w:rsidR="00A777D6" w:rsidRPr="00FE2FBF" w:rsidRDefault="00A777D6" w:rsidP="00776CDA">
      <w:pPr>
        <w:spacing w:line="276" w:lineRule="auto"/>
      </w:pPr>
      <w:r w:rsidRPr="00FE2FBF">
        <w:rPr>
          <w:position w:val="-14"/>
        </w:rPr>
        <w:object w:dxaOrig="7980" w:dyaOrig="420" w14:anchorId="6D744B13">
          <v:shape id="_x0000_i1107" type="#_x0000_t75" style="width:398.4pt;height:21.2pt" o:ole="">
            <v:imagedata r:id="rId198" o:title=""/>
          </v:shape>
          <o:OLEObject Type="Embed" ProgID="Equation.DSMT4" ShapeID="_x0000_i1107" DrawAspect="Content" ObjectID="_1761658822" r:id="rId199"/>
        </w:object>
      </w:r>
    </w:p>
    <w:p w14:paraId="174A3D48" w14:textId="77777777" w:rsidR="00C8582F" w:rsidRDefault="00A777D6" w:rsidP="00776CDA">
      <w:pPr>
        <w:pStyle w:val="ListParagraph"/>
        <w:numPr>
          <w:ilvl w:val="1"/>
          <w:numId w:val="19"/>
        </w:numPr>
        <w:spacing w:after="160" w:line="276" w:lineRule="auto"/>
        <w:ind w:left="426" w:hanging="426"/>
      </w:pPr>
      <w:r w:rsidRPr="00FE2FBF">
        <w:t>Vậy cây chống đơn đỡ dầm đảm bảo điều kiện khả năng chịu lực.</w:t>
      </w:r>
      <w:bookmarkStart w:id="41" w:name="_Toc482270721"/>
    </w:p>
    <w:p w14:paraId="161DA9EF" w14:textId="77777777" w:rsidR="00A777D6" w:rsidRPr="00C8582F" w:rsidRDefault="00C8582F" w:rsidP="00776CDA">
      <w:pPr>
        <w:spacing w:line="276" w:lineRule="auto"/>
        <w:rPr>
          <w:b/>
        </w:rPr>
      </w:pPr>
      <w:r w:rsidRPr="00C8582F">
        <w:rPr>
          <w:b/>
          <w:lang w:val="en-US"/>
        </w:rPr>
        <w:t xml:space="preserve">2.3 </w:t>
      </w:r>
      <w:r w:rsidR="00A777D6" w:rsidRPr="00C8582F">
        <w:rPr>
          <w:b/>
        </w:rPr>
        <w:t>Tính toán thiết kế ván khuôn cây chống đỡ sàn</w:t>
      </w:r>
      <w:bookmarkEnd w:id="41"/>
    </w:p>
    <w:p w14:paraId="0B0CE0D6" w14:textId="77777777" w:rsidR="00A777D6" w:rsidRPr="00C8582F" w:rsidRDefault="00A777D6" w:rsidP="00776CDA">
      <w:pPr>
        <w:spacing w:line="276" w:lineRule="auto"/>
        <w:rPr>
          <w:b/>
        </w:rPr>
      </w:pPr>
      <w:r w:rsidRPr="00C8582F">
        <w:rPr>
          <w:b/>
        </w:rPr>
        <w:t>2</w:t>
      </w:r>
      <w:r w:rsidR="00C8582F" w:rsidRPr="00C8582F">
        <w:rPr>
          <w:b/>
        </w:rPr>
        <w:t>.3</w:t>
      </w:r>
      <w:r w:rsidRPr="00C8582F">
        <w:rPr>
          <w:b/>
        </w:rPr>
        <w:t>.1 Tính toán ván khuôn sàn</w:t>
      </w:r>
    </w:p>
    <w:p w14:paraId="081A2F43" w14:textId="77777777" w:rsidR="00A777D6" w:rsidRPr="00FE2FBF" w:rsidRDefault="00A777D6" w:rsidP="00776CDA">
      <w:pPr>
        <w:pStyle w:val="ListParagraph"/>
        <w:numPr>
          <w:ilvl w:val="1"/>
          <w:numId w:val="19"/>
        </w:numPr>
        <w:spacing w:after="160" w:line="276" w:lineRule="auto"/>
        <w:ind w:left="426" w:hanging="426"/>
      </w:pPr>
      <w:r w:rsidRPr="00FE2FBF">
        <w:t>Sử dụng ván khuôn định hình kích thước 200x1800x55mm, 200x1500x55mm; hệ chống giáo PAL làm chống đỡ ván khuôn sàn.</w:t>
      </w:r>
    </w:p>
    <w:p w14:paraId="6F93D5AF" w14:textId="77777777" w:rsidR="00A777D6" w:rsidRPr="00C8582F" w:rsidRDefault="00A777D6" w:rsidP="00776CDA">
      <w:pPr>
        <w:pStyle w:val="ListParagraph"/>
        <w:numPr>
          <w:ilvl w:val="0"/>
          <w:numId w:val="26"/>
        </w:numPr>
        <w:spacing w:after="160" w:line="276" w:lineRule="auto"/>
        <w:ind w:left="709" w:hanging="709"/>
        <w:rPr>
          <w:i/>
        </w:rPr>
      </w:pPr>
      <w:r w:rsidRPr="00C8582F">
        <w:rPr>
          <w:i/>
        </w:rPr>
        <w:t>Sơ đồ tính toán</w:t>
      </w:r>
    </w:p>
    <w:p w14:paraId="15798B32" w14:textId="77777777" w:rsidR="00A777D6" w:rsidRPr="00FE2FBF" w:rsidRDefault="00A777D6" w:rsidP="00776CDA">
      <w:pPr>
        <w:pStyle w:val="ListParagraph"/>
        <w:numPr>
          <w:ilvl w:val="1"/>
          <w:numId w:val="19"/>
        </w:numPr>
        <w:spacing w:after="160" w:line="276" w:lineRule="auto"/>
        <w:ind w:left="426" w:hanging="426"/>
      </w:pPr>
      <w:r w:rsidRPr="00FE2FBF">
        <w:t>Coi ván khuôn sà là dầm liên tục nhiều nhịp chịu tai trong phân bố đều, nhận các đà ngang làm gối tựa, ta được sơ đồ tính như sau:</w:t>
      </w:r>
    </w:p>
    <w:p w14:paraId="72DDB0F0" w14:textId="77777777" w:rsidR="00A777D6" w:rsidRPr="00FE2FBF" w:rsidRDefault="00A777D6" w:rsidP="00776CDA">
      <w:pPr>
        <w:spacing w:line="276" w:lineRule="auto"/>
        <w:jc w:val="center"/>
      </w:pPr>
      <w:r w:rsidRPr="00FE2FBF">
        <w:rPr>
          <w:noProof/>
          <w:lang w:val="en-US"/>
        </w:rPr>
        <w:drawing>
          <wp:inline distT="0" distB="0" distL="0" distR="0" wp14:anchorId="21711602" wp14:editId="0A66192E">
            <wp:extent cx="4191000" cy="14668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
                    <pic:cNvPicPr>
                      <a:picLocks noChangeAspect="1" noChangeArrowheads="1"/>
                    </pic:cNvPicPr>
                  </pic:nvPicPr>
                  <pic:blipFill>
                    <a:blip r:embed="rId200" cstate="print">
                      <a:lum bright="-96000"/>
                      <a:extLst>
                        <a:ext uri="{28A0092B-C50C-407E-A947-70E740481C1C}">
                          <a14:useLocalDpi xmlns:a14="http://schemas.microsoft.com/office/drawing/2010/main" val="0"/>
                        </a:ext>
                      </a:extLst>
                    </a:blip>
                    <a:srcRect l="21378" t="31039" r="18639" b="25586"/>
                    <a:stretch>
                      <a:fillRect/>
                    </a:stretch>
                  </pic:blipFill>
                  <pic:spPr bwMode="auto">
                    <a:xfrm>
                      <a:off x="0" y="0"/>
                      <a:ext cx="4191000" cy="1466850"/>
                    </a:xfrm>
                    <a:prstGeom prst="rect">
                      <a:avLst/>
                    </a:prstGeom>
                    <a:noFill/>
                    <a:ln>
                      <a:noFill/>
                    </a:ln>
                  </pic:spPr>
                </pic:pic>
              </a:graphicData>
            </a:graphic>
          </wp:inline>
        </w:drawing>
      </w:r>
    </w:p>
    <w:p w14:paraId="3DD9D4BC" w14:textId="77777777" w:rsidR="00A777D6" w:rsidRPr="00C8582F" w:rsidRDefault="00A777D6" w:rsidP="00776CDA">
      <w:pPr>
        <w:pStyle w:val="ListParagraph"/>
        <w:numPr>
          <w:ilvl w:val="0"/>
          <w:numId w:val="26"/>
        </w:numPr>
        <w:spacing w:after="160" w:line="276" w:lineRule="auto"/>
        <w:ind w:left="709" w:hanging="709"/>
        <w:rPr>
          <w:i/>
        </w:rPr>
      </w:pPr>
      <w:r w:rsidRPr="00C8582F">
        <w:rPr>
          <w:i/>
        </w:rPr>
        <w:t>Tải trọng tính toán</w:t>
      </w:r>
    </w:p>
    <w:p w14:paraId="68C2F95A" w14:textId="77777777" w:rsidR="00A777D6" w:rsidRPr="00FE2FBF" w:rsidRDefault="00A777D6" w:rsidP="00776CDA">
      <w:pPr>
        <w:pStyle w:val="ListParagraph"/>
        <w:numPr>
          <w:ilvl w:val="1"/>
          <w:numId w:val="19"/>
        </w:numPr>
        <w:spacing w:after="160" w:line="276" w:lineRule="auto"/>
        <w:ind w:left="426" w:hanging="426"/>
      </w:pPr>
      <w:r w:rsidRPr="00FE2FBF">
        <w:t>Tải trọng tính toán được lập thành bảng</w:t>
      </w:r>
    </w:p>
    <w:p w14:paraId="1AE4CF5C" w14:textId="77777777" w:rsidR="00A777D6" w:rsidRPr="00FE2FBF" w:rsidRDefault="00A777D6" w:rsidP="00776CDA">
      <w:pPr>
        <w:spacing w:line="276" w:lineRule="auto"/>
        <w:ind w:hanging="284"/>
      </w:pPr>
      <w:r w:rsidRPr="00FE2FBF">
        <w:rPr>
          <w:noProof/>
          <w:lang w:val="en-US"/>
        </w:rPr>
        <w:lastRenderedPageBreak/>
        <w:drawing>
          <wp:inline distT="0" distB="0" distL="0" distR="0" wp14:anchorId="09E0B402" wp14:editId="0C667058">
            <wp:extent cx="5848350" cy="13144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9"/>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5848350" cy="1314450"/>
                    </a:xfrm>
                    <a:prstGeom prst="rect">
                      <a:avLst/>
                    </a:prstGeom>
                    <a:noFill/>
                    <a:ln>
                      <a:noFill/>
                    </a:ln>
                  </pic:spPr>
                </pic:pic>
              </a:graphicData>
            </a:graphic>
          </wp:inline>
        </w:drawing>
      </w:r>
    </w:p>
    <w:p w14:paraId="56F3B1D8" w14:textId="77777777" w:rsidR="00A777D6" w:rsidRPr="00FE2FBF" w:rsidRDefault="00A777D6" w:rsidP="00776CDA">
      <w:pPr>
        <w:pStyle w:val="ListParagraph"/>
        <w:numPr>
          <w:ilvl w:val="1"/>
          <w:numId w:val="19"/>
        </w:numPr>
        <w:spacing w:after="160" w:line="276" w:lineRule="auto"/>
        <w:ind w:left="426" w:hanging="426"/>
      </w:pPr>
      <w:r w:rsidRPr="00FE2FBF">
        <w:t>Cắt dải bản rộng 1m để tính toán.</w:t>
      </w:r>
    </w:p>
    <w:p w14:paraId="5DFA98DD" w14:textId="77777777" w:rsidR="00A777D6" w:rsidRPr="00FE2FBF" w:rsidRDefault="00A777D6" w:rsidP="00776CDA">
      <w:pPr>
        <w:pStyle w:val="ListParagraph"/>
        <w:numPr>
          <w:ilvl w:val="1"/>
          <w:numId w:val="19"/>
        </w:numPr>
        <w:spacing w:after="160" w:line="276" w:lineRule="auto"/>
        <w:ind w:left="426" w:hanging="426"/>
      </w:pPr>
      <w:r w:rsidRPr="00FE2FBF">
        <w:t xml:space="preserve">Tải trọng tính toán: </w:t>
      </w:r>
      <w:r w:rsidRPr="00FE2FBF">
        <w:rPr>
          <w:position w:val="-14"/>
        </w:rPr>
        <w:object w:dxaOrig="5940" w:dyaOrig="420" w14:anchorId="50F09B9C">
          <v:shape id="_x0000_i1108" type="#_x0000_t75" style="width:297.2pt;height:21.2pt" o:ole="">
            <v:imagedata r:id="rId202" o:title=""/>
          </v:shape>
          <o:OLEObject Type="Embed" ProgID="Equation.DSMT4" ShapeID="_x0000_i1108" DrawAspect="Content" ObjectID="_1761658823" r:id="rId203"/>
        </w:object>
      </w:r>
    </w:p>
    <w:p w14:paraId="71C7379D" w14:textId="77777777" w:rsidR="00A777D6" w:rsidRPr="00C8582F" w:rsidRDefault="00A777D6" w:rsidP="00776CDA">
      <w:pPr>
        <w:pStyle w:val="ListParagraph"/>
        <w:numPr>
          <w:ilvl w:val="0"/>
          <w:numId w:val="26"/>
        </w:numPr>
        <w:spacing w:after="160" w:line="276" w:lineRule="auto"/>
        <w:ind w:left="709" w:hanging="709"/>
        <w:rPr>
          <w:i/>
        </w:rPr>
      </w:pPr>
      <w:r w:rsidRPr="00C8582F">
        <w:rPr>
          <w:i/>
        </w:rPr>
        <w:t>Tính toán theo khả năng chịu lực</w:t>
      </w:r>
    </w:p>
    <w:p w14:paraId="02AD805E" w14:textId="77777777" w:rsidR="00A777D6" w:rsidRPr="00FE2FBF" w:rsidRDefault="00A777D6" w:rsidP="00776CDA">
      <w:pPr>
        <w:pStyle w:val="ListParagraph"/>
        <w:numPr>
          <w:ilvl w:val="1"/>
          <w:numId w:val="19"/>
        </w:numPr>
        <w:spacing w:after="160" w:line="276" w:lineRule="auto"/>
        <w:ind w:left="426" w:hanging="426"/>
      </w:pPr>
      <w:r w:rsidRPr="00FE2FBF">
        <w:t>Chọn khoảng cách giữa các đà ngang là 60cm.</w:t>
      </w:r>
    </w:p>
    <w:p w14:paraId="55225337" w14:textId="77777777" w:rsidR="00A777D6" w:rsidRPr="00FE2FBF" w:rsidRDefault="00A777D6" w:rsidP="00776CDA">
      <w:pPr>
        <w:pStyle w:val="ListParagraph"/>
        <w:numPr>
          <w:ilvl w:val="1"/>
          <w:numId w:val="19"/>
        </w:numPr>
        <w:spacing w:after="160" w:line="276" w:lineRule="auto"/>
        <w:ind w:left="426" w:hanging="426"/>
      </w:pPr>
      <w:r w:rsidRPr="00FE2FBF">
        <w:t>Theo điều kiện khả năng chịu lực:</w:t>
      </w:r>
    </w:p>
    <w:p w14:paraId="20DF403F" w14:textId="77777777" w:rsidR="00A777D6" w:rsidRPr="00FE2FBF" w:rsidRDefault="00A777D6" w:rsidP="00776CDA">
      <w:pPr>
        <w:spacing w:line="276" w:lineRule="auto"/>
        <w:ind w:firstLine="720"/>
        <w:jc w:val="both"/>
        <w:rPr>
          <w:b/>
        </w:rPr>
      </w:pPr>
      <w:r w:rsidRPr="00FE2FBF">
        <w:rPr>
          <w:b/>
          <w:position w:val="-114"/>
        </w:rPr>
        <w:object w:dxaOrig="4840" w:dyaOrig="2420" w14:anchorId="398E9FFD">
          <v:shape id="_x0000_i1109" type="#_x0000_t75" style="width:241.6pt;height:123.2pt" o:ole="">
            <v:imagedata r:id="rId204" o:title=""/>
          </v:shape>
          <o:OLEObject Type="Embed" ProgID="Equation.DSMT4" ShapeID="_x0000_i1109" DrawAspect="Content" ObjectID="_1761658824" r:id="rId205"/>
        </w:object>
      </w:r>
    </w:p>
    <w:p w14:paraId="2FB08482" w14:textId="77777777" w:rsidR="00A777D6" w:rsidRPr="00FE2FBF" w:rsidRDefault="00A777D6" w:rsidP="00776CDA">
      <w:pPr>
        <w:spacing w:line="276" w:lineRule="auto"/>
        <w:ind w:firstLine="720"/>
        <w:jc w:val="both"/>
      </w:pPr>
      <w:r w:rsidRPr="00FE2FBF">
        <w:t>Trong đó:</w:t>
      </w:r>
    </w:p>
    <w:p w14:paraId="21D83DFA" w14:textId="77777777" w:rsidR="00A777D6" w:rsidRPr="00FE2FBF" w:rsidRDefault="00A777D6" w:rsidP="00776CDA">
      <w:pPr>
        <w:spacing w:line="276" w:lineRule="auto"/>
        <w:ind w:firstLine="720"/>
        <w:jc w:val="both"/>
      </w:pPr>
      <w:r w:rsidRPr="00FE2FBF">
        <w:tab/>
      </w:r>
      <w:r w:rsidRPr="00FE2FBF">
        <w:rPr>
          <w:position w:val="-16"/>
        </w:rPr>
        <w:object w:dxaOrig="1820" w:dyaOrig="460" w14:anchorId="2F9C9177">
          <v:shape id="_x0000_i1110" type="#_x0000_t75" style="width:91.6pt;height:23.2pt" o:ole="">
            <v:imagedata r:id="rId206" o:title=""/>
          </v:shape>
          <o:OLEObject Type="Embed" ProgID="Equation.DSMT4" ShapeID="_x0000_i1110" DrawAspect="Content" ObjectID="_1761658825" r:id="rId207"/>
        </w:object>
      </w:r>
      <w:r w:rsidRPr="00FE2FBF">
        <w:t xml:space="preserve"> là mô men kháng uốn của ván khuôn đáy sà.</w:t>
      </w:r>
    </w:p>
    <w:p w14:paraId="7FCE75FC" w14:textId="77777777" w:rsidR="00A777D6" w:rsidRPr="00FE2FBF" w:rsidRDefault="00A777D6" w:rsidP="00776CDA">
      <w:pPr>
        <w:spacing w:line="276" w:lineRule="auto"/>
        <w:ind w:firstLine="720"/>
        <w:jc w:val="both"/>
      </w:pPr>
      <w:r w:rsidRPr="00FE2FBF">
        <w:tab/>
      </w:r>
      <w:r w:rsidRPr="00FE2FBF">
        <w:rPr>
          <w:position w:val="-16"/>
        </w:rPr>
        <w:object w:dxaOrig="1960" w:dyaOrig="460" w14:anchorId="248552EE">
          <v:shape id="_x0000_i1111" type="#_x0000_t75" style="width:98.4pt;height:23.2pt" o:ole="">
            <v:imagedata r:id="rId208" o:title=""/>
          </v:shape>
          <o:OLEObject Type="Embed" ProgID="Equation.DSMT4" ShapeID="_x0000_i1111" DrawAspect="Content" ObjectID="_1761658826" r:id="rId209"/>
        </w:object>
      </w:r>
      <w:r w:rsidRPr="00FE2FBF">
        <w:t>: cường độ tính toán của thép.</w:t>
      </w:r>
    </w:p>
    <w:p w14:paraId="2E914068" w14:textId="77777777" w:rsidR="00A777D6" w:rsidRPr="00FE2FBF" w:rsidRDefault="00A777D6" w:rsidP="00776CDA">
      <w:pPr>
        <w:spacing w:line="276" w:lineRule="auto"/>
        <w:ind w:firstLine="720"/>
        <w:jc w:val="both"/>
      </w:pPr>
      <w:r w:rsidRPr="00FE2FBF">
        <w:rPr>
          <w:position w:val="-6"/>
        </w:rPr>
        <w:object w:dxaOrig="340" w:dyaOrig="260" w14:anchorId="29CB3FFE">
          <v:shape id="_x0000_i1112" type="#_x0000_t75" style="width:17.2pt;height:12.8pt" o:ole="">
            <v:imagedata r:id="rId59" o:title=""/>
          </v:shape>
          <o:OLEObject Type="Embed" ProgID="Equation.DSMT4" ShapeID="_x0000_i1112" DrawAspect="Content" ObjectID="_1761658827" r:id="rId210"/>
        </w:object>
      </w:r>
      <w:r w:rsidRPr="00FE2FBF">
        <w:t>Vậy khoảng cách giữa các đà ngang đã chọn là hợp lý</w:t>
      </w:r>
    </w:p>
    <w:p w14:paraId="15609300" w14:textId="77777777" w:rsidR="00A777D6" w:rsidRPr="00C8582F" w:rsidRDefault="00A777D6" w:rsidP="00776CDA">
      <w:pPr>
        <w:pStyle w:val="ListParagraph"/>
        <w:numPr>
          <w:ilvl w:val="0"/>
          <w:numId w:val="26"/>
        </w:numPr>
        <w:spacing w:after="160" w:line="276" w:lineRule="auto"/>
        <w:ind w:left="709" w:hanging="709"/>
        <w:rPr>
          <w:i/>
        </w:rPr>
      </w:pPr>
      <w:r w:rsidRPr="00C8582F">
        <w:rPr>
          <w:i/>
        </w:rPr>
        <w:t>Kiểm tra điều kiện độ võng</w:t>
      </w:r>
    </w:p>
    <w:p w14:paraId="34F429D6" w14:textId="77777777" w:rsidR="00A777D6" w:rsidRPr="00FE2FBF" w:rsidRDefault="00A777D6" w:rsidP="00776CDA">
      <w:pPr>
        <w:pStyle w:val="ListParagraph"/>
        <w:numPr>
          <w:ilvl w:val="1"/>
          <w:numId w:val="19"/>
        </w:numPr>
        <w:spacing w:after="160" w:line="276" w:lineRule="auto"/>
        <w:ind w:left="426"/>
        <w:jc w:val="both"/>
      </w:pPr>
      <w:r w:rsidRPr="00FE2FBF">
        <w:t>Độ võng:</w:t>
      </w:r>
    </w:p>
    <w:p w14:paraId="15F5D17C" w14:textId="77777777" w:rsidR="00A777D6" w:rsidRPr="00FE2FBF" w:rsidRDefault="00A777D6" w:rsidP="00776CDA">
      <w:pPr>
        <w:spacing w:line="276" w:lineRule="auto"/>
        <w:ind w:firstLine="720"/>
        <w:jc w:val="both"/>
      </w:pPr>
      <w:r w:rsidRPr="00FE2FBF">
        <w:rPr>
          <w:position w:val="-34"/>
        </w:rPr>
        <w:object w:dxaOrig="5240" w:dyaOrig="800" w14:anchorId="7562AA58">
          <v:shape id="_x0000_i1113" type="#_x0000_t75" style="width:261.6pt;height:40.4pt" o:ole="">
            <v:imagedata r:id="rId211" o:title=""/>
          </v:shape>
          <o:OLEObject Type="Embed" ProgID="Equation.DSMT4" ShapeID="_x0000_i1113" DrawAspect="Content" ObjectID="_1761658828" r:id="rId212"/>
        </w:object>
      </w:r>
    </w:p>
    <w:p w14:paraId="12723440" w14:textId="77777777" w:rsidR="00A777D6" w:rsidRPr="00FE2FBF" w:rsidRDefault="00A777D6" w:rsidP="00776CDA">
      <w:pPr>
        <w:spacing w:line="276" w:lineRule="auto"/>
        <w:ind w:firstLine="720"/>
        <w:jc w:val="both"/>
      </w:pPr>
      <w:r w:rsidRPr="00FE2FBF">
        <w:t>Trong đó:</w:t>
      </w:r>
    </w:p>
    <w:p w14:paraId="424B498D" w14:textId="77777777" w:rsidR="00A777D6" w:rsidRPr="00FE2FBF" w:rsidRDefault="00A777D6" w:rsidP="00776CDA">
      <w:pPr>
        <w:spacing w:line="276" w:lineRule="auto"/>
        <w:ind w:firstLine="720"/>
        <w:jc w:val="both"/>
      </w:pPr>
      <w:r w:rsidRPr="00FE2FBF">
        <w:tab/>
        <w:t>E = 2,1.10</w:t>
      </w:r>
      <w:r w:rsidRPr="00FE2FBF">
        <w:rPr>
          <w:vertAlign w:val="superscript"/>
        </w:rPr>
        <w:t>4</w:t>
      </w:r>
      <w:r w:rsidRPr="00FE2FBF">
        <w:t xml:space="preserve"> (kN/cm</w:t>
      </w:r>
      <w:r w:rsidRPr="00FE2FBF">
        <w:rPr>
          <w:vertAlign w:val="superscript"/>
        </w:rPr>
        <w:t>2</w:t>
      </w:r>
      <w:r w:rsidRPr="00FE2FBF">
        <w:t>) là mô đun đàn hồi của thép.</w:t>
      </w:r>
    </w:p>
    <w:p w14:paraId="5D5178F1" w14:textId="77777777" w:rsidR="00A777D6" w:rsidRPr="00FE2FBF" w:rsidRDefault="00A777D6" w:rsidP="00776CDA">
      <w:pPr>
        <w:spacing w:line="276" w:lineRule="auto"/>
        <w:ind w:firstLine="720"/>
        <w:jc w:val="both"/>
      </w:pPr>
      <w:r w:rsidRPr="00FE2FBF">
        <w:tab/>
        <w:t>I = 100,1 (cm</w:t>
      </w:r>
      <w:r w:rsidRPr="00FE2FBF">
        <w:rPr>
          <w:vertAlign w:val="superscript"/>
        </w:rPr>
        <w:t>4</w:t>
      </w:r>
      <w:r w:rsidRPr="00FE2FBF">
        <w:t>) là mô men quán tính của ván khuôn đáy sàn.</w:t>
      </w:r>
    </w:p>
    <w:p w14:paraId="1999A3C6" w14:textId="77777777" w:rsidR="00A777D6" w:rsidRPr="00FE2FBF" w:rsidRDefault="00A777D6" w:rsidP="00776CDA">
      <w:pPr>
        <w:pStyle w:val="ListParagraph"/>
        <w:numPr>
          <w:ilvl w:val="1"/>
          <w:numId w:val="19"/>
        </w:numPr>
        <w:spacing w:after="160" w:line="276" w:lineRule="auto"/>
        <w:ind w:left="426"/>
        <w:jc w:val="both"/>
      </w:pPr>
      <w:r w:rsidRPr="00FE2FBF">
        <w:t>Độ võng cho phép:</w:t>
      </w:r>
    </w:p>
    <w:p w14:paraId="362C9DD3" w14:textId="77777777" w:rsidR="00A777D6" w:rsidRPr="00FE2FBF" w:rsidRDefault="00A777D6" w:rsidP="00776CDA">
      <w:pPr>
        <w:spacing w:line="276" w:lineRule="auto"/>
        <w:ind w:left="426"/>
        <w:jc w:val="both"/>
      </w:pPr>
      <w:r w:rsidRPr="00FE2FBF">
        <w:rPr>
          <w:position w:val="-26"/>
        </w:rPr>
        <w:object w:dxaOrig="3560" w:dyaOrig="680" w14:anchorId="652DDF36">
          <v:shape id="_x0000_i1114" type="#_x0000_t75" style="width:204.8pt;height:39.6pt" o:ole="">
            <v:imagedata r:id="rId139" o:title=""/>
          </v:shape>
          <o:OLEObject Type="Embed" ProgID="Equation.DSMT4" ShapeID="_x0000_i1114" DrawAspect="Content" ObjectID="_1761658829" r:id="rId213"/>
        </w:object>
      </w:r>
    </w:p>
    <w:p w14:paraId="68AF78A6" w14:textId="77777777" w:rsidR="00A777D6" w:rsidRPr="00FE2FBF" w:rsidRDefault="00A777D6" w:rsidP="00776CDA">
      <w:pPr>
        <w:pStyle w:val="ListParagraph"/>
        <w:numPr>
          <w:ilvl w:val="1"/>
          <w:numId w:val="19"/>
        </w:numPr>
        <w:spacing w:after="160" w:line="276" w:lineRule="auto"/>
        <w:ind w:left="426"/>
        <w:jc w:val="both"/>
      </w:pPr>
      <w:r w:rsidRPr="00FE2FBF">
        <w:rPr>
          <w:position w:val="-14"/>
        </w:rPr>
        <w:object w:dxaOrig="4060" w:dyaOrig="420" w14:anchorId="2BD91487">
          <v:shape id="_x0000_i1115" type="#_x0000_t75" style="width:203.2pt;height:21.2pt" o:ole="">
            <v:imagedata r:id="rId214" o:title=""/>
          </v:shape>
          <o:OLEObject Type="Embed" ProgID="Equation.DSMT4" ShapeID="_x0000_i1115" DrawAspect="Content" ObjectID="_1761658830" r:id="rId215"/>
        </w:object>
      </w:r>
      <w:r w:rsidRPr="00FE2FBF">
        <w:t xml:space="preserve"> thỏa mãn điều kiện về độ võng.</w:t>
      </w:r>
    </w:p>
    <w:p w14:paraId="2EB45FB5" w14:textId="77777777" w:rsidR="00A777D6" w:rsidRPr="00C8582F" w:rsidRDefault="00C8582F" w:rsidP="00776CDA">
      <w:pPr>
        <w:spacing w:line="276" w:lineRule="auto"/>
        <w:rPr>
          <w:b/>
        </w:rPr>
      </w:pPr>
      <w:r w:rsidRPr="00C8582F">
        <w:rPr>
          <w:b/>
        </w:rPr>
        <w:t>2.3</w:t>
      </w:r>
      <w:r w:rsidR="00A777D6" w:rsidRPr="00C8582F">
        <w:rPr>
          <w:b/>
        </w:rPr>
        <w:t>.2 Tính toán đà ngang đỡ ván khuôn sàn</w:t>
      </w:r>
    </w:p>
    <w:p w14:paraId="58C86FB4" w14:textId="77777777" w:rsidR="00A777D6" w:rsidRPr="00C8582F" w:rsidRDefault="00A777D6" w:rsidP="00776CDA">
      <w:pPr>
        <w:pStyle w:val="ListParagraph"/>
        <w:numPr>
          <w:ilvl w:val="0"/>
          <w:numId w:val="27"/>
        </w:numPr>
        <w:spacing w:after="160" w:line="276" w:lineRule="auto"/>
        <w:ind w:left="709" w:hanging="709"/>
        <w:rPr>
          <w:i/>
        </w:rPr>
      </w:pPr>
      <w:r w:rsidRPr="00C8582F">
        <w:rPr>
          <w:i/>
        </w:rPr>
        <w:t>Sơ đồ tính toán</w:t>
      </w:r>
    </w:p>
    <w:p w14:paraId="1C723B23" w14:textId="77777777" w:rsidR="00A777D6" w:rsidRPr="00FE2FBF" w:rsidRDefault="00A777D6" w:rsidP="00776CDA">
      <w:pPr>
        <w:pStyle w:val="ListParagraph"/>
        <w:numPr>
          <w:ilvl w:val="1"/>
          <w:numId w:val="19"/>
        </w:numPr>
        <w:spacing w:after="160" w:line="276" w:lineRule="auto"/>
        <w:ind w:left="426" w:hanging="426"/>
      </w:pPr>
      <w:r w:rsidRPr="00FE2FBF">
        <w:t>Coi đà ngang đỡ sàn là 1 dầm liên tục nhiều nhịp, nhận các đà dọc làm gối tựa. Ta có sơ đồ tính như sau:</w:t>
      </w:r>
    </w:p>
    <w:p w14:paraId="65537306" w14:textId="77777777" w:rsidR="00A777D6" w:rsidRPr="00FE2FBF" w:rsidRDefault="00A777D6" w:rsidP="00776CDA">
      <w:pPr>
        <w:spacing w:line="276" w:lineRule="auto"/>
        <w:jc w:val="center"/>
      </w:pPr>
      <w:r w:rsidRPr="00FE2FBF">
        <w:rPr>
          <w:noProof/>
          <w:szCs w:val="26"/>
          <w:lang w:val="en-US"/>
        </w:rPr>
        <w:drawing>
          <wp:inline distT="0" distB="0" distL="0" distR="0" wp14:anchorId="41F546D3" wp14:editId="79AAE6F0">
            <wp:extent cx="4810125" cy="15240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3"/>
                    <pic:cNvPicPr>
                      <a:picLocks noChangeAspect="1" noChangeArrowheads="1"/>
                    </pic:cNvPicPr>
                  </pic:nvPicPr>
                  <pic:blipFill>
                    <a:blip r:embed="rId216" cstate="print">
                      <a:lum bright="-100000"/>
                      <a:extLst>
                        <a:ext uri="{28A0092B-C50C-407E-A947-70E740481C1C}">
                          <a14:useLocalDpi xmlns:a14="http://schemas.microsoft.com/office/drawing/2010/main" val="0"/>
                        </a:ext>
                      </a:extLst>
                    </a:blip>
                    <a:srcRect l="4852" t="24529" r="17331" b="20049"/>
                    <a:stretch>
                      <a:fillRect/>
                    </a:stretch>
                  </pic:blipFill>
                  <pic:spPr bwMode="auto">
                    <a:xfrm>
                      <a:off x="0" y="0"/>
                      <a:ext cx="4810125" cy="1524000"/>
                    </a:xfrm>
                    <a:prstGeom prst="rect">
                      <a:avLst/>
                    </a:prstGeom>
                    <a:noFill/>
                    <a:ln>
                      <a:noFill/>
                    </a:ln>
                  </pic:spPr>
                </pic:pic>
              </a:graphicData>
            </a:graphic>
          </wp:inline>
        </w:drawing>
      </w:r>
    </w:p>
    <w:p w14:paraId="4D7087B1" w14:textId="77777777" w:rsidR="00A777D6" w:rsidRPr="00C8582F" w:rsidRDefault="00A777D6" w:rsidP="00776CDA">
      <w:pPr>
        <w:pStyle w:val="ListParagraph"/>
        <w:numPr>
          <w:ilvl w:val="0"/>
          <w:numId w:val="27"/>
        </w:numPr>
        <w:spacing w:after="160" w:line="276" w:lineRule="auto"/>
        <w:ind w:left="709" w:hanging="709"/>
        <w:rPr>
          <w:i/>
        </w:rPr>
      </w:pPr>
      <w:r w:rsidRPr="00C8582F">
        <w:rPr>
          <w:i/>
        </w:rPr>
        <w:t>Tải trọng tính toán</w:t>
      </w:r>
    </w:p>
    <w:p w14:paraId="71127B52" w14:textId="77777777" w:rsidR="00A777D6" w:rsidRPr="00FE2FBF" w:rsidRDefault="00A777D6" w:rsidP="00776CDA">
      <w:pPr>
        <w:pStyle w:val="ListParagraph"/>
        <w:numPr>
          <w:ilvl w:val="1"/>
          <w:numId w:val="19"/>
        </w:numPr>
        <w:spacing w:after="160" w:line="276" w:lineRule="auto"/>
        <w:ind w:left="426" w:hanging="426"/>
      </w:pPr>
      <w:r w:rsidRPr="00FE2FBF">
        <w:t>Chọn đà ngang bằng gỗ, có kích thước 100x100mm.</w:t>
      </w:r>
    </w:p>
    <w:p w14:paraId="6D11F9D0" w14:textId="77777777" w:rsidR="00A777D6" w:rsidRPr="00FE2FBF" w:rsidRDefault="00A777D6" w:rsidP="00776CDA">
      <w:pPr>
        <w:spacing w:line="276" w:lineRule="auto"/>
        <w:ind w:hanging="284"/>
      </w:pPr>
      <w:r w:rsidRPr="00FE2FBF">
        <w:rPr>
          <w:position w:val="-14"/>
        </w:rPr>
        <w:object w:dxaOrig="9139" w:dyaOrig="420" w14:anchorId="2C6A80AC">
          <v:shape id="_x0000_i1116" type="#_x0000_t75" style="width:456.8pt;height:21.2pt" o:ole="">
            <v:imagedata r:id="rId217" o:title=""/>
          </v:shape>
          <o:OLEObject Type="Embed" ProgID="Equation.DSMT4" ShapeID="_x0000_i1116" DrawAspect="Content" ObjectID="_1761658831" r:id="rId218"/>
        </w:object>
      </w:r>
    </w:p>
    <w:p w14:paraId="65A998AC" w14:textId="77777777" w:rsidR="00A777D6" w:rsidRPr="00FE2FBF" w:rsidRDefault="00A777D6" w:rsidP="00776CDA">
      <w:pPr>
        <w:spacing w:line="276" w:lineRule="auto"/>
      </w:pPr>
      <w:r w:rsidRPr="00FE2FBF">
        <w:rPr>
          <w:position w:val="-14"/>
        </w:rPr>
        <w:object w:dxaOrig="8840" w:dyaOrig="420" w14:anchorId="0CD70727">
          <v:shape id="_x0000_i1117" type="#_x0000_t75" style="width:441.6pt;height:21.2pt" o:ole="">
            <v:imagedata r:id="rId219" o:title=""/>
          </v:shape>
          <o:OLEObject Type="Embed" ProgID="Equation.DSMT4" ShapeID="_x0000_i1117" DrawAspect="Content" ObjectID="_1761658832" r:id="rId220"/>
        </w:object>
      </w:r>
    </w:p>
    <w:p w14:paraId="3652DEEB" w14:textId="77777777" w:rsidR="00A777D6" w:rsidRPr="00C8582F" w:rsidRDefault="00A777D6" w:rsidP="00776CDA">
      <w:pPr>
        <w:pStyle w:val="ListParagraph"/>
        <w:numPr>
          <w:ilvl w:val="0"/>
          <w:numId w:val="27"/>
        </w:numPr>
        <w:spacing w:after="160" w:line="276" w:lineRule="auto"/>
        <w:ind w:left="709" w:hanging="709"/>
        <w:rPr>
          <w:i/>
        </w:rPr>
      </w:pPr>
      <w:r w:rsidRPr="00C8582F">
        <w:rPr>
          <w:i/>
        </w:rPr>
        <w:t>Tính toán theo khả năng chịu lực</w:t>
      </w:r>
    </w:p>
    <w:p w14:paraId="243EAE72" w14:textId="77777777" w:rsidR="00A777D6" w:rsidRPr="00FE2FBF" w:rsidRDefault="00A777D6" w:rsidP="00776CDA">
      <w:pPr>
        <w:pStyle w:val="ListParagraph"/>
        <w:numPr>
          <w:ilvl w:val="1"/>
          <w:numId w:val="19"/>
        </w:numPr>
        <w:spacing w:after="160" w:line="276" w:lineRule="auto"/>
        <w:ind w:left="426" w:hanging="426"/>
      </w:pPr>
      <w:r w:rsidRPr="00FE2FBF">
        <w:t>Chọn khoảng cách giữa các đà dọc là 120cm.</w:t>
      </w:r>
    </w:p>
    <w:p w14:paraId="13B7136C" w14:textId="77777777" w:rsidR="00A777D6" w:rsidRPr="00FE2FBF" w:rsidRDefault="00A777D6" w:rsidP="00776CDA">
      <w:pPr>
        <w:pStyle w:val="ListParagraph"/>
        <w:numPr>
          <w:ilvl w:val="1"/>
          <w:numId w:val="19"/>
        </w:numPr>
        <w:spacing w:after="160" w:line="276" w:lineRule="auto"/>
        <w:ind w:left="426" w:hanging="426"/>
      </w:pPr>
      <w:r w:rsidRPr="00FE2FBF">
        <w:t>Theo điều kiện khả năng chịu lực:</w:t>
      </w:r>
    </w:p>
    <w:p w14:paraId="7170DF10" w14:textId="77777777" w:rsidR="00A777D6" w:rsidRPr="00FE2FBF" w:rsidRDefault="00A777D6" w:rsidP="00776CDA">
      <w:pPr>
        <w:spacing w:line="276" w:lineRule="auto"/>
        <w:ind w:left="720" w:firstLine="720"/>
        <w:jc w:val="both"/>
        <w:rPr>
          <w:b/>
        </w:rPr>
      </w:pPr>
      <w:r w:rsidRPr="00FE2FBF">
        <w:rPr>
          <w:b/>
          <w:position w:val="-114"/>
        </w:rPr>
        <w:object w:dxaOrig="4560" w:dyaOrig="2420" w14:anchorId="303A0D47">
          <v:shape id="_x0000_i1118" type="#_x0000_t75" style="width:227.2pt;height:123.2pt" o:ole="">
            <v:imagedata r:id="rId221" o:title=""/>
          </v:shape>
          <o:OLEObject Type="Embed" ProgID="Equation.DSMT4" ShapeID="_x0000_i1118" DrawAspect="Content" ObjectID="_1761658833" r:id="rId222"/>
        </w:object>
      </w:r>
    </w:p>
    <w:p w14:paraId="122A57EF" w14:textId="77777777" w:rsidR="00A777D6" w:rsidRPr="00FE2FBF" w:rsidRDefault="00A777D6" w:rsidP="00776CDA">
      <w:pPr>
        <w:spacing w:line="276" w:lineRule="auto"/>
        <w:ind w:firstLine="720"/>
        <w:jc w:val="both"/>
      </w:pPr>
      <w:r w:rsidRPr="00FE2FBF">
        <w:t>Trong đó:</w:t>
      </w:r>
    </w:p>
    <w:p w14:paraId="7D7C2DAF" w14:textId="77777777" w:rsidR="00A777D6" w:rsidRPr="00FE2FBF" w:rsidRDefault="00A777D6" w:rsidP="00776CDA">
      <w:pPr>
        <w:spacing w:line="276" w:lineRule="auto"/>
        <w:ind w:firstLine="720"/>
        <w:jc w:val="both"/>
      </w:pPr>
      <w:r w:rsidRPr="00FE2FBF">
        <w:tab/>
      </w:r>
      <w:r w:rsidRPr="00FE2FBF">
        <w:rPr>
          <w:position w:val="-16"/>
        </w:rPr>
        <w:object w:dxaOrig="2060" w:dyaOrig="460" w14:anchorId="3E1C39C8">
          <v:shape id="_x0000_i1119" type="#_x0000_t75" style="width:103.6pt;height:23.2pt" o:ole="">
            <v:imagedata r:id="rId223" o:title=""/>
          </v:shape>
          <o:OLEObject Type="Embed" ProgID="Equation.DSMT4" ShapeID="_x0000_i1119" DrawAspect="Content" ObjectID="_1761658834" r:id="rId224"/>
        </w:object>
      </w:r>
      <w:r w:rsidRPr="00FE2FBF">
        <w:t xml:space="preserve"> là mô men kháng uốn của đà ngang.</w:t>
      </w:r>
    </w:p>
    <w:p w14:paraId="1FF185D1" w14:textId="77777777" w:rsidR="00A777D6" w:rsidRPr="00FE2FBF" w:rsidRDefault="00A777D6" w:rsidP="00776CDA">
      <w:pPr>
        <w:spacing w:line="276" w:lineRule="auto"/>
        <w:ind w:firstLine="720"/>
        <w:jc w:val="both"/>
      </w:pPr>
      <w:r w:rsidRPr="00FE2FBF">
        <w:tab/>
      </w:r>
      <w:r w:rsidRPr="00FE2FBF">
        <w:rPr>
          <w:position w:val="-16"/>
        </w:rPr>
        <w:object w:dxaOrig="2180" w:dyaOrig="460" w14:anchorId="5BE17117">
          <v:shape id="_x0000_i1120" type="#_x0000_t75" style="width:108.8pt;height:23.2pt" o:ole="">
            <v:imagedata r:id="rId225" o:title=""/>
          </v:shape>
          <o:OLEObject Type="Embed" ProgID="Equation.DSMT4" ShapeID="_x0000_i1120" DrawAspect="Content" ObjectID="_1761658835" r:id="rId226"/>
        </w:object>
      </w:r>
      <w:r w:rsidRPr="00FE2FBF">
        <w:t>: cường độ tính toán của gỗ.</w:t>
      </w:r>
    </w:p>
    <w:p w14:paraId="0FA7647E" w14:textId="77777777" w:rsidR="00A777D6" w:rsidRPr="00FE2FBF" w:rsidRDefault="00A777D6" w:rsidP="00776CDA">
      <w:pPr>
        <w:spacing w:line="276" w:lineRule="auto"/>
        <w:ind w:firstLine="720"/>
        <w:jc w:val="both"/>
      </w:pPr>
      <w:r w:rsidRPr="00FE2FBF">
        <w:rPr>
          <w:position w:val="-6"/>
        </w:rPr>
        <w:object w:dxaOrig="340" w:dyaOrig="260" w14:anchorId="72BC6B79">
          <v:shape id="_x0000_i1121" type="#_x0000_t75" style="width:17.2pt;height:12.8pt" o:ole="">
            <v:imagedata r:id="rId59" o:title=""/>
          </v:shape>
          <o:OLEObject Type="Embed" ProgID="Equation.DSMT4" ShapeID="_x0000_i1121" DrawAspect="Content" ObjectID="_1761658836" r:id="rId227"/>
        </w:object>
      </w:r>
      <w:r w:rsidRPr="00FE2FBF">
        <w:t>Vậy khoảng cách giữa các đà dọc đã chọn là hợp lý</w:t>
      </w:r>
    </w:p>
    <w:p w14:paraId="23C6E6C7" w14:textId="77777777" w:rsidR="00A777D6" w:rsidRPr="00C8582F" w:rsidRDefault="00A777D6" w:rsidP="00776CDA">
      <w:pPr>
        <w:pStyle w:val="ListParagraph"/>
        <w:numPr>
          <w:ilvl w:val="0"/>
          <w:numId w:val="27"/>
        </w:numPr>
        <w:spacing w:after="160" w:line="276" w:lineRule="auto"/>
        <w:ind w:left="709" w:hanging="709"/>
        <w:rPr>
          <w:i/>
        </w:rPr>
      </w:pPr>
      <w:r w:rsidRPr="00C8582F">
        <w:rPr>
          <w:i/>
        </w:rPr>
        <w:t>Kiểm tra điều kiện độ võng</w:t>
      </w:r>
    </w:p>
    <w:p w14:paraId="20903231" w14:textId="77777777" w:rsidR="00A777D6" w:rsidRPr="00FE2FBF" w:rsidRDefault="00A777D6" w:rsidP="00776CDA">
      <w:pPr>
        <w:pStyle w:val="ListParagraph"/>
        <w:numPr>
          <w:ilvl w:val="1"/>
          <w:numId w:val="19"/>
        </w:numPr>
        <w:spacing w:after="160" w:line="276" w:lineRule="auto"/>
        <w:ind w:left="426"/>
        <w:jc w:val="both"/>
      </w:pPr>
      <w:r w:rsidRPr="00FE2FBF">
        <w:t>Độ võng:</w:t>
      </w:r>
    </w:p>
    <w:p w14:paraId="56E249BB" w14:textId="77777777" w:rsidR="00A777D6" w:rsidRPr="00FE2FBF" w:rsidRDefault="00A777D6" w:rsidP="00776CDA">
      <w:pPr>
        <w:spacing w:line="276" w:lineRule="auto"/>
        <w:ind w:firstLine="720"/>
        <w:jc w:val="both"/>
      </w:pPr>
      <w:r w:rsidRPr="00FE2FBF">
        <w:rPr>
          <w:position w:val="-34"/>
        </w:rPr>
        <w:object w:dxaOrig="4840" w:dyaOrig="800" w14:anchorId="41740548">
          <v:shape id="_x0000_i1122" type="#_x0000_t75" style="width:242.4pt;height:40.4pt" o:ole="">
            <v:imagedata r:id="rId228" o:title=""/>
          </v:shape>
          <o:OLEObject Type="Embed" ProgID="Equation.DSMT4" ShapeID="_x0000_i1122" DrawAspect="Content" ObjectID="_1761658837" r:id="rId229"/>
        </w:object>
      </w:r>
    </w:p>
    <w:p w14:paraId="42337329" w14:textId="77777777" w:rsidR="00A777D6" w:rsidRPr="00FE2FBF" w:rsidRDefault="00A777D6" w:rsidP="00776CDA">
      <w:pPr>
        <w:spacing w:line="276" w:lineRule="auto"/>
        <w:ind w:firstLine="720"/>
        <w:jc w:val="both"/>
      </w:pPr>
      <w:r w:rsidRPr="00FE2FBF">
        <w:t>Trong đó:</w:t>
      </w:r>
    </w:p>
    <w:p w14:paraId="4AD5B8C5" w14:textId="77777777" w:rsidR="00A777D6" w:rsidRPr="00FE2FBF" w:rsidRDefault="00A777D6" w:rsidP="00776CDA">
      <w:pPr>
        <w:spacing w:line="276" w:lineRule="auto"/>
        <w:ind w:firstLine="720"/>
        <w:jc w:val="both"/>
      </w:pPr>
      <w:r w:rsidRPr="00FE2FBF">
        <w:tab/>
        <w:t>E = 1,1.10</w:t>
      </w:r>
      <w:r w:rsidRPr="00FE2FBF">
        <w:rPr>
          <w:vertAlign w:val="superscript"/>
        </w:rPr>
        <w:t>5</w:t>
      </w:r>
      <w:r w:rsidRPr="00FE2FBF">
        <w:t xml:space="preserve"> (kN/cm</w:t>
      </w:r>
      <w:r w:rsidRPr="00FE2FBF">
        <w:rPr>
          <w:vertAlign w:val="superscript"/>
        </w:rPr>
        <w:t>2</w:t>
      </w:r>
      <w:r w:rsidRPr="00FE2FBF">
        <w:t>) là mô đun đàn hồi của gỗ.</w:t>
      </w:r>
    </w:p>
    <w:p w14:paraId="041E4559" w14:textId="77777777" w:rsidR="00A777D6" w:rsidRPr="00FE2FBF" w:rsidRDefault="00A777D6" w:rsidP="00776CDA">
      <w:pPr>
        <w:spacing w:line="276" w:lineRule="auto"/>
        <w:ind w:firstLine="720"/>
        <w:jc w:val="both"/>
      </w:pPr>
      <w:r w:rsidRPr="00FE2FBF">
        <w:tab/>
        <w:t>I = 833,33 (cm</w:t>
      </w:r>
      <w:r w:rsidRPr="00FE2FBF">
        <w:rPr>
          <w:vertAlign w:val="superscript"/>
        </w:rPr>
        <w:t>4</w:t>
      </w:r>
      <w:r w:rsidRPr="00FE2FBF">
        <w:t>) là mô men quán tính của đà ngang.</w:t>
      </w:r>
    </w:p>
    <w:p w14:paraId="18570A67" w14:textId="77777777" w:rsidR="00A777D6" w:rsidRPr="00FE2FBF" w:rsidRDefault="00A777D6" w:rsidP="00776CDA">
      <w:pPr>
        <w:pStyle w:val="ListParagraph"/>
        <w:numPr>
          <w:ilvl w:val="1"/>
          <w:numId w:val="19"/>
        </w:numPr>
        <w:spacing w:after="160" w:line="276" w:lineRule="auto"/>
        <w:ind w:left="426"/>
        <w:jc w:val="both"/>
      </w:pPr>
      <w:r w:rsidRPr="00FE2FBF">
        <w:t>Độ võng cho phép:</w:t>
      </w:r>
    </w:p>
    <w:p w14:paraId="5E36C531" w14:textId="77777777" w:rsidR="00A777D6" w:rsidRPr="00FE2FBF" w:rsidRDefault="00A777D6" w:rsidP="00776CDA">
      <w:pPr>
        <w:spacing w:line="276" w:lineRule="auto"/>
        <w:ind w:left="426"/>
        <w:jc w:val="both"/>
      </w:pPr>
      <w:r w:rsidRPr="00FE2FBF">
        <w:rPr>
          <w:position w:val="-26"/>
        </w:rPr>
        <w:object w:dxaOrig="3580" w:dyaOrig="680" w14:anchorId="1AFB6C9B">
          <v:shape id="_x0000_i1123" type="#_x0000_t75" style="width:205.6pt;height:39.6pt" o:ole="">
            <v:imagedata r:id="rId230" o:title=""/>
          </v:shape>
          <o:OLEObject Type="Embed" ProgID="Equation.DSMT4" ShapeID="_x0000_i1123" DrawAspect="Content" ObjectID="_1761658838" r:id="rId231"/>
        </w:object>
      </w:r>
    </w:p>
    <w:p w14:paraId="7637D658" w14:textId="77777777" w:rsidR="00A777D6" w:rsidRPr="00FE2FBF" w:rsidRDefault="00A777D6" w:rsidP="00776CDA">
      <w:pPr>
        <w:pStyle w:val="ListParagraph"/>
        <w:numPr>
          <w:ilvl w:val="1"/>
          <w:numId w:val="19"/>
        </w:numPr>
        <w:spacing w:after="160" w:line="276" w:lineRule="auto"/>
        <w:ind w:left="426"/>
        <w:jc w:val="both"/>
      </w:pPr>
      <w:r w:rsidRPr="00FE2FBF">
        <w:rPr>
          <w:position w:val="-14"/>
        </w:rPr>
        <w:object w:dxaOrig="3640" w:dyaOrig="420" w14:anchorId="3A823ACB">
          <v:shape id="_x0000_i1124" type="#_x0000_t75" style="width:182pt;height:21.2pt" o:ole="">
            <v:imagedata r:id="rId232" o:title=""/>
          </v:shape>
          <o:OLEObject Type="Embed" ProgID="Equation.DSMT4" ShapeID="_x0000_i1124" DrawAspect="Content" ObjectID="_1761658839" r:id="rId233"/>
        </w:object>
      </w:r>
      <w:r w:rsidRPr="00FE2FBF">
        <w:t xml:space="preserve"> thỏa mãn điều kiện về độ võng.</w:t>
      </w:r>
    </w:p>
    <w:p w14:paraId="5726DD3C" w14:textId="77777777" w:rsidR="00A777D6" w:rsidRPr="00C8582F" w:rsidRDefault="00C8582F" w:rsidP="00776CDA">
      <w:pPr>
        <w:spacing w:line="276" w:lineRule="auto"/>
        <w:rPr>
          <w:b/>
        </w:rPr>
      </w:pPr>
      <w:r>
        <w:rPr>
          <w:b/>
        </w:rPr>
        <w:t>2.3</w:t>
      </w:r>
      <w:r w:rsidR="00A777D6" w:rsidRPr="00C8582F">
        <w:rPr>
          <w:b/>
        </w:rPr>
        <w:t>.3 Tính toán đà dọc đỡ đà ngang</w:t>
      </w:r>
    </w:p>
    <w:p w14:paraId="09023CF6" w14:textId="77777777" w:rsidR="00A777D6" w:rsidRPr="00C8582F" w:rsidRDefault="00A777D6" w:rsidP="00776CDA">
      <w:pPr>
        <w:pStyle w:val="ListParagraph"/>
        <w:numPr>
          <w:ilvl w:val="0"/>
          <w:numId w:val="28"/>
        </w:numPr>
        <w:spacing w:after="160" w:line="276" w:lineRule="auto"/>
        <w:ind w:left="709" w:hanging="709"/>
        <w:rPr>
          <w:i/>
        </w:rPr>
      </w:pPr>
      <w:r w:rsidRPr="00C8582F">
        <w:rPr>
          <w:i/>
        </w:rPr>
        <w:t>Sơ đồ tính toán</w:t>
      </w:r>
    </w:p>
    <w:p w14:paraId="35E96E01" w14:textId="77777777" w:rsidR="00A777D6" w:rsidRPr="00FE2FBF" w:rsidRDefault="00A777D6" w:rsidP="00776CDA">
      <w:pPr>
        <w:pStyle w:val="ListParagraph"/>
        <w:numPr>
          <w:ilvl w:val="1"/>
          <w:numId w:val="19"/>
        </w:numPr>
        <w:spacing w:after="160" w:line="276" w:lineRule="auto"/>
        <w:ind w:left="426" w:hanging="426"/>
      </w:pPr>
      <w:r w:rsidRPr="00FE2FBF">
        <w:t>Coi đà dọc là dầm liên tục nhiều nhịp chịu tải trọng tập trung, nhận các đầu giáo PAL làm gối tựa. Ta có sơ đồ tính sau:</w:t>
      </w:r>
    </w:p>
    <w:p w14:paraId="572DDE86" w14:textId="77777777" w:rsidR="00A777D6" w:rsidRPr="00FE2FBF" w:rsidRDefault="00A777D6" w:rsidP="00776CDA">
      <w:pPr>
        <w:spacing w:line="276" w:lineRule="auto"/>
        <w:jc w:val="center"/>
      </w:pPr>
      <w:r w:rsidRPr="00FE2FBF">
        <w:rPr>
          <w:noProof/>
          <w:szCs w:val="26"/>
          <w:lang w:val="en-US"/>
        </w:rPr>
        <w:drawing>
          <wp:inline distT="0" distB="0" distL="0" distR="0" wp14:anchorId="31165856" wp14:editId="4147A5DF">
            <wp:extent cx="3409950" cy="15716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2"/>
                    <pic:cNvPicPr>
                      <a:picLocks noChangeAspect="1" noChangeArrowheads="1"/>
                    </pic:cNvPicPr>
                  </pic:nvPicPr>
                  <pic:blipFill>
                    <a:blip r:embed="rId234" cstate="print">
                      <a:extLst>
                        <a:ext uri="{28A0092B-C50C-407E-A947-70E740481C1C}">
                          <a14:useLocalDpi xmlns:a14="http://schemas.microsoft.com/office/drawing/2010/main" val="0"/>
                        </a:ext>
                      </a:extLst>
                    </a:blip>
                    <a:srcRect l="18768" t="5441" r="31226" b="2222"/>
                    <a:stretch>
                      <a:fillRect/>
                    </a:stretch>
                  </pic:blipFill>
                  <pic:spPr bwMode="auto">
                    <a:xfrm>
                      <a:off x="0" y="0"/>
                      <a:ext cx="3409950" cy="1571625"/>
                    </a:xfrm>
                    <a:prstGeom prst="rect">
                      <a:avLst/>
                    </a:prstGeom>
                    <a:noFill/>
                    <a:ln>
                      <a:noFill/>
                    </a:ln>
                  </pic:spPr>
                </pic:pic>
              </a:graphicData>
            </a:graphic>
          </wp:inline>
        </w:drawing>
      </w:r>
    </w:p>
    <w:p w14:paraId="15BEA36F" w14:textId="77777777" w:rsidR="00A777D6" w:rsidRPr="00C8582F" w:rsidRDefault="00A777D6" w:rsidP="00776CDA">
      <w:pPr>
        <w:pStyle w:val="ListParagraph"/>
        <w:numPr>
          <w:ilvl w:val="0"/>
          <w:numId w:val="28"/>
        </w:numPr>
        <w:spacing w:after="160" w:line="276" w:lineRule="auto"/>
        <w:ind w:left="709" w:hanging="709"/>
        <w:rPr>
          <w:i/>
        </w:rPr>
      </w:pPr>
      <w:r w:rsidRPr="00C8582F">
        <w:rPr>
          <w:i/>
        </w:rPr>
        <w:t>Tải trọng tính toán</w:t>
      </w:r>
    </w:p>
    <w:p w14:paraId="4D908A40" w14:textId="77777777" w:rsidR="00A777D6" w:rsidRPr="00FE2FBF" w:rsidRDefault="00A777D6" w:rsidP="00776CDA">
      <w:pPr>
        <w:pStyle w:val="ListParagraph"/>
        <w:numPr>
          <w:ilvl w:val="1"/>
          <w:numId w:val="19"/>
        </w:numPr>
        <w:spacing w:after="160" w:line="276" w:lineRule="auto"/>
        <w:ind w:left="426" w:hanging="426"/>
      </w:pPr>
      <w:r w:rsidRPr="00FE2FBF">
        <w:t>Lực tập trung do đà ngang truyền vào</w:t>
      </w:r>
    </w:p>
    <w:p w14:paraId="3D14AA8B" w14:textId="77777777" w:rsidR="00A777D6" w:rsidRPr="00FE2FBF" w:rsidRDefault="00A777D6" w:rsidP="00776CDA">
      <w:pPr>
        <w:spacing w:line="276" w:lineRule="auto"/>
        <w:ind w:left="720" w:firstLine="720"/>
      </w:pPr>
      <w:r w:rsidRPr="00FE2FBF">
        <w:rPr>
          <w:position w:val="-14"/>
        </w:rPr>
        <w:object w:dxaOrig="4540" w:dyaOrig="420" w14:anchorId="74B3328D">
          <v:shape id="_x0000_i1125" type="#_x0000_t75" style="width:227.2pt;height:21.2pt" o:ole="">
            <v:imagedata r:id="rId235" o:title=""/>
          </v:shape>
          <o:OLEObject Type="Embed" ProgID="Equation.DSMT4" ShapeID="_x0000_i1125" DrawAspect="Content" ObjectID="_1761658840" r:id="rId236"/>
        </w:object>
      </w:r>
    </w:p>
    <w:p w14:paraId="5CDF628C" w14:textId="77777777" w:rsidR="00A777D6" w:rsidRPr="00FE2FBF" w:rsidRDefault="00A777D6" w:rsidP="00776CDA">
      <w:pPr>
        <w:spacing w:line="276" w:lineRule="auto"/>
        <w:ind w:left="720" w:firstLine="720"/>
      </w:pPr>
      <w:r w:rsidRPr="00FE2FBF">
        <w:rPr>
          <w:position w:val="-14"/>
        </w:rPr>
        <w:object w:dxaOrig="4420" w:dyaOrig="420" w14:anchorId="19A7438F">
          <v:shape id="_x0000_i1126" type="#_x0000_t75" style="width:221.2pt;height:21.2pt" o:ole="">
            <v:imagedata r:id="rId237" o:title=""/>
          </v:shape>
          <o:OLEObject Type="Embed" ProgID="Equation.DSMT4" ShapeID="_x0000_i1126" DrawAspect="Content" ObjectID="_1761658841" r:id="rId238"/>
        </w:object>
      </w:r>
    </w:p>
    <w:p w14:paraId="00D47CB7" w14:textId="77777777" w:rsidR="00A777D6" w:rsidRPr="00FE2FBF" w:rsidRDefault="00A777D6" w:rsidP="00776CDA">
      <w:pPr>
        <w:pStyle w:val="ListParagraph"/>
        <w:numPr>
          <w:ilvl w:val="1"/>
          <w:numId w:val="19"/>
        </w:numPr>
        <w:spacing w:after="160" w:line="276" w:lineRule="auto"/>
        <w:ind w:left="426" w:hanging="426"/>
      </w:pPr>
      <w:r w:rsidRPr="00FE2FBF">
        <w:t>Chọn kích thước đà dọc là 100x120mm. Lực phân bố đều do tải trọng bản thân đà dọc:</w:t>
      </w:r>
    </w:p>
    <w:p w14:paraId="72C12283" w14:textId="77777777" w:rsidR="00A777D6" w:rsidRPr="00FE2FBF" w:rsidRDefault="00A777D6" w:rsidP="00776CDA">
      <w:pPr>
        <w:spacing w:line="276" w:lineRule="auto"/>
        <w:ind w:left="720" w:firstLine="131"/>
      </w:pPr>
      <w:r w:rsidRPr="00FE2FBF">
        <w:rPr>
          <w:position w:val="-14"/>
        </w:rPr>
        <w:object w:dxaOrig="8140" w:dyaOrig="420" w14:anchorId="40D79400">
          <v:shape id="_x0000_i1127" type="#_x0000_t75" style="width:406.4pt;height:21.2pt" o:ole="">
            <v:imagedata r:id="rId239" o:title=""/>
          </v:shape>
          <o:OLEObject Type="Embed" ProgID="Equation.DSMT4" ShapeID="_x0000_i1127" DrawAspect="Content" ObjectID="_1761658842" r:id="rId240"/>
        </w:object>
      </w:r>
    </w:p>
    <w:p w14:paraId="7655F7F8" w14:textId="77777777" w:rsidR="00A777D6" w:rsidRPr="00FE2FBF" w:rsidRDefault="00A777D6" w:rsidP="00776CDA">
      <w:pPr>
        <w:spacing w:line="276" w:lineRule="auto"/>
        <w:ind w:left="720" w:firstLine="720"/>
      </w:pPr>
      <w:r w:rsidRPr="00FE2FBF">
        <w:rPr>
          <w:position w:val="-14"/>
        </w:rPr>
        <w:object w:dxaOrig="7100" w:dyaOrig="420" w14:anchorId="29558FAE">
          <v:shape id="_x0000_i1128" type="#_x0000_t75" style="width:354.8pt;height:21.2pt" o:ole="">
            <v:imagedata r:id="rId241" o:title=""/>
          </v:shape>
          <o:OLEObject Type="Embed" ProgID="Equation.DSMT4" ShapeID="_x0000_i1128" DrawAspect="Content" ObjectID="_1761658843" r:id="rId242"/>
        </w:object>
      </w:r>
    </w:p>
    <w:p w14:paraId="5B16DE8D" w14:textId="77777777" w:rsidR="00A777D6" w:rsidRPr="00C8582F" w:rsidRDefault="00A777D6" w:rsidP="00776CDA">
      <w:pPr>
        <w:pStyle w:val="ListParagraph"/>
        <w:numPr>
          <w:ilvl w:val="0"/>
          <w:numId w:val="28"/>
        </w:numPr>
        <w:spacing w:after="160" w:line="276" w:lineRule="auto"/>
        <w:ind w:left="709" w:hanging="709"/>
        <w:rPr>
          <w:i/>
        </w:rPr>
      </w:pPr>
      <w:r w:rsidRPr="00C8582F">
        <w:rPr>
          <w:i/>
        </w:rPr>
        <w:t>Tính toán theo khả năng chịu lực</w:t>
      </w:r>
    </w:p>
    <w:p w14:paraId="1764B200" w14:textId="77777777" w:rsidR="00A777D6" w:rsidRPr="00FE2FBF" w:rsidRDefault="00A777D6" w:rsidP="00776CDA">
      <w:pPr>
        <w:pStyle w:val="ListParagraph"/>
        <w:numPr>
          <w:ilvl w:val="1"/>
          <w:numId w:val="19"/>
        </w:numPr>
        <w:spacing w:after="160" w:line="276" w:lineRule="auto"/>
        <w:ind w:left="426" w:hanging="426"/>
      </w:pPr>
      <w:r w:rsidRPr="00FE2FBF">
        <w:t>Theo điều kiện khả năng chịu lực:</w:t>
      </w:r>
    </w:p>
    <w:p w14:paraId="0D0D5743" w14:textId="77777777" w:rsidR="00A777D6" w:rsidRPr="00FE2FBF" w:rsidRDefault="00A777D6" w:rsidP="00776CDA">
      <w:pPr>
        <w:spacing w:line="276" w:lineRule="auto"/>
        <w:ind w:left="720" w:firstLine="720"/>
        <w:jc w:val="both"/>
        <w:rPr>
          <w:b/>
        </w:rPr>
      </w:pPr>
      <w:r w:rsidRPr="00FE2FBF">
        <w:rPr>
          <w:b/>
          <w:position w:val="-114"/>
        </w:rPr>
        <w:object w:dxaOrig="7060" w:dyaOrig="2420" w14:anchorId="5275CB38">
          <v:shape id="_x0000_i1129" type="#_x0000_t75" style="width:351.6pt;height:123.2pt" o:ole="">
            <v:imagedata r:id="rId243" o:title=""/>
          </v:shape>
          <o:OLEObject Type="Embed" ProgID="Equation.DSMT4" ShapeID="_x0000_i1129" DrawAspect="Content" ObjectID="_1761658844" r:id="rId244"/>
        </w:object>
      </w:r>
    </w:p>
    <w:p w14:paraId="53D94DBA" w14:textId="77777777" w:rsidR="00A777D6" w:rsidRPr="00FE2FBF" w:rsidRDefault="00A777D6" w:rsidP="00776CDA">
      <w:pPr>
        <w:spacing w:line="276" w:lineRule="auto"/>
        <w:ind w:firstLine="720"/>
        <w:jc w:val="both"/>
      </w:pPr>
      <w:r w:rsidRPr="00FE2FBF">
        <w:t>Trong đó:</w:t>
      </w:r>
    </w:p>
    <w:p w14:paraId="5287AEBD" w14:textId="77777777" w:rsidR="00A777D6" w:rsidRPr="00FE2FBF" w:rsidRDefault="00A777D6" w:rsidP="00776CDA">
      <w:pPr>
        <w:spacing w:line="276" w:lineRule="auto"/>
        <w:ind w:firstLine="720"/>
        <w:jc w:val="both"/>
      </w:pPr>
      <w:r w:rsidRPr="00FE2FBF">
        <w:tab/>
      </w:r>
      <w:r w:rsidRPr="00FE2FBF">
        <w:rPr>
          <w:position w:val="-16"/>
        </w:rPr>
        <w:object w:dxaOrig="1719" w:dyaOrig="460" w14:anchorId="0C02085A">
          <v:shape id="_x0000_i1130" type="#_x0000_t75" style="width:86.4pt;height:23.2pt" o:ole="">
            <v:imagedata r:id="rId245" o:title=""/>
          </v:shape>
          <o:OLEObject Type="Embed" ProgID="Equation.DSMT4" ShapeID="_x0000_i1130" DrawAspect="Content" ObjectID="_1761658845" r:id="rId246"/>
        </w:object>
      </w:r>
      <w:r w:rsidRPr="00FE2FBF">
        <w:t xml:space="preserve"> là mô men kháng uốn của đà dọc.</w:t>
      </w:r>
    </w:p>
    <w:p w14:paraId="3A475E27" w14:textId="77777777" w:rsidR="00A777D6" w:rsidRPr="00FE2FBF" w:rsidRDefault="00A777D6" w:rsidP="00776CDA">
      <w:pPr>
        <w:spacing w:line="276" w:lineRule="auto"/>
        <w:ind w:firstLine="720"/>
        <w:jc w:val="both"/>
      </w:pPr>
      <w:r w:rsidRPr="00FE2FBF">
        <w:tab/>
      </w:r>
      <w:r w:rsidRPr="00FE2FBF">
        <w:rPr>
          <w:position w:val="-16"/>
        </w:rPr>
        <w:object w:dxaOrig="2100" w:dyaOrig="460" w14:anchorId="4507127A">
          <v:shape id="_x0000_i1131" type="#_x0000_t75" style="width:105.2pt;height:23.2pt" o:ole="">
            <v:imagedata r:id="rId247" o:title=""/>
          </v:shape>
          <o:OLEObject Type="Embed" ProgID="Equation.DSMT4" ShapeID="_x0000_i1131" DrawAspect="Content" ObjectID="_1761658846" r:id="rId248"/>
        </w:object>
      </w:r>
      <w:r w:rsidRPr="00FE2FBF">
        <w:t>: cường độ tính toán của gỗ.</w:t>
      </w:r>
    </w:p>
    <w:p w14:paraId="5EF3E1AC" w14:textId="77777777" w:rsidR="00A777D6" w:rsidRDefault="00A777D6" w:rsidP="00776CDA">
      <w:pPr>
        <w:spacing w:line="276" w:lineRule="auto"/>
        <w:ind w:firstLine="720"/>
        <w:jc w:val="both"/>
      </w:pPr>
      <w:r w:rsidRPr="00FE2FBF">
        <w:rPr>
          <w:position w:val="-6"/>
        </w:rPr>
        <w:object w:dxaOrig="340" w:dyaOrig="260" w14:anchorId="3B5CAB7C">
          <v:shape id="_x0000_i1132" type="#_x0000_t75" style="width:17.2pt;height:12.8pt" o:ole="">
            <v:imagedata r:id="rId59" o:title=""/>
          </v:shape>
          <o:OLEObject Type="Embed" ProgID="Equation.DSMT4" ShapeID="_x0000_i1132" DrawAspect="Content" ObjectID="_1761658847" r:id="rId249"/>
        </w:object>
      </w:r>
      <w:r w:rsidRPr="00FE2FBF">
        <w:t>Vậy đà dọc đảm bảo khả năng chịu lực</w:t>
      </w:r>
    </w:p>
    <w:p w14:paraId="4D2565B7" w14:textId="77777777" w:rsidR="00A777D6" w:rsidRPr="00FE2FBF" w:rsidRDefault="00A777D6" w:rsidP="00776CDA">
      <w:pPr>
        <w:spacing w:line="276" w:lineRule="auto"/>
        <w:ind w:firstLine="720"/>
        <w:jc w:val="both"/>
      </w:pPr>
    </w:p>
    <w:p w14:paraId="2EBBFC57" w14:textId="77777777" w:rsidR="00A777D6" w:rsidRPr="00C8582F" w:rsidRDefault="00A777D6" w:rsidP="00776CDA">
      <w:pPr>
        <w:pStyle w:val="ListParagraph"/>
        <w:numPr>
          <w:ilvl w:val="0"/>
          <w:numId w:val="28"/>
        </w:numPr>
        <w:spacing w:after="160" w:line="276" w:lineRule="auto"/>
        <w:ind w:left="709" w:hanging="709"/>
        <w:rPr>
          <w:i/>
        </w:rPr>
      </w:pPr>
      <w:r w:rsidRPr="00C8582F">
        <w:rPr>
          <w:i/>
        </w:rPr>
        <w:t>Kiểm tra điều kiện độ võng</w:t>
      </w:r>
    </w:p>
    <w:p w14:paraId="7CCC6DCB" w14:textId="77777777" w:rsidR="00A777D6" w:rsidRPr="00FE2FBF" w:rsidRDefault="00A777D6" w:rsidP="00776CDA">
      <w:pPr>
        <w:pStyle w:val="ListParagraph"/>
        <w:numPr>
          <w:ilvl w:val="1"/>
          <w:numId w:val="19"/>
        </w:numPr>
        <w:spacing w:after="160" w:line="276" w:lineRule="auto"/>
        <w:ind w:left="426"/>
        <w:jc w:val="both"/>
      </w:pPr>
      <w:r w:rsidRPr="00FE2FBF">
        <w:t>Độ võng:</w:t>
      </w:r>
    </w:p>
    <w:p w14:paraId="499CFCEE" w14:textId="77777777" w:rsidR="00A777D6" w:rsidRPr="00FE2FBF" w:rsidRDefault="00A777D6" w:rsidP="00776CDA">
      <w:pPr>
        <w:spacing w:line="276" w:lineRule="auto"/>
        <w:jc w:val="both"/>
      </w:pPr>
      <w:r w:rsidRPr="00FE2FBF">
        <w:rPr>
          <w:position w:val="-34"/>
        </w:rPr>
        <w:object w:dxaOrig="8540" w:dyaOrig="800" w14:anchorId="6D2B93BA">
          <v:shape id="_x0000_i1133" type="#_x0000_t75" style="width:426.4pt;height:40.4pt" o:ole="">
            <v:imagedata r:id="rId250" o:title=""/>
          </v:shape>
          <o:OLEObject Type="Embed" ProgID="Equation.DSMT4" ShapeID="_x0000_i1133" DrawAspect="Content" ObjectID="_1761658848" r:id="rId251"/>
        </w:object>
      </w:r>
    </w:p>
    <w:p w14:paraId="26A01DCA" w14:textId="77777777" w:rsidR="00A777D6" w:rsidRPr="00FE2FBF" w:rsidRDefault="00A777D6" w:rsidP="00776CDA">
      <w:pPr>
        <w:spacing w:line="276" w:lineRule="auto"/>
        <w:ind w:firstLine="720"/>
        <w:jc w:val="both"/>
      </w:pPr>
      <w:r w:rsidRPr="00FE2FBF">
        <w:t>Trong đó:</w:t>
      </w:r>
    </w:p>
    <w:p w14:paraId="67A3945D" w14:textId="77777777" w:rsidR="00A777D6" w:rsidRPr="00FE2FBF" w:rsidRDefault="00A777D6" w:rsidP="00776CDA">
      <w:pPr>
        <w:spacing w:line="276" w:lineRule="auto"/>
        <w:ind w:firstLine="720"/>
        <w:jc w:val="both"/>
      </w:pPr>
      <w:r w:rsidRPr="00FE2FBF">
        <w:tab/>
        <w:t>E = 1,1.10</w:t>
      </w:r>
      <w:r w:rsidRPr="00FE2FBF">
        <w:rPr>
          <w:vertAlign w:val="superscript"/>
        </w:rPr>
        <w:t>3</w:t>
      </w:r>
      <w:r w:rsidRPr="00FE2FBF">
        <w:t xml:space="preserve"> (kN/cm</w:t>
      </w:r>
      <w:r w:rsidRPr="00FE2FBF">
        <w:rPr>
          <w:vertAlign w:val="superscript"/>
        </w:rPr>
        <w:t>2</w:t>
      </w:r>
      <w:r w:rsidRPr="00FE2FBF">
        <w:t>) là mô đun đàn hồi của gỗ.</w:t>
      </w:r>
    </w:p>
    <w:p w14:paraId="097FA6A7" w14:textId="77777777" w:rsidR="00A777D6" w:rsidRPr="00FE2FBF" w:rsidRDefault="00A777D6" w:rsidP="00776CDA">
      <w:pPr>
        <w:spacing w:line="276" w:lineRule="auto"/>
        <w:ind w:firstLine="720"/>
        <w:jc w:val="both"/>
      </w:pPr>
      <w:r w:rsidRPr="00FE2FBF">
        <w:tab/>
        <w:t>I = 1440 (cm</w:t>
      </w:r>
      <w:r w:rsidRPr="00FE2FBF">
        <w:rPr>
          <w:vertAlign w:val="superscript"/>
        </w:rPr>
        <w:t>4</w:t>
      </w:r>
      <w:r w:rsidRPr="00FE2FBF">
        <w:t>) là mô men quán tính của đà dọc.</w:t>
      </w:r>
    </w:p>
    <w:p w14:paraId="0129199B" w14:textId="77777777" w:rsidR="00A777D6" w:rsidRPr="00FE2FBF" w:rsidRDefault="00A777D6" w:rsidP="00776CDA">
      <w:pPr>
        <w:pStyle w:val="ListParagraph"/>
        <w:numPr>
          <w:ilvl w:val="1"/>
          <w:numId w:val="19"/>
        </w:numPr>
        <w:spacing w:after="160" w:line="276" w:lineRule="auto"/>
        <w:ind w:left="426"/>
        <w:jc w:val="both"/>
      </w:pPr>
      <w:r w:rsidRPr="00FE2FBF">
        <w:t>Độ võng cho phép:</w:t>
      </w:r>
    </w:p>
    <w:p w14:paraId="20C806FC" w14:textId="77777777" w:rsidR="00A777D6" w:rsidRPr="00FE2FBF" w:rsidRDefault="00A777D6" w:rsidP="00776CDA">
      <w:pPr>
        <w:spacing w:line="276" w:lineRule="auto"/>
      </w:pPr>
      <w:r w:rsidRPr="00FE2FBF">
        <w:rPr>
          <w:position w:val="-26"/>
        </w:rPr>
        <w:object w:dxaOrig="3440" w:dyaOrig="680" w14:anchorId="3BCF450D">
          <v:shape id="_x0000_i1134" type="#_x0000_t75" style="width:198pt;height:39.6pt" o:ole="">
            <v:imagedata r:id="rId252" o:title=""/>
          </v:shape>
          <o:OLEObject Type="Embed" ProgID="Equation.DSMT4" ShapeID="_x0000_i1134" DrawAspect="Content" ObjectID="_1761658849" r:id="rId253"/>
        </w:object>
      </w:r>
    </w:p>
    <w:p w14:paraId="34C0A374" w14:textId="77777777" w:rsidR="00A777D6" w:rsidRPr="00FE2FBF" w:rsidRDefault="00A777D6" w:rsidP="00776CDA">
      <w:pPr>
        <w:spacing w:line="276" w:lineRule="auto"/>
      </w:pPr>
      <w:r w:rsidRPr="00FE2FBF">
        <w:rPr>
          <w:position w:val="-14"/>
        </w:rPr>
        <w:object w:dxaOrig="3800" w:dyaOrig="420" w14:anchorId="1998CE94">
          <v:shape id="_x0000_i1135" type="#_x0000_t75" style="width:190pt;height:21.2pt" o:ole="">
            <v:imagedata r:id="rId254" o:title=""/>
          </v:shape>
          <o:OLEObject Type="Embed" ProgID="Equation.DSMT4" ShapeID="_x0000_i1135" DrawAspect="Content" ObjectID="_1761658850" r:id="rId255"/>
        </w:object>
      </w:r>
      <w:r w:rsidRPr="00FE2FBF">
        <w:t xml:space="preserve"> thỏa mãn điều kiện về độ võng.</w:t>
      </w:r>
    </w:p>
    <w:p w14:paraId="5D4B5711" w14:textId="77777777" w:rsidR="00A777D6" w:rsidRPr="00C8582F" w:rsidRDefault="00C8582F" w:rsidP="00776CDA">
      <w:pPr>
        <w:spacing w:line="276" w:lineRule="auto"/>
        <w:rPr>
          <w:b/>
        </w:rPr>
      </w:pPr>
      <w:r w:rsidRPr="00C8582F">
        <w:rPr>
          <w:b/>
        </w:rPr>
        <w:t>2.3</w:t>
      </w:r>
      <w:r w:rsidR="00A777D6" w:rsidRPr="00C8582F">
        <w:rPr>
          <w:b/>
        </w:rPr>
        <w:t>.4 Kiểm tra khả năng chịu lực của cây chống</w:t>
      </w:r>
    </w:p>
    <w:p w14:paraId="2E581908" w14:textId="77777777" w:rsidR="00A777D6" w:rsidRPr="00FE2FBF" w:rsidRDefault="00A777D6" w:rsidP="00776CDA">
      <w:pPr>
        <w:pStyle w:val="ListParagraph"/>
        <w:numPr>
          <w:ilvl w:val="1"/>
          <w:numId w:val="19"/>
        </w:numPr>
        <w:spacing w:after="160" w:line="276" w:lineRule="auto"/>
        <w:ind w:left="426" w:hanging="426"/>
      </w:pPr>
      <w:r w:rsidRPr="00FE2FBF">
        <w:t>Tải trọng tác dụng vào giáo PAL:</w:t>
      </w:r>
    </w:p>
    <w:p w14:paraId="04C50EA4" w14:textId="77777777" w:rsidR="00A777D6" w:rsidRPr="00FE2FBF" w:rsidRDefault="00A777D6" w:rsidP="00776CDA">
      <w:pPr>
        <w:spacing w:line="276" w:lineRule="auto"/>
        <w:ind w:firstLine="426"/>
      </w:pPr>
      <w:r w:rsidRPr="00FE2FBF">
        <w:rPr>
          <w:position w:val="-14"/>
        </w:rPr>
        <w:object w:dxaOrig="8640" w:dyaOrig="420" w14:anchorId="1639C8DA">
          <v:shape id="_x0000_i1136" type="#_x0000_t75" style="width:6in;height:21.2pt" o:ole="">
            <v:imagedata r:id="rId256" o:title=""/>
          </v:shape>
          <o:OLEObject Type="Embed" ProgID="Equation.DSMT4" ShapeID="_x0000_i1136" DrawAspect="Content" ObjectID="_1761658851" r:id="rId257"/>
        </w:object>
      </w:r>
    </w:p>
    <w:p w14:paraId="16CF6F0A" w14:textId="77777777" w:rsidR="00A777D6" w:rsidRPr="00FE2FBF" w:rsidRDefault="00A777D6" w:rsidP="00776CDA">
      <w:pPr>
        <w:spacing w:line="276" w:lineRule="auto"/>
        <w:ind w:firstLine="426"/>
      </w:pPr>
      <w:r w:rsidRPr="00FE2FBF">
        <w:t>Vậy cây giáo PAL đỡ sàn đảm bảo khả năng chịu lực.</w:t>
      </w:r>
    </w:p>
    <w:p w14:paraId="2EE394B9" w14:textId="77777777" w:rsidR="00A777D6" w:rsidRPr="00FE2FBF" w:rsidRDefault="00A777D6" w:rsidP="00776CDA">
      <w:pPr>
        <w:pStyle w:val="Heading3"/>
        <w:numPr>
          <w:ilvl w:val="2"/>
          <w:numId w:val="1"/>
        </w:numPr>
        <w:spacing w:line="276" w:lineRule="auto"/>
      </w:pPr>
      <w:bookmarkStart w:id="42" w:name="_Toc482270722"/>
      <w:r w:rsidRPr="00FE2FBF">
        <w:lastRenderedPageBreak/>
        <w:t>Tính khối lượng các công tác, chọn phương tiện vận chuyển lên cao và thiết bị thi công</w:t>
      </w:r>
      <w:bookmarkEnd w:id="42"/>
    </w:p>
    <w:p w14:paraId="6BCD389F" w14:textId="77777777" w:rsidR="00A777D6" w:rsidRPr="00C8582F" w:rsidRDefault="00C8582F" w:rsidP="00776CDA">
      <w:pPr>
        <w:spacing w:line="276" w:lineRule="auto"/>
        <w:rPr>
          <w:b/>
        </w:rPr>
      </w:pPr>
      <w:r w:rsidRPr="00C8582F">
        <w:rPr>
          <w:b/>
        </w:rPr>
        <w:t>3</w:t>
      </w:r>
      <w:r w:rsidR="00A777D6" w:rsidRPr="00C8582F">
        <w:rPr>
          <w:b/>
        </w:rPr>
        <w:t>.1 Tính khối lượng công tác</w:t>
      </w:r>
    </w:p>
    <w:p w14:paraId="3B022D8A" w14:textId="77777777" w:rsidR="00A777D6" w:rsidRPr="00FE2FBF" w:rsidRDefault="00A777D6" w:rsidP="00776CDA">
      <w:pPr>
        <w:pStyle w:val="ListParagraph"/>
        <w:numPr>
          <w:ilvl w:val="1"/>
          <w:numId w:val="19"/>
        </w:numPr>
        <w:spacing w:after="160" w:line="276" w:lineRule="auto"/>
        <w:ind w:left="426" w:hanging="426"/>
      </w:pPr>
      <w:r w:rsidRPr="00FE2FBF">
        <w:t>Khối lượng bê tông, ván khuôn cột, dầm, sàn tầng 5 đã được tính trong phần giải pháp công nghệ. Các số liệu được tổng hợp lại trong bảng sau:</w:t>
      </w:r>
    </w:p>
    <w:p w14:paraId="5D99D1AF" w14:textId="77777777" w:rsidR="00A777D6" w:rsidRPr="00FE2FBF" w:rsidRDefault="00A777D6" w:rsidP="00776CDA">
      <w:pPr>
        <w:spacing w:line="276" w:lineRule="auto"/>
        <w:jc w:val="center"/>
      </w:pPr>
      <w:r w:rsidRPr="00FE2FBF">
        <w:rPr>
          <w:noProof/>
          <w:lang w:val="en-US"/>
        </w:rPr>
        <w:drawing>
          <wp:inline distT="0" distB="0" distL="0" distR="0" wp14:anchorId="41DB18CE" wp14:editId="0D5366DD">
            <wp:extent cx="4248150" cy="6762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4"/>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4248150" cy="676275"/>
                    </a:xfrm>
                    <a:prstGeom prst="rect">
                      <a:avLst/>
                    </a:prstGeom>
                    <a:noFill/>
                    <a:ln>
                      <a:noFill/>
                    </a:ln>
                  </pic:spPr>
                </pic:pic>
              </a:graphicData>
            </a:graphic>
          </wp:inline>
        </w:drawing>
      </w:r>
    </w:p>
    <w:p w14:paraId="710E1C82" w14:textId="77777777" w:rsidR="00A777D6" w:rsidRPr="00C8582F" w:rsidRDefault="00C8582F" w:rsidP="00776CDA">
      <w:pPr>
        <w:spacing w:line="276" w:lineRule="auto"/>
        <w:rPr>
          <w:b/>
        </w:rPr>
      </w:pPr>
      <w:r w:rsidRPr="00C8582F">
        <w:rPr>
          <w:b/>
        </w:rPr>
        <w:t>3.1.1</w:t>
      </w:r>
      <w:r w:rsidR="00A777D6" w:rsidRPr="00C8582F">
        <w:rPr>
          <w:b/>
        </w:rPr>
        <w:t xml:space="preserve"> Chọn phương tiện vận chuyển lên cao</w:t>
      </w:r>
    </w:p>
    <w:p w14:paraId="4568A3AF" w14:textId="77777777" w:rsidR="00A777D6" w:rsidRPr="00C8582F" w:rsidRDefault="00A777D6" w:rsidP="00776CDA">
      <w:pPr>
        <w:pStyle w:val="ListParagraph"/>
        <w:numPr>
          <w:ilvl w:val="1"/>
          <w:numId w:val="28"/>
        </w:numPr>
        <w:spacing w:after="160" w:line="276" w:lineRule="auto"/>
        <w:ind w:left="709" w:hanging="709"/>
        <w:rPr>
          <w:i/>
        </w:rPr>
      </w:pPr>
      <w:r w:rsidRPr="00C8582F">
        <w:rPr>
          <w:i/>
        </w:rPr>
        <w:t>Chọn cần trục tháp</w:t>
      </w:r>
    </w:p>
    <w:p w14:paraId="5A5C3F2C" w14:textId="77777777" w:rsidR="00A777D6" w:rsidRPr="00FE2FBF" w:rsidRDefault="00A777D6" w:rsidP="00776CDA">
      <w:pPr>
        <w:pStyle w:val="ListParagraph"/>
        <w:numPr>
          <w:ilvl w:val="1"/>
          <w:numId w:val="19"/>
        </w:numPr>
        <w:spacing w:after="160" w:line="276" w:lineRule="auto"/>
        <w:ind w:left="426" w:hanging="426"/>
      </w:pPr>
      <w:r w:rsidRPr="00FE2FBF">
        <w:t>Cần trục được chọn hợp lý là đáp ứng được các yêu cầu kỹ thuật thi công công trình, giá trình rẻ.</w:t>
      </w:r>
    </w:p>
    <w:p w14:paraId="1FF06995" w14:textId="77777777" w:rsidR="00A777D6" w:rsidRPr="00FE2FBF" w:rsidRDefault="00A777D6" w:rsidP="00776CDA">
      <w:pPr>
        <w:pStyle w:val="ListParagraph"/>
        <w:numPr>
          <w:ilvl w:val="1"/>
          <w:numId w:val="19"/>
        </w:numPr>
        <w:spacing w:after="160" w:line="276" w:lineRule="auto"/>
        <w:ind w:left="426" w:hanging="426"/>
      </w:pPr>
      <w:r w:rsidRPr="00FE2FBF">
        <w:t>Những yếu tố ảnh hưởng đến việc lựa chọn cầu trục là: mặt bằng thi công, hình dáng kích thước công trình, khối lượng vận chuyển, giá thành thuê máy.</w:t>
      </w:r>
    </w:p>
    <w:p w14:paraId="650F3080" w14:textId="77777777" w:rsidR="00A777D6" w:rsidRPr="00FE2FBF" w:rsidRDefault="00A777D6" w:rsidP="00776CDA">
      <w:pPr>
        <w:pStyle w:val="ListParagraph"/>
        <w:numPr>
          <w:ilvl w:val="0"/>
          <w:numId w:val="20"/>
        </w:numPr>
        <w:spacing w:after="160" w:line="276" w:lineRule="auto"/>
        <w:ind w:left="426" w:hanging="426"/>
      </w:pPr>
      <w:r w:rsidRPr="00FE2FBF">
        <w:t>Tính toán các thông số để lựa chọn cần trục:</w:t>
      </w:r>
    </w:p>
    <w:p w14:paraId="12C48142" w14:textId="77777777" w:rsidR="00A777D6" w:rsidRPr="00FE2FBF" w:rsidRDefault="00A777D6" w:rsidP="00776CDA">
      <w:pPr>
        <w:pStyle w:val="ListParagraph"/>
        <w:numPr>
          <w:ilvl w:val="1"/>
          <w:numId w:val="19"/>
        </w:numPr>
        <w:spacing w:after="160" w:line="276" w:lineRule="auto"/>
        <w:ind w:left="426" w:hanging="426"/>
      </w:pPr>
      <w:r w:rsidRPr="00FE2FBF">
        <w:t xml:space="preserve">Chiều cao nâng vật: </w:t>
      </w:r>
      <w:r w:rsidRPr="00FE2FBF">
        <w:rPr>
          <w:position w:val="-14"/>
        </w:rPr>
        <w:object w:dxaOrig="5820" w:dyaOrig="420" w14:anchorId="539DDF76">
          <v:shape id="_x0000_i1137" type="#_x0000_t75" style="width:291.2pt;height:21.2pt" o:ole="">
            <v:imagedata r:id="rId259" o:title=""/>
          </v:shape>
          <o:OLEObject Type="Embed" ProgID="Equation.DSMT4" ShapeID="_x0000_i1137" DrawAspect="Content" ObjectID="_1761658852" r:id="rId260"/>
        </w:object>
      </w:r>
    </w:p>
    <w:p w14:paraId="179F83E4" w14:textId="77777777" w:rsidR="00A777D6" w:rsidRPr="00FE2FBF" w:rsidRDefault="00A777D6" w:rsidP="00776CDA">
      <w:pPr>
        <w:spacing w:line="276" w:lineRule="auto"/>
        <w:ind w:firstLine="426"/>
      </w:pPr>
      <w:r w:rsidRPr="00FE2FBF">
        <w:t xml:space="preserve">Trong đó: </w:t>
      </w:r>
      <w:r w:rsidRPr="00FE2FBF">
        <w:rPr>
          <w:position w:val="-14"/>
        </w:rPr>
        <w:object w:dxaOrig="1540" w:dyaOrig="420" w14:anchorId="6A928E07">
          <v:shape id="_x0000_i1138" type="#_x0000_t75" style="width:77.2pt;height:21.2pt" o:ole="">
            <v:imagedata r:id="rId261" o:title=""/>
          </v:shape>
          <o:OLEObject Type="Embed" ProgID="Equation.DSMT4" ShapeID="_x0000_i1138" DrawAspect="Content" ObjectID="_1761658853" r:id="rId262"/>
        </w:object>
      </w:r>
      <w:r w:rsidRPr="00FE2FBF">
        <w:t xml:space="preserve"> là chiều cao công trình tính từ cos tự nhiên.</w:t>
      </w:r>
    </w:p>
    <w:p w14:paraId="5D937D2B" w14:textId="77777777" w:rsidR="00A777D6" w:rsidRPr="00FE2FBF" w:rsidRDefault="00A777D6" w:rsidP="00776CDA">
      <w:pPr>
        <w:spacing w:line="276" w:lineRule="auto"/>
        <w:ind w:firstLine="426"/>
      </w:pPr>
      <w:r w:rsidRPr="00FE2FBF">
        <w:tab/>
      </w:r>
      <w:r w:rsidRPr="00FE2FBF">
        <w:tab/>
      </w:r>
      <w:r w:rsidRPr="00FE2FBF">
        <w:rPr>
          <w:position w:val="-14"/>
        </w:rPr>
        <w:object w:dxaOrig="1140" w:dyaOrig="420" w14:anchorId="135F8C6B">
          <v:shape id="_x0000_i1139" type="#_x0000_t75" style="width:57.2pt;height:21.2pt" o:ole="">
            <v:imagedata r:id="rId263" o:title=""/>
          </v:shape>
          <o:OLEObject Type="Embed" ProgID="Equation.DSMT4" ShapeID="_x0000_i1139" DrawAspect="Content" ObjectID="_1761658854" r:id="rId264"/>
        </w:object>
      </w:r>
      <w:r w:rsidRPr="00FE2FBF">
        <w:t xml:space="preserve"> là khoảng cách an toàn.</w:t>
      </w:r>
    </w:p>
    <w:p w14:paraId="7E35D56D" w14:textId="77777777" w:rsidR="00A777D6" w:rsidRPr="00FE2FBF" w:rsidRDefault="00A777D6" w:rsidP="00776CDA">
      <w:pPr>
        <w:spacing w:line="276" w:lineRule="auto"/>
        <w:ind w:firstLine="426"/>
      </w:pPr>
      <w:r w:rsidRPr="00FE2FBF">
        <w:tab/>
      </w:r>
      <w:r w:rsidRPr="00FE2FBF">
        <w:tab/>
      </w:r>
      <w:r w:rsidRPr="00FE2FBF">
        <w:rPr>
          <w:position w:val="-14"/>
        </w:rPr>
        <w:object w:dxaOrig="1380" w:dyaOrig="420" w14:anchorId="539AB199">
          <v:shape id="_x0000_i1140" type="#_x0000_t75" style="width:69.2pt;height:21.2pt" o:ole="">
            <v:imagedata r:id="rId265" o:title=""/>
          </v:shape>
          <o:OLEObject Type="Embed" ProgID="Equation.DSMT4" ShapeID="_x0000_i1140" DrawAspect="Content" ObjectID="_1761658855" r:id="rId266"/>
        </w:object>
      </w:r>
      <w:r w:rsidRPr="00FE2FBF">
        <w:t xml:space="preserve"> là chiều cao của kết cấu đổ bê tông.</w:t>
      </w:r>
    </w:p>
    <w:p w14:paraId="7249ABA2" w14:textId="77777777" w:rsidR="00A777D6" w:rsidRPr="00FE2FBF" w:rsidRDefault="00A777D6" w:rsidP="00776CDA">
      <w:pPr>
        <w:spacing w:line="276" w:lineRule="auto"/>
        <w:ind w:firstLine="426"/>
      </w:pPr>
      <w:r w:rsidRPr="00FE2FBF">
        <w:tab/>
      </w:r>
      <w:r w:rsidRPr="00FE2FBF">
        <w:tab/>
      </w:r>
      <w:r w:rsidRPr="00FE2FBF">
        <w:rPr>
          <w:position w:val="-14"/>
        </w:rPr>
        <w:object w:dxaOrig="1300" w:dyaOrig="420" w14:anchorId="709C146B">
          <v:shape id="_x0000_i1141" type="#_x0000_t75" style="width:65.2pt;height:21.2pt" o:ole="">
            <v:imagedata r:id="rId267" o:title=""/>
          </v:shape>
          <o:OLEObject Type="Embed" ProgID="Equation.DSMT4" ShapeID="_x0000_i1141" DrawAspect="Content" ObjectID="_1761658856" r:id="rId268"/>
        </w:object>
      </w:r>
      <w:r w:rsidRPr="00FE2FBF">
        <w:t xml:space="preserve"> là chiều cao của thiết bị treo buộc.</w:t>
      </w:r>
    </w:p>
    <w:p w14:paraId="0F4A5B91" w14:textId="77777777" w:rsidR="00A777D6" w:rsidRPr="00FE2FBF" w:rsidRDefault="00A777D6" w:rsidP="00776CDA">
      <w:pPr>
        <w:pStyle w:val="ListParagraph"/>
        <w:numPr>
          <w:ilvl w:val="1"/>
          <w:numId w:val="19"/>
        </w:numPr>
        <w:spacing w:after="160" w:line="276" w:lineRule="auto"/>
        <w:ind w:left="426" w:hanging="426"/>
      </w:pPr>
      <w:r w:rsidRPr="00FE2FBF">
        <w:t xml:space="preserve">Bán kính nâng vật: </w:t>
      </w:r>
    </w:p>
    <w:p w14:paraId="32A78AF1" w14:textId="77777777" w:rsidR="00A777D6" w:rsidRPr="00FE2FBF" w:rsidRDefault="00A777D6" w:rsidP="00776CDA">
      <w:pPr>
        <w:spacing w:line="276" w:lineRule="auto"/>
        <w:ind w:left="1440"/>
      </w:pPr>
      <w:r w:rsidRPr="00FE2FBF">
        <w:rPr>
          <w:position w:val="-34"/>
        </w:rPr>
        <w:object w:dxaOrig="2600" w:dyaOrig="880" w14:anchorId="2EC844E8">
          <v:shape id="_x0000_i1142" type="#_x0000_t75" style="width:129.6pt;height:44.4pt" o:ole="">
            <v:imagedata r:id="rId269" o:title=""/>
          </v:shape>
          <o:OLEObject Type="Embed" ProgID="Equation.DSMT4" ShapeID="_x0000_i1142" DrawAspect="Content" ObjectID="_1761658857" r:id="rId270"/>
        </w:object>
      </w:r>
    </w:p>
    <w:p w14:paraId="6089FB0B" w14:textId="77777777" w:rsidR="00A777D6" w:rsidRPr="00FE2FBF" w:rsidRDefault="00A777D6" w:rsidP="00776CDA">
      <w:pPr>
        <w:spacing w:line="276" w:lineRule="auto"/>
      </w:pPr>
      <w:r w:rsidRPr="00FE2FBF">
        <w:tab/>
        <w:t>Trong đó:</w:t>
      </w:r>
    </w:p>
    <w:p w14:paraId="2870B761" w14:textId="77777777" w:rsidR="00A777D6" w:rsidRPr="00FE2FBF" w:rsidRDefault="00A777D6" w:rsidP="00776CDA">
      <w:pPr>
        <w:spacing w:line="276" w:lineRule="auto"/>
      </w:pPr>
      <w:r w:rsidRPr="00FE2FBF">
        <w:tab/>
      </w:r>
      <w:r w:rsidRPr="00FE2FBF">
        <w:tab/>
      </w:r>
      <w:r w:rsidRPr="00FE2FBF">
        <w:rPr>
          <w:position w:val="-14"/>
        </w:rPr>
        <w:object w:dxaOrig="1400" w:dyaOrig="400" w14:anchorId="540851D2">
          <v:shape id="_x0000_i1143" type="#_x0000_t75" style="width:69.6pt;height:20.4pt" o:ole="">
            <v:imagedata r:id="rId271" o:title=""/>
          </v:shape>
          <o:OLEObject Type="Embed" ProgID="Equation.DSMT4" ShapeID="_x0000_i1143" DrawAspect="Content" ObjectID="_1761658858" r:id="rId272"/>
        </w:object>
      </w:r>
      <w:r w:rsidRPr="00FE2FBF">
        <w:t xml:space="preserve"> là chiều dài công trình.</w:t>
      </w:r>
    </w:p>
    <w:p w14:paraId="0737CAAD" w14:textId="77777777" w:rsidR="00A777D6" w:rsidRPr="00FE2FBF" w:rsidRDefault="00A777D6" w:rsidP="00776CDA">
      <w:pPr>
        <w:spacing w:line="276" w:lineRule="auto"/>
      </w:pPr>
      <w:r w:rsidRPr="00FE2FBF">
        <w:tab/>
      </w:r>
      <w:r w:rsidRPr="00FE2FBF">
        <w:tab/>
      </w:r>
      <w:r w:rsidRPr="00FE2FBF">
        <w:rPr>
          <w:position w:val="-14"/>
        </w:rPr>
        <w:object w:dxaOrig="1400" w:dyaOrig="400" w14:anchorId="5E37C173">
          <v:shape id="_x0000_i1144" type="#_x0000_t75" style="width:69.6pt;height:20.4pt" o:ole="">
            <v:imagedata r:id="rId273" o:title=""/>
          </v:shape>
          <o:OLEObject Type="Embed" ProgID="Equation.DSMT4" ShapeID="_x0000_i1144" DrawAspect="Content" ObjectID="_1761658859" r:id="rId274"/>
        </w:object>
      </w:r>
      <w:r w:rsidRPr="00FE2FBF">
        <w:t xml:space="preserve"> là chiều rộng công trình.</w:t>
      </w:r>
    </w:p>
    <w:p w14:paraId="0266F870" w14:textId="77777777" w:rsidR="00A777D6" w:rsidRPr="00FE2FBF" w:rsidRDefault="00A777D6" w:rsidP="00776CDA">
      <w:pPr>
        <w:spacing w:line="276" w:lineRule="auto"/>
      </w:pPr>
      <w:r w:rsidRPr="00FE2FBF">
        <w:tab/>
      </w:r>
      <w:r w:rsidRPr="00FE2FBF">
        <w:tab/>
        <w:t>A là khoảng cách từ tâm cần trục tháp đến mép công trình.</w:t>
      </w:r>
    </w:p>
    <w:p w14:paraId="43558CE5" w14:textId="77777777" w:rsidR="00A777D6" w:rsidRPr="00FE2FBF" w:rsidRDefault="00A777D6" w:rsidP="00776CDA">
      <w:pPr>
        <w:spacing w:line="276" w:lineRule="auto"/>
      </w:pPr>
      <w:r w:rsidRPr="00FE2FBF">
        <w:tab/>
      </w:r>
      <w:r w:rsidRPr="00FE2FBF">
        <w:tab/>
      </w:r>
      <w:r w:rsidRPr="00FE2FBF">
        <w:rPr>
          <w:position w:val="-14"/>
        </w:rPr>
        <w:object w:dxaOrig="4480" w:dyaOrig="420" w14:anchorId="1C0542A7">
          <v:shape id="_x0000_i1145" type="#_x0000_t75" style="width:224.4pt;height:21.2pt" o:ole="">
            <v:imagedata r:id="rId275" o:title=""/>
          </v:shape>
          <o:OLEObject Type="Embed" ProgID="Equation.DSMT4" ShapeID="_x0000_i1145" DrawAspect="Content" ObjectID="_1761658860" r:id="rId276"/>
        </w:object>
      </w:r>
    </w:p>
    <w:p w14:paraId="440B0D7A" w14:textId="77777777" w:rsidR="00A777D6" w:rsidRPr="00FE2FBF" w:rsidRDefault="00A777D6" w:rsidP="00776CDA">
      <w:pPr>
        <w:spacing w:line="276" w:lineRule="auto"/>
        <w:jc w:val="both"/>
      </w:pPr>
      <w:r w:rsidRPr="00FE2FBF">
        <w:tab/>
      </w:r>
      <w:r w:rsidRPr="00FE2FBF">
        <w:tab/>
        <w:t xml:space="preserve">Với </w:t>
      </w:r>
      <w:r w:rsidRPr="00FE2FBF">
        <w:tab/>
        <w:t>r</w:t>
      </w:r>
      <w:r w:rsidRPr="00FE2FBF">
        <w:rPr>
          <w:vertAlign w:val="subscript"/>
        </w:rPr>
        <w:t xml:space="preserve">c </w:t>
      </w:r>
      <w:r w:rsidRPr="00FE2FBF">
        <w:t>= 5m là chiều rộng chân đế.</w:t>
      </w:r>
    </w:p>
    <w:p w14:paraId="7710DB75" w14:textId="77777777" w:rsidR="00A777D6" w:rsidRPr="00FE2FBF" w:rsidRDefault="00A777D6" w:rsidP="00776CDA">
      <w:pPr>
        <w:spacing w:line="276" w:lineRule="auto"/>
        <w:jc w:val="both"/>
      </w:pPr>
      <w:r w:rsidRPr="00FE2FBF">
        <w:lastRenderedPageBreak/>
        <w:tab/>
      </w:r>
      <w:r w:rsidRPr="00FE2FBF">
        <w:tab/>
      </w:r>
      <w:r w:rsidRPr="00FE2FBF">
        <w:tab/>
        <w:t>L</w:t>
      </w:r>
      <w:r w:rsidRPr="00FE2FBF">
        <w:rPr>
          <w:vertAlign w:val="subscript"/>
        </w:rPr>
        <w:t>at</w:t>
      </w:r>
      <w:r w:rsidRPr="00FE2FBF">
        <w:t xml:space="preserve"> = 1m là khoảng cách an toàn</w:t>
      </w:r>
    </w:p>
    <w:p w14:paraId="5CC0050C" w14:textId="77777777" w:rsidR="00A777D6" w:rsidRPr="00FE2FBF" w:rsidRDefault="00A777D6" w:rsidP="00776CDA">
      <w:pPr>
        <w:spacing w:line="276" w:lineRule="auto"/>
        <w:jc w:val="both"/>
      </w:pPr>
      <w:r w:rsidRPr="00FE2FBF">
        <w:tab/>
      </w:r>
      <w:r w:rsidRPr="00FE2FBF">
        <w:tab/>
      </w:r>
      <w:r w:rsidRPr="00FE2FBF">
        <w:tab/>
        <w:t>L</w:t>
      </w:r>
      <w:r w:rsidRPr="00FE2FBF">
        <w:rPr>
          <w:vertAlign w:val="subscript"/>
        </w:rPr>
        <w:t>dg</w:t>
      </w:r>
      <w:r w:rsidRPr="00FE2FBF">
        <w:t xml:space="preserve"> = 2,5m là chiều rộng dàn giáo + khoảng lưu không để thi công.</w:t>
      </w:r>
    </w:p>
    <w:p w14:paraId="4D8E8CC7" w14:textId="77777777" w:rsidR="00A777D6" w:rsidRPr="00FE2FBF" w:rsidRDefault="00A777D6" w:rsidP="00776CDA">
      <w:pPr>
        <w:spacing w:line="276" w:lineRule="auto"/>
        <w:ind w:left="720" w:firstLine="720"/>
        <w:jc w:val="both"/>
      </w:pPr>
      <w:r w:rsidRPr="00FE2FBF">
        <w:rPr>
          <w:position w:val="-34"/>
        </w:rPr>
        <w:object w:dxaOrig="4599" w:dyaOrig="880" w14:anchorId="10DACD66">
          <v:shape id="_x0000_i1146" type="#_x0000_t75" style="width:230pt;height:44.4pt" o:ole="">
            <v:imagedata r:id="rId277" o:title=""/>
          </v:shape>
          <o:OLEObject Type="Embed" ProgID="Equation.DSMT4" ShapeID="_x0000_i1146" DrawAspect="Content" ObjectID="_1761658861" r:id="rId278"/>
        </w:object>
      </w:r>
    </w:p>
    <w:p w14:paraId="70BB8BF3" w14:textId="77777777" w:rsidR="00A777D6" w:rsidRPr="00FE2FBF" w:rsidRDefault="00A777D6" w:rsidP="00776CDA">
      <w:pPr>
        <w:spacing w:line="276" w:lineRule="auto"/>
        <w:ind w:left="720" w:firstLine="720"/>
        <w:jc w:val="center"/>
      </w:pPr>
      <w:r w:rsidRPr="00FE2FBF">
        <w:rPr>
          <w:noProof/>
          <w:lang w:val="en-US"/>
        </w:rPr>
        <w:drawing>
          <wp:inline distT="0" distB="0" distL="0" distR="0" wp14:anchorId="35067588" wp14:editId="53D7B414">
            <wp:extent cx="2457450" cy="18573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2457450" cy="1857375"/>
                    </a:xfrm>
                    <a:prstGeom prst="rect">
                      <a:avLst/>
                    </a:prstGeom>
                    <a:noFill/>
                    <a:ln>
                      <a:noFill/>
                    </a:ln>
                  </pic:spPr>
                </pic:pic>
              </a:graphicData>
            </a:graphic>
          </wp:inline>
        </w:drawing>
      </w:r>
    </w:p>
    <w:p w14:paraId="65F4EB6D" w14:textId="77777777" w:rsidR="00A777D6" w:rsidRPr="00FE2FBF" w:rsidRDefault="00A777D6" w:rsidP="00776CDA">
      <w:pPr>
        <w:pStyle w:val="ListParagraph"/>
        <w:numPr>
          <w:ilvl w:val="1"/>
          <w:numId w:val="19"/>
        </w:numPr>
        <w:spacing w:after="160" w:line="276" w:lineRule="auto"/>
        <w:ind w:left="426" w:hanging="426"/>
        <w:jc w:val="both"/>
      </w:pPr>
      <w:r w:rsidRPr="00FE2FBF">
        <w:t>Căn cứ vào các thông số đã tính được ta chọn cần trục TC 5616 với các thông số sau được nêu trong mục 1.5 phụ lục II.</w:t>
      </w:r>
    </w:p>
    <w:p w14:paraId="7FF8A210" w14:textId="77777777" w:rsidR="00A777D6" w:rsidRPr="00C8582F" w:rsidRDefault="00A777D6" w:rsidP="00776CDA">
      <w:pPr>
        <w:pStyle w:val="ListParagraph"/>
        <w:numPr>
          <w:ilvl w:val="1"/>
          <w:numId w:val="28"/>
        </w:numPr>
        <w:spacing w:after="160" w:line="276" w:lineRule="auto"/>
        <w:ind w:left="709" w:hanging="709"/>
        <w:rPr>
          <w:i/>
        </w:rPr>
      </w:pPr>
      <w:r w:rsidRPr="00C8582F">
        <w:rPr>
          <w:i/>
        </w:rPr>
        <w:t>Chọn vận thăng lồng</w:t>
      </w:r>
    </w:p>
    <w:p w14:paraId="006E4E7B" w14:textId="77777777" w:rsidR="00A777D6" w:rsidRPr="00FE2FBF" w:rsidRDefault="00A777D6" w:rsidP="00776CDA">
      <w:pPr>
        <w:pStyle w:val="ListParagraph"/>
        <w:numPr>
          <w:ilvl w:val="1"/>
          <w:numId w:val="19"/>
        </w:numPr>
        <w:spacing w:after="160" w:line="276" w:lineRule="auto"/>
        <w:ind w:left="426" w:hanging="426"/>
      </w:pPr>
      <w:r w:rsidRPr="00FE2FBF">
        <w:t>Do quy mô công trình không lớn nên sử dụng vận thăng lồng NTP - SC100 với các thông số kỹ thuật được nêu trong mục 1.6 phụ lục II.</w:t>
      </w:r>
    </w:p>
    <w:p w14:paraId="22C5722B" w14:textId="77777777" w:rsidR="00A777D6" w:rsidRPr="00C8582F" w:rsidRDefault="00A777D6" w:rsidP="00776CDA">
      <w:pPr>
        <w:pStyle w:val="ListParagraph"/>
        <w:numPr>
          <w:ilvl w:val="1"/>
          <w:numId w:val="28"/>
        </w:numPr>
        <w:spacing w:after="160" w:line="276" w:lineRule="auto"/>
        <w:ind w:left="709" w:hanging="709"/>
        <w:rPr>
          <w:i/>
        </w:rPr>
      </w:pPr>
      <w:r w:rsidRPr="00C8582F">
        <w:rPr>
          <w:i/>
        </w:rPr>
        <w:t>Lựa chọn máy bơm bê tông</w:t>
      </w:r>
    </w:p>
    <w:p w14:paraId="0BB998EB" w14:textId="77777777" w:rsidR="00A777D6" w:rsidRPr="00FE2FBF" w:rsidRDefault="00A777D6" w:rsidP="00776CDA">
      <w:pPr>
        <w:pStyle w:val="ListParagraph"/>
        <w:numPr>
          <w:ilvl w:val="1"/>
          <w:numId w:val="19"/>
        </w:numPr>
        <w:spacing w:after="160" w:line="276" w:lineRule="auto"/>
        <w:ind w:left="426" w:hanging="426"/>
      </w:pPr>
      <w:r w:rsidRPr="00FE2FBF">
        <w:t>Chọn xe bơm cần J42R4X-150 như phần thi công bê tông móng</w:t>
      </w:r>
    </w:p>
    <w:p w14:paraId="6A2C1E50" w14:textId="77777777" w:rsidR="00A777D6" w:rsidRPr="00C8582F" w:rsidRDefault="00A777D6" w:rsidP="00776CDA">
      <w:pPr>
        <w:pStyle w:val="ListParagraph"/>
        <w:numPr>
          <w:ilvl w:val="1"/>
          <w:numId w:val="19"/>
        </w:numPr>
        <w:spacing w:after="160" w:line="276" w:lineRule="auto"/>
        <w:ind w:left="426" w:hanging="426"/>
        <w:rPr>
          <w:i/>
        </w:rPr>
      </w:pPr>
      <w:r w:rsidRPr="00C8582F">
        <w:rPr>
          <w:i/>
        </w:rPr>
        <w:t>Số giờ bơm bê tông cột, vách tầng 5 được tính toán cụ thể trong mục 1.7 phụ lục II.</w:t>
      </w:r>
    </w:p>
    <w:p w14:paraId="3993C854" w14:textId="77777777" w:rsidR="00A777D6" w:rsidRPr="00C8582F" w:rsidRDefault="00A777D6" w:rsidP="00776CDA">
      <w:pPr>
        <w:pStyle w:val="ListParagraph"/>
        <w:numPr>
          <w:ilvl w:val="1"/>
          <w:numId w:val="28"/>
        </w:numPr>
        <w:spacing w:after="160" w:line="276" w:lineRule="auto"/>
        <w:ind w:left="709" w:hanging="709"/>
        <w:rPr>
          <w:i/>
        </w:rPr>
      </w:pPr>
      <w:r w:rsidRPr="00C8582F">
        <w:rPr>
          <w:i/>
        </w:rPr>
        <w:t>Lựa chọn và tính toán số xe chở bê tông</w:t>
      </w:r>
    </w:p>
    <w:p w14:paraId="757917D4" w14:textId="77777777" w:rsidR="00A777D6" w:rsidRPr="00FE2FBF" w:rsidRDefault="00A777D6" w:rsidP="00776CDA">
      <w:pPr>
        <w:pStyle w:val="ListParagraph"/>
        <w:numPr>
          <w:ilvl w:val="1"/>
          <w:numId w:val="19"/>
        </w:numPr>
        <w:spacing w:after="160" w:line="276" w:lineRule="auto"/>
        <w:ind w:left="426" w:hanging="426"/>
      </w:pPr>
      <w:r w:rsidRPr="00FE2FBF">
        <w:t>Chọn ô tô KAMAZ – 5511 như phần thi công bê tông móng.</w:t>
      </w:r>
    </w:p>
    <w:p w14:paraId="41940DA3" w14:textId="77777777" w:rsidR="00A777D6" w:rsidRPr="00C8582F" w:rsidRDefault="00A777D6" w:rsidP="00776CDA">
      <w:pPr>
        <w:pStyle w:val="ListParagraph"/>
        <w:numPr>
          <w:ilvl w:val="1"/>
          <w:numId w:val="19"/>
        </w:numPr>
        <w:spacing w:after="160" w:line="276" w:lineRule="auto"/>
        <w:ind w:left="426" w:hanging="426"/>
        <w:rPr>
          <w:i/>
        </w:rPr>
      </w:pPr>
      <w:r w:rsidRPr="00C8582F">
        <w:rPr>
          <w:i/>
        </w:rPr>
        <w:t>Số xe trộn cần thiết để đổ bê tông được tính toán cụ thể trong mục 1.8 phụ lục II.</w:t>
      </w:r>
    </w:p>
    <w:p w14:paraId="67DBF629" w14:textId="77777777" w:rsidR="00A777D6" w:rsidRPr="00C8582F" w:rsidRDefault="00C8582F" w:rsidP="00776CDA">
      <w:pPr>
        <w:spacing w:line="276" w:lineRule="auto"/>
        <w:rPr>
          <w:b/>
        </w:rPr>
      </w:pPr>
      <w:r w:rsidRPr="00C8582F">
        <w:rPr>
          <w:b/>
        </w:rPr>
        <w:t>3.1.</w:t>
      </w:r>
      <w:r w:rsidRPr="00C8582F">
        <w:rPr>
          <w:b/>
          <w:lang w:val="en-US"/>
        </w:rPr>
        <w:t xml:space="preserve">2 </w:t>
      </w:r>
      <w:r w:rsidR="00A777D6" w:rsidRPr="00C8582F">
        <w:rPr>
          <w:b/>
        </w:rPr>
        <w:t>Chọn máy đầm</w:t>
      </w:r>
    </w:p>
    <w:p w14:paraId="7C7F7BD3" w14:textId="77777777" w:rsidR="00A777D6" w:rsidRPr="00FE2FBF" w:rsidRDefault="00A777D6" w:rsidP="00776CDA">
      <w:pPr>
        <w:pStyle w:val="ListParagraph"/>
        <w:numPr>
          <w:ilvl w:val="1"/>
          <w:numId w:val="19"/>
        </w:numPr>
        <w:spacing w:after="160" w:line="276" w:lineRule="auto"/>
        <w:ind w:left="426" w:hanging="426"/>
      </w:pPr>
      <w:r w:rsidRPr="00FE2FBF">
        <w:t>Chọn máy đầm dùi loại U50 như phần thi công bê tông móng.</w:t>
      </w:r>
    </w:p>
    <w:p w14:paraId="41BE544C" w14:textId="77777777" w:rsidR="00A777D6" w:rsidRPr="00C8582F" w:rsidRDefault="00A777D6" w:rsidP="00776CDA">
      <w:pPr>
        <w:pStyle w:val="ListParagraph"/>
        <w:numPr>
          <w:ilvl w:val="1"/>
          <w:numId w:val="19"/>
        </w:numPr>
        <w:spacing w:after="160" w:line="276" w:lineRule="auto"/>
        <w:ind w:left="426" w:hanging="426"/>
        <w:rPr>
          <w:i/>
        </w:rPr>
      </w:pPr>
      <w:r w:rsidRPr="00C8582F">
        <w:rPr>
          <w:i/>
        </w:rPr>
        <w:t>Năng suất dầm dùi được xác đinh cụ thể trong mục 1.9 phụ lục II.</w:t>
      </w:r>
    </w:p>
    <w:p w14:paraId="3DB4D12F" w14:textId="77777777" w:rsidR="00A777D6" w:rsidRPr="00FE2FBF" w:rsidRDefault="00A777D6" w:rsidP="00776CDA">
      <w:pPr>
        <w:pStyle w:val="Heading3"/>
        <w:numPr>
          <w:ilvl w:val="2"/>
          <w:numId w:val="1"/>
        </w:numPr>
        <w:spacing w:line="276" w:lineRule="auto"/>
      </w:pPr>
      <w:bookmarkStart w:id="43" w:name="_Toc482270723"/>
      <w:r w:rsidRPr="00FE2FBF">
        <w:t>Công tác cốt thép</w:t>
      </w:r>
      <w:bookmarkEnd w:id="43"/>
    </w:p>
    <w:p w14:paraId="5CC9CF4A" w14:textId="77777777" w:rsidR="00A777D6" w:rsidRPr="00C8582F" w:rsidRDefault="00C8582F" w:rsidP="00776CDA">
      <w:pPr>
        <w:spacing w:line="276" w:lineRule="auto"/>
        <w:rPr>
          <w:b/>
        </w:rPr>
      </w:pPr>
      <w:r w:rsidRPr="00C8582F">
        <w:rPr>
          <w:b/>
        </w:rPr>
        <w:t>4.</w:t>
      </w:r>
      <w:r w:rsidR="00A777D6" w:rsidRPr="00C8582F">
        <w:rPr>
          <w:b/>
        </w:rPr>
        <w:t>1 Yêu cầu chung đối với công tác gia công lắp dựng cốt thép</w:t>
      </w:r>
    </w:p>
    <w:p w14:paraId="45223435" w14:textId="77777777" w:rsidR="00A777D6" w:rsidRPr="00FE2FBF" w:rsidRDefault="00A777D6" w:rsidP="00776CDA">
      <w:pPr>
        <w:pStyle w:val="BodyText"/>
        <w:numPr>
          <w:ilvl w:val="1"/>
          <w:numId w:val="19"/>
        </w:numPr>
        <w:spacing w:after="120" w:line="276" w:lineRule="auto"/>
        <w:ind w:left="426" w:right="-16" w:hanging="426"/>
        <w:jc w:val="left"/>
        <w:rPr>
          <w:iCs/>
          <w:snapToGrid w:val="0"/>
          <w:szCs w:val="26"/>
        </w:rPr>
      </w:pPr>
      <w:r w:rsidRPr="00FE2FBF">
        <w:rPr>
          <w:szCs w:val="26"/>
        </w:rPr>
        <w:t>Cốt thép trong bê tông cốt thép phải đảm bảo các yêu cầu của thiết kế đồng thời phải phù hợp với tiêu chuẩn TCVN 5574:2012 và TCVN1651:1985.</w:t>
      </w:r>
    </w:p>
    <w:p w14:paraId="4C39A56D" w14:textId="77777777" w:rsidR="00A777D6" w:rsidRPr="00FE2FBF" w:rsidRDefault="00A777D6" w:rsidP="00776CDA">
      <w:pPr>
        <w:pStyle w:val="BodyText"/>
        <w:numPr>
          <w:ilvl w:val="1"/>
          <w:numId w:val="19"/>
        </w:numPr>
        <w:spacing w:after="120" w:line="276" w:lineRule="auto"/>
        <w:ind w:left="426" w:right="-16" w:hanging="426"/>
        <w:jc w:val="left"/>
        <w:rPr>
          <w:iCs/>
          <w:snapToGrid w:val="0"/>
          <w:szCs w:val="26"/>
        </w:rPr>
      </w:pPr>
      <w:r w:rsidRPr="00FE2FBF">
        <w:rPr>
          <w:szCs w:val="26"/>
        </w:rPr>
        <w:t>Các thép nhập khẩu cần có chứng chỉ kỹ thuật đồng thời phải được thí nghiệm theo TCVN.</w:t>
      </w:r>
    </w:p>
    <w:p w14:paraId="5A8C2E13" w14:textId="77777777" w:rsidR="00A777D6" w:rsidRPr="00FE2FBF" w:rsidRDefault="00A777D6" w:rsidP="00776CDA">
      <w:pPr>
        <w:pStyle w:val="BodyText"/>
        <w:numPr>
          <w:ilvl w:val="1"/>
          <w:numId w:val="19"/>
        </w:numPr>
        <w:spacing w:after="120" w:line="276" w:lineRule="auto"/>
        <w:ind w:left="426" w:right="-16" w:hanging="426"/>
        <w:jc w:val="left"/>
        <w:rPr>
          <w:iCs/>
          <w:snapToGrid w:val="0"/>
          <w:szCs w:val="26"/>
        </w:rPr>
      </w:pPr>
      <w:r w:rsidRPr="00FE2FBF">
        <w:rPr>
          <w:szCs w:val="26"/>
        </w:rPr>
        <w:t>Trước khi sử dụng cốt thép cần đựơc thí nghiệm để xác định các thông số kỹ thuật như: giới hạn bền, giới hạn chảy của thép.</w:t>
      </w:r>
    </w:p>
    <w:p w14:paraId="4ED062D2" w14:textId="77777777" w:rsidR="00A777D6" w:rsidRPr="00FE2FBF" w:rsidRDefault="00A777D6" w:rsidP="00776CDA">
      <w:pPr>
        <w:pStyle w:val="BodyText"/>
        <w:numPr>
          <w:ilvl w:val="1"/>
          <w:numId w:val="19"/>
        </w:numPr>
        <w:spacing w:after="120" w:line="276" w:lineRule="auto"/>
        <w:ind w:left="426" w:right="-16" w:hanging="426"/>
        <w:jc w:val="left"/>
        <w:rPr>
          <w:iCs/>
          <w:snapToGrid w:val="0"/>
          <w:szCs w:val="26"/>
        </w:rPr>
      </w:pPr>
      <w:r w:rsidRPr="00FE2FBF">
        <w:rPr>
          <w:szCs w:val="26"/>
        </w:rPr>
        <w:lastRenderedPageBreak/>
        <w:t>Cốt thép trong bê tông cốt thép ,trước khi gia công và trước khi đổ bê tông bề mặt sạch,không dính buồn dầu mỡ,không có vẩy sắt ,lớp gỉ.</w:t>
      </w:r>
    </w:p>
    <w:p w14:paraId="2B6BFCEA" w14:textId="77777777" w:rsidR="00A777D6" w:rsidRPr="00FE2FBF" w:rsidRDefault="00A777D6" w:rsidP="00776CDA">
      <w:pPr>
        <w:pStyle w:val="BodyText"/>
        <w:numPr>
          <w:ilvl w:val="1"/>
          <w:numId w:val="19"/>
        </w:numPr>
        <w:spacing w:after="120" w:line="276" w:lineRule="auto"/>
        <w:ind w:left="426" w:right="-16" w:hanging="426"/>
        <w:jc w:val="left"/>
        <w:rPr>
          <w:iCs/>
          <w:snapToGrid w:val="0"/>
          <w:szCs w:val="26"/>
        </w:rPr>
      </w:pPr>
      <w:r w:rsidRPr="00FE2FBF">
        <w:rPr>
          <w:szCs w:val="26"/>
        </w:rPr>
        <w:t>Các thanh thép bị thu hẹp hay bị giảm yếu tiết diện do làm sạch hay các nguyên nhân khác thì không vượt quá giới hạn cho phép 2% đường kính.</w:t>
      </w:r>
    </w:p>
    <w:p w14:paraId="68D262B0" w14:textId="77777777" w:rsidR="00A777D6" w:rsidRPr="00FE2FBF" w:rsidRDefault="00A777D6" w:rsidP="00776CDA">
      <w:pPr>
        <w:pStyle w:val="BodyText"/>
        <w:numPr>
          <w:ilvl w:val="1"/>
          <w:numId w:val="19"/>
        </w:numPr>
        <w:spacing w:after="120" w:line="276" w:lineRule="auto"/>
        <w:ind w:left="426" w:right="-16" w:hanging="426"/>
        <w:jc w:val="left"/>
        <w:rPr>
          <w:iCs/>
          <w:snapToGrid w:val="0"/>
          <w:szCs w:val="26"/>
        </w:rPr>
      </w:pPr>
      <w:r w:rsidRPr="00FE2FBF">
        <w:rPr>
          <w:szCs w:val="26"/>
        </w:rPr>
        <w:t>Cốt thép đêm ra công trường phải được bảo quản không để bị oxy hoá hay gỉ.</w:t>
      </w:r>
    </w:p>
    <w:p w14:paraId="6A20F74A" w14:textId="77777777" w:rsidR="00A777D6" w:rsidRPr="00FE2FBF" w:rsidRDefault="00A777D6" w:rsidP="00776CDA">
      <w:pPr>
        <w:pStyle w:val="BodyText"/>
        <w:numPr>
          <w:ilvl w:val="1"/>
          <w:numId w:val="19"/>
        </w:numPr>
        <w:spacing w:after="120" w:line="276" w:lineRule="auto"/>
        <w:ind w:left="426" w:right="-16" w:hanging="426"/>
        <w:jc w:val="left"/>
        <w:rPr>
          <w:iCs/>
          <w:snapToGrid w:val="0"/>
          <w:szCs w:val="26"/>
        </w:rPr>
      </w:pPr>
      <w:r w:rsidRPr="00FE2FBF">
        <w:rPr>
          <w:szCs w:val="26"/>
        </w:rPr>
        <w:t>Khi gia công và lắp dựng cần tuân thủ theo các yêu cầu sau:</w:t>
      </w:r>
    </w:p>
    <w:p w14:paraId="0DBBCDAB" w14:textId="77777777" w:rsidR="00A777D6" w:rsidRPr="00FE2FBF" w:rsidRDefault="00A777D6" w:rsidP="00776CDA">
      <w:pPr>
        <w:pStyle w:val="BodyText"/>
        <w:numPr>
          <w:ilvl w:val="2"/>
          <w:numId w:val="19"/>
        </w:numPr>
        <w:spacing w:after="120" w:line="276" w:lineRule="auto"/>
        <w:ind w:left="709" w:right="-16" w:hanging="283"/>
        <w:jc w:val="left"/>
        <w:rPr>
          <w:iCs/>
          <w:snapToGrid w:val="0"/>
          <w:szCs w:val="26"/>
        </w:rPr>
      </w:pPr>
      <w:r w:rsidRPr="00FE2FBF">
        <w:rPr>
          <w:szCs w:val="26"/>
        </w:rPr>
        <w:t xml:space="preserve"> Cốt thép dùng đúng số hiệu, chủng loại, đường kính, kích thước và số lượng.</w:t>
      </w:r>
    </w:p>
    <w:p w14:paraId="78CDCF4B" w14:textId="77777777" w:rsidR="00A777D6" w:rsidRPr="00FE2FBF" w:rsidRDefault="00A777D6" w:rsidP="00776CDA">
      <w:pPr>
        <w:pStyle w:val="BodyText"/>
        <w:numPr>
          <w:ilvl w:val="2"/>
          <w:numId w:val="19"/>
        </w:numPr>
        <w:spacing w:after="120" w:line="276" w:lineRule="auto"/>
        <w:ind w:left="709" w:right="-16" w:hanging="283"/>
        <w:jc w:val="left"/>
        <w:rPr>
          <w:iCs/>
          <w:snapToGrid w:val="0"/>
          <w:szCs w:val="26"/>
        </w:rPr>
      </w:pPr>
      <w:r w:rsidRPr="00FE2FBF">
        <w:rPr>
          <w:szCs w:val="26"/>
        </w:rPr>
        <w:t>Cốt thép được đặt đúng vị trí theo thiết kế đã quy định.</w:t>
      </w:r>
    </w:p>
    <w:p w14:paraId="0A96569A" w14:textId="77777777" w:rsidR="00A777D6" w:rsidRPr="00FE2FBF" w:rsidRDefault="00A777D6" w:rsidP="00776CDA">
      <w:pPr>
        <w:pStyle w:val="BodyText"/>
        <w:numPr>
          <w:ilvl w:val="2"/>
          <w:numId w:val="19"/>
        </w:numPr>
        <w:spacing w:after="120" w:line="276" w:lineRule="auto"/>
        <w:ind w:left="709" w:right="-16" w:hanging="283"/>
        <w:jc w:val="left"/>
        <w:rPr>
          <w:iCs/>
          <w:snapToGrid w:val="0"/>
          <w:szCs w:val="26"/>
        </w:rPr>
      </w:pPr>
      <w:r w:rsidRPr="00FE2FBF">
        <w:rPr>
          <w:szCs w:val="26"/>
        </w:rPr>
        <w:t>Cốt thép phải sạch, không han gỉ.</w:t>
      </w:r>
    </w:p>
    <w:p w14:paraId="44850A37" w14:textId="77777777" w:rsidR="00A777D6" w:rsidRPr="00FE2FBF" w:rsidRDefault="00A777D6" w:rsidP="00776CDA">
      <w:pPr>
        <w:pStyle w:val="BodyText"/>
        <w:numPr>
          <w:ilvl w:val="2"/>
          <w:numId w:val="19"/>
        </w:numPr>
        <w:spacing w:after="120" w:line="276" w:lineRule="auto"/>
        <w:ind w:left="709" w:right="-16" w:hanging="283"/>
        <w:jc w:val="left"/>
        <w:rPr>
          <w:iCs/>
          <w:snapToGrid w:val="0"/>
          <w:szCs w:val="26"/>
        </w:rPr>
      </w:pPr>
      <w:r w:rsidRPr="00FE2FBF">
        <w:rPr>
          <w:szCs w:val="26"/>
        </w:rPr>
        <w:t>Khi gia công cắt, uốn, kéo, hàn cốt thép tiến hành đúng theo các quy định với từng chủng loại, đường kính để tránh không làm thay đổi tính chất cơ lý của cốt thép. Dùng tời, máy tuốt để nắn thẳng thép nhỏ. Thép có đường kính lớn thì dùng vam thủ công hoặc máy uốn.</w:t>
      </w:r>
    </w:p>
    <w:p w14:paraId="3EE5C9A1" w14:textId="77777777" w:rsidR="00A777D6" w:rsidRPr="00C8582F" w:rsidRDefault="00C8582F" w:rsidP="00776CDA">
      <w:pPr>
        <w:spacing w:line="276" w:lineRule="auto"/>
        <w:rPr>
          <w:b/>
        </w:rPr>
      </w:pPr>
      <w:r w:rsidRPr="00C8582F">
        <w:rPr>
          <w:b/>
        </w:rPr>
        <w:t>4</w:t>
      </w:r>
      <w:r w:rsidR="00A777D6" w:rsidRPr="00C8582F">
        <w:rPr>
          <w:b/>
        </w:rPr>
        <w:t>.2 Biện pháp gia công cốt thép</w:t>
      </w:r>
    </w:p>
    <w:p w14:paraId="107503AD" w14:textId="77777777" w:rsidR="00A777D6" w:rsidRPr="00FE2FBF" w:rsidRDefault="00A777D6" w:rsidP="00776CDA">
      <w:pPr>
        <w:pStyle w:val="Header"/>
        <w:numPr>
          <w:ilvl w:val="1"/>
          <w:numId w:val="19"/>
        </w:numPr>
        <w:tabs>
          <w:tab w:val="clear" w:pos="4320"/>
          <w:tab w:val="clear" w:pos="8640"/>
          <w:tab w:val="center" w:pos="426"/>
          <w:tab w:val="right" w:pos="9026"/>
        </w:tabs>
        <w:spacing w:line="276" w:lineRule="auto"/>
        <w:ind w:left="426" w:right="-16" w:hanging="426"/>
        <w:jc w:val="both"/>
        <w:rPr>
          <w:szCs w:val="26"/>
        </w:rPr>
      </w:pPr>
      <w:r w:rsidRPr="00FE2FBF">
        <w:rPr>
          <w:szCs w:val="26"/>
        </w:rPr>
        <w:t>Công trình có khối lượng thép không nhiều, đường kính cây thép không quá lớn do vậy sử biện pháp gia công cốt thép bằng thủ công kết hợp với một số máy cắt uốn.</w:t>
      </w:r>
    </w:p>
    <w:p w14:paraId="741AC3AF" w14:textId="77777777" w:rsidR="00A777D6" w:rsidRPr="00FE2FBF" w:rsidRDefault="00A777D6" w:rsidP="00776CDA">
      <w:pPr>
        <w:pStyle w:val="Header"/>
        <w:numPr>
          <w:ilvl w:val="1"/>
          <w:numId w:val="19"/>
        </w:numPr>
        <w:tabs>
          <w:tab w:val="clear" w:pos="4320"/>
          <w:tab w:val="clear" w:pos="8640"/>
          <w:tab w:val="center" w:pos="426"/>
          <w:tab w:val="right" w:pos="9026"/>
        </w:tabs>
        <w:spacing w:line="276" w:lineRule="auto"/>
        <w:ind w:left="426" w:right="-16" w:hanging="426"/>
        <w:jc w:val="both"/>
        <w:rPr>
          <w:szCs w:val="26"/>
        </w:rPr>
      </w:pPr>
      <w:r w:rsidRPr="00FE2FBF">
        <w:rPr>
          <w:szCs w:val="26"/>
        </w:rPr>
        <w:t>Các bước gia công cốt thép:</w:t>
      </w:r>
    </w:p>
    <w:p w14:paraId="41D2077C" w14:textId="77777777" w:rsidR="00A777D6" w:rsidRPr="00FE2FBF" w:rsidRDefault="00A777D6" w:rsidP="00776CDA">
      <w:pPr>
        <w:pStyle w:val="Header"/>
        <w:numPr>
          <w:ilvl w:val="2"/>
          <w:numId w:val="19"/>
        </w:numPr>
        <w:tabs>
          <w:tab w:val="clear" w:pos="4320"/>
          <w:tab w:val="clear" w:pos="8640"/>
          <w:tab w:val="center" w:pos="709"/>
          <w:tab w:val="right" w:pos="9026"/>
        </w:tabs>
        <w:spacing w:line="276" w:lineRule="auto"/>
        <w:ind w:left="709" w:right="-16" w:hanging="283"/>
        <w:jc w:val="both"/>
        <w:rPr>
          <w:szCs w:val="26"/>
        </w:rPr>
      </w:pPr>
      <w:r w:rsidRPr="00FE2FBF">
        <w:rPr>
          <w:szCs w:val="26"/>
        </w:rPr>
        <w:t>Làm thẳng.</w:t>
      </w:r>
    </w:p>
    <w:p w14:paraId="31760414" w14:textId="77777777" w:rsidR="00A777D6" w:rsidRPr="00FE2FBF" w:rsidRDefault="00A777D6" w:rsidP="00776CDA">
      <w:pPr>
        <w:pStyle w:val="Header"/>
        <w:numPr>
          <w:ilvl w:val="2"/>
          <w:numId w:val="19"/>
        </w:numPr>
        <w:tabs>
          <w:tab w:val="clear" w:pos="4320"/>
          <w:tab w:val="clear" w:pos="8640"/>
          <w:tab w:val="center" w:pos="709"/>
          <w:tab w:val="right" w:pos="9026"/>
        </w:tabs>
        <w:spacing w:line="276" w:lineRule="auto"/>
        <w:ind w:left="709" w:right="-16" w:hanging="283"/>
        <w:jc w:val="both"/>
        <w:rPr>
          <w:szCs w:val="26"/>
        </w:rPr>
      </w:pPr>
      <w:r w:rsidRPr="00FE2FBF">
        <w:rPr>
          <w:szCs w:val="26"/>
        </w:rPr>
        <w:t>Cạo gỉ.</w:t>
      </w:r>
    </w:p>
    <w:p w14:paraId="1787398D" w14:textId="77777777" w:rsidR="00A777D6" w:rsidRPr="00FE2FBF" w:rsidRDefault="00A777D6" w:rsidP="00776CDA">
      <w:pPr>
        <w:pStyle w:val="Header"/>
        <w:numPr>
          <w:ilvl w:val="2"/>
          <w:numId w:val="19"/>
        </w:numPr>
        <w:tabs>
          <w:tab w:val="clear" w:pos="4320"/>
          <w:tab w:val="clear" w:pos="8640"/>
          <w:tab w:val="center" w:pos="709"/>
          <w:tab w:val="right" w:pos="9026"/>
        </w:tabs>
        <w:spacing w:line="276" w:lineRule="auto"/>
        <w:ind w:left="709" w:right="-16" w:hanging="283"/>
        <w:jc w:val="both"/>
        <w:rPr>
          <w:szCs w:val="26"/>
        </w:rPr>
      </w:pPr>
      <w:r w:rsidRPr="00FE2FBF">
        <w:rPr>
          <w:szCs w:val="26"/>
        </w:rPr>
        <w:t>Cắt cốt thép theo thiết kế.</w:t>
      </w:r>
    </w:p>
    <w:p w14:paraId="39B7983C" w14:textId="77777777" w:rsidR="00A777D6" w:rsidRPr="00FE2FBF" w:rsidRDefault="00A777D6" w:rsidP="00776CDA">
      <w:pPr>
        <w:pStyle w:val="Header"/>
        <w:numPr>
          <w:ilvl w:val="2"/>
          <w:numId w:val="19"/>
        </w:numPr>
        <w:tabs>
          <w:tab w:val="clear" w:pos="4320"/>
          <w:tab w:val="clear" w:pos="8640"/>
          <w:tab w:val="center" w:pos="709"/>
          <w:tab w:val="right" w:pos="9026"/>
        </w:tabs>
        <w:spacing w:line="276" w:lineRule="auto"/>
        <w:ind w:left="709" w:right="-16" w:hanging="283"/>
        <w:jc w:val="both"/>
        <w:rPr>
          <w:szCs w:val="26"/>
        </w:rPr>
      </w:pPr>
      <w:r w:rsidRPr="00FE2FBF">
        <w:rPr>
          <w:szCs w:val="26"/>
        </w:rPr>
        <w:t>Uốn thép theo thiết kế.</w:t>
      </w:r>
    </w:p>
    <w:p w14:paraId="5358109C" w14:textId="77777777" w:rsidR="00A777D6" w:rsidRPr="00FE2FBF" w:rsidRDefault="00A777D6" w:rsidP="00776CDA">
      <w:pPr>
        <w:pStyle w:val="Header"/>
        <w:numPr>
          <w:ilvl w:val="2"/>
          <w:numId w:val="19"/>
        </w:numPr>
        <w:tabs>
          <w:tab w:val="clear" w:pos="4320"/>
          <w:tab w:val="clear" w:pos="8640"/>
          <w:tab w:val="center" w:pos="709"/>
          <w:tab w:val="right" w:pos="9026"/>
        </w:tabs>
        <w:spacing w:line="276" w:lineRule="auto"/>
        <w:ind w:left="709" w:right="-16" w:hanging="283"/>
        <w:jc w:val="both"/>
        <w:rPr>
          <w:szCs w:val="26"/>
        </w:rPr>
      </w:pPr>
      <w:r w:rsidRPr="00FE2FBF">
        <w:rPr>
          <w:szCs w:val="26"/>
        </w:rPr>
        <w:t xml:space="preserve">Nối cốt thép. </w:t>
      </w:r>
    </w:p>
    <w:p w14:paraId="74821034" w14:textId="77777777" w:rsidR="00A777D6" w:rsidRPr="00C8582F" w:rsidRDefault="00C8582F" w:rsidP="00776CDA">
      <w:pPr>
        <w:spacing w:line="276" w:lineRule="auto"/>
        <w:rPr>
          <w:b/>
        </w:rPr>
      </w:pPr>
      <w:r w:rsidRPr="00C8582F">
        <w:rPr>
          <w:b/>
        </w:rPr>
        <w:t>4</w:t>
      </w:r>
      <w:r w:rsidR="00A777D6" w:rsidRPr="00C8582F">
        <w:rPr>
          <w:b/>
        </w:rPr>
        <w:t>.3 Biện pháp lắp dựng cốt thép cột</w:t>
      </w:r>
    </w:p>
    <w:p w14:paraId="3CB48B6F" w14:textId="77777777" w:rsidR="00A777D6" w:rsidRPr="00FE2FBF" w:rsidRDefault="00A777D6" w:rsidP="00776CDA">
      <w:pPr>
        <w:pStyle w:val="ListParagraph"/>
        <w:numPr>
          <w:ilvl w:val="1"/>
          <w:numId w:val="19"/>
        </w:numPr>
        <w:spacing w:after="160" w:line="276" w:lineRule="auto"/>
        <w:ind w:left="426" w:right="-16" w:hanging="426"/>
        <w:jc w:val="both"/>
        <w:rPr>
          <w:szCs w:val="26"/>
        </w:rPr>
      </w:pPr>
      <w:r w:rsidRPr="00FE2FBF">
        <w:rPr>
          <w:szCs w:val="26"/>
        </w:rPr>
        <w:t>Kiểm tra tim, trục của cột, vận chuyển cốt thép đến từng cột, tiến hành lắp dựng dàn giáo, sàn công tác.</w:t>
      </w:r>
    </w:p>
    <w:p w14:paraId="7555F491" w14:textId="77777777" w:rsidR="00A777D6" w:rsidRPr="00FE2FBF" w:rsidRDefault="00A777D6" w:rsidP="00776CDA">
      <w:pPr>
        <w:pStyle w:val="ListParagraph"/>
        <w:numPr>
          <w:ilvl w:val="1"/>
          <w:numId w:val="19"/>
        </w:numPr>
        <w:spacing w:after="160" w:line="276" w:lineRule="auto"/>
        <w:ind w:left="426" w:right="-16" w:hanging="426"/>
        <w:jc w:val="both"/>
        <w:rPr>
          <w:szCs w:val="26"/>
        </w:rPr>
      </w:pPr>
      <w:r w:rsidRPr="00FE2FBF">
        <w:rPr>
          <w:szCs w:val="26"/>
        </w:rPr>
        <w:t>Đếm đủ số lượng cốt đai lồng trước vào thép chờ cột.</w:t>
      </w:r>
    </w:p>
    <w:p w14:paraId="7D94574F" w14:textId="77777777" w:rsidR="00A777D6" w:rsidRPr="00FE2FBF" w:rsidRDefault="00A777D6" w:rsidP="00776CDA">
      <w:pPr>
        <w:pStyle w:val="ListParagraph"/>
        <w:numPr>
          <w:ilvl w:val="1"/>
          <w:numId w:val="19"/>
        </w:numPr>
        <w:spacing w:after="160" w:line="276" w:lineRule="auto"/>
        <w:ind w:left="426" w:right="-16" w:hanging="426"/>
        <w:jc w:val="both"/>
        <w:rPr>
          <w:szCs w:val="26"/>
        </w:rPr>
      </w:pPr>
      <w:r w:rsidRPr="00FE2FBF">
        <w:rPr>
          <w:szCs w:val="26"/>
        </w:rPr>
        <w:t>Nối cốt thép dọc với thép chờ bằng phương pháp nối buộc. Nối buộc cốt đai theo đúng khoảng cách thiết kế, sử dụng sàn công tác để buộc cốt đai ở trên cao. Mối nối buộc cốt đai phải đảm bảo chắc chắn để tránh làm sai lệch, xộc xệch khung thép.</w:t>
      </w:r>
    </w:p>
    <w:p w14:paraId="3EE65C9F" w14:textId="77777777" w:rsidR="00A777D6" w:rsidRPr="00FE2FBF" w:rsidRDefault="00A777D6" w:rsidP="00776CDA">
      <w:pPr>
        <w:pStyle w:val="ListParagraph"/>
        <w:numPr>
          <w:ilvl w:val="1"/>
          <w:numId w:val="19"/>
        </w:numPr>
        <w:spacing w:after="160" w:line="276" w:lineRule="auto"/>
        <w:ind w:left="426" w:right="-16" w:hanging="426"/>
        <w:jc w:val="both"/>
        <w:rPr>
          <w:szCs w:val="26"/>
        </w:rPr>
      </w:pPr>
      <w:r w:rsidRPr="00FE2FBF">
        <w:rPr>
          <w:szCs w:val="26"/>
        </w:rPr>
        <w:t>Cần buộc sẵn các viên kê bằng bê tông có râu thép vào các cốt đai để đảm bảo chiều dày lớp bê tông bảo vệ, các điểm kê cách nhau 60cm.</w:t>
      </w:r>
    </w:p>
    <w:p w14:paraId="267C2165" w14:textId="77777777" w:rsidR="00A777D6" w:rsidRPr="00FE2FBF" w:rsidRDefault="00A777D6" w:rsidP="00776CDA">
      <w:pPr>
        <w:pStyle w:val="ListParagraph"/>
        <w:numPr>
          <w:ilvl w:val="1"/>
          <w:numId w:val="19"/>
        </w:numPr>
        <w:spacing w:after="160" w:line="276" w:lineRule="auto"/>
        <w:ind w:left="426" w:right="-16" w:hanging="426"/>
        <w:jc w:val="both"/>
        <w:rPr>
          <w:szCs w:val="26"/>
        </w:rPr>
      </w:pPr>
      <w:r w:rsidRPr="00FE2FBF">
        <w:rPr>
          <w:szCs w:val="26"/>
        </w:rPr>
        <w:t>Chỉnh tim cốt thép sao cho đạt yêu cầu để chuẩn bị lắp dựng ván khuôn.</w:t>
      </w:r>
    </w:p>
    <w:p w14:paraId="0319ED2C" w14:textId="77777777" w:rsidR="00A777D6" w:rsidRPr="00C8582F" w:rsidRDefault="00C8582F" w:rsidP="00776CDA">
      <w:pPr>
        <w:spacing w:line="276" w:lineRule="auto"/>
        <w:rPr>
          <w:b/>
        </w:rPr>
      </w:pPr>
      <w:r w:rsidRPr="00C8582F">
        <w:rPr>
          <w:b/>
        </w:rPr>
        <w:t>4</w:t>
      </w:r>
      <w:r w:rsidR="00A777D6" w:rsidRPr="00C8582F">
        <w:rPr>
          <w:b/>
        </w:rPr>
        <w:t>.4 Biện pháp lắp dựng cốt thép dầm, sàn</w:t>
      </w:r>
    </w:p>
    <w:p w14:paraId="14AC5D6B" w14:textId="77777777" w:rsidR="00A777D6" w:rsidRPr="00FE2FBF" w:rsidRDefault="00A777D6" w:rsidP="00776CDA">
      <w:pPr>
        <w:pStyle w:val="ListParagraph"/>
        <w:numPr>
          <w:ilvl w:val="0"/>
          <w:numId w:val="62"/>
        </w:numPr>
        <w:spacing w:after="160" w:line="276" w:lineRule="auto"/>
        <w:ind w:left="426" w:hanging="426"/>
        <w:rPr>
          <w:szCs w:val="26"/>
        </w:rPr>
      </w:pPr>
      <w:r w:rsidRPr="00FE2FBF">
        <w:rPr>
          <w:szCs w:val="26"/>
        </w:rPr>
        <w:t>Cốt thép dầm được đặt trước sau đó đặt cốt thép sàn.</w:t>
      </w:r>
    </w:p>
    <w:p w14:paraId="3388A0B3" w14:textId="77777777" w:rsidR="00A777D6" w:rsidRPr="00FE2FBF" w:rsidRDefault="00A777D6" w:rsidP="00776CDA">
      <w:pPr>
        <w:pStyle w:val="ListParagraph"/>
        <w:numPr>
          <w:ilvl w:val="0"/>
          <w:numId w:val="62"/>
        </w:numPr>
        <w:spacing w:after="160" w:line="276" w:lineRule="auto"/>
        <w:ind w:left="426" w:hanging="426"/>
        <w:rPr>
          <w:szCs w:val="26"/>
        </w:rPr>
      </w:pPr>
      <w:r w:rsidRPr="00FE2FBF">
        <w:rPr>
          <w:szCs w:val="26"/>
        </w:rPr>
        <w:lastRenderedPageBreak/>
        <w:t>Đặt dọc hai bên dầm hệ thống ghế ngựa mang các thanh đà ngang. Đặt các thanh thép cấu tạo lên các thanh đà ngang đó. Luồn cốt đai được san thành từng túm, sau đó luồn cốt dọc chịu lực vào. Tiến hành buộc cốt đai vào cốt chịu lực theo đúng khoảng cách thiết kế. Sau khi buộc xong, rút đà ngang hạ cốt thép xuống ván khuôn dầm.</w:t>
      </w:r>
    </w:p>
    <w:p w14:paraId="1B89C0CE" w14:textId="77777777" w:rsidR="00A777D6" w:rsidRPr="00FE2FBF" w:rsidRDefault="00A777D6" w:rsidP="00776CDA">
      <w:pPr>
        <w:pStyle w:val="ListParagraph"/>
        <w:numPr>
          <w:ilvl w:val="0"/>
          <w:numId w:val="62"/>
        </w:numPr>
        <w:spacing w:after="160" w:line="276" w:lineRule="auto"/>
        <w:ind w:left="426" w:hanging="426"/>
        <w:rPr>
          <w:szCs w:val="26"/>
        </w:rPr>
      </w:pPr>
      <w:r w:rsidRPr="00FE2FBF">
        <w:rPr>
          <w:szCs w:val="26"/>
        </w:rPr>
        <w:t>Trước khi lắp dựng cốt thép vào vị trí cần  chú ý đặt các con kê có chiều dày bằng chiều dày lớp bê tông bảo vệ được đúc sẵn tại các vị trí  cần thiết tại đáy ván khuôn.</w:t>
      </w:r>
    </w:p>
    <w:p w14:paraId="0EB66725" w14:textId="77777777" w:rsidR="00A777D6" w:rsidRPr="00FE2FBF" w:rsidRDefault="00A777D6" w:rsidP="00776CDA">
      <w:pPr>
        <w:pStyle w:val="ListParagraph"/>
        <w:numPr>
          <w:ilvl w:val="0"/>
          <w:numId w:val="62"/>
        </w:numPr>
        <w:spacing w:after="160" w:line="276" w:lineRule="auto"/>
        <w:ind w:left="426" w:hanging="426"/>
        <w:rPr>
          <w:szCs w:val="26"/>
        </w:rPr>
      </w:pPr>
      <w:r w:rsidRPr="00FE2FBF">
        <w:rPr>
          <w:szCs w:val="26"/>
        </w:rPr>
        <w:t>Cốt thép sàn được lắp dựng trực tiếp trên mặt ván khuôn. Rải các thanh thép chịu mô men dương trước, dùng thép (1-2)mm buộc thành lưới , sau đó là lắp cốt thép chịu mô men âm. Cần có sàn công tác và hạn chế đi lại trên sàn để tránh dẫm đè lên thép trong quá trình thi công.</w:t>
      </w:r>
    </w:p>
    <w:p w14:paraId="069FB4C9" w14:textId="77777777" w:rsidR="00A777D6" w:rsidRPr="00FE2FBF" w:rsidRDefault="00A777D6" w:rsidP="00776CDA">
      <w:pPr>
        <w:pStyle w:val="Heading3"/>
        <w:numPr>
          <w:ilvl w:val="2"/>
          <w:numId w:val="1"/>
        </w:numPr>
        <w:spacing w:line="276" w:lineRule="auto"/>
      </w:pPr>
      <w:bookmarkStart w:id="44" w:name="_Toc482270724"/>
      <w:r w:rsidRPr="00FE2FBF">
        <w:t>Công tác ván khuôn</w:t>
      </w:r>
      <w:bookmarkEnd w:id="44"/>
    </w:p>
    <w:p w14:paraId="37E73B4B" w14:textId="77777777" w:rsidR="00A777D6" w:rsidRPr="00C8582F" w:rsidRDefault="00C8582F" w:rsidP="00776CDA">
      <w:pPr>
        <w:spacing w:line="276" w:lineRule="auto"/>
        <w:rPr>
          <w:b/>
        </w:rPr>
      </w:pPr>
      <w:r w:rsidRPr="00C8582F">
        <w:rPr>
          <w:b/>
        </w:rPr>
        <w:t>5</w:t>
      </w:r>
      <w:r w:rsidR="00A777D6" w:rsidRPr="00C8582F">
        <w:rPr>
          <w:b/>
        </w:rPr>
        <w:t>.1 Các yêu cầu chung khi lắp dựng ván khuôn cây chống</w:t>
      </w:r>
    </w:p>
    <w:p w14:paraId="3CDA6F88" w14:textId="77777777" w:rsidR="00A777D6" w:rsidRPr="00FE2FBF" w:rsidRDefault="00A777D6" w:rsidP="00776CDA">
      <w:pPr>
        <w:pStyle w:val="1"/>
        <w:numPr>
          <w:ilvl w:val="0"/>
          <w:numId w:val="63"/>
        </w:numPr>
        <w:tabs>
          <w:tab w:val="left" w:pos="0"/>
          <w:tab w:val="left" w:pos="360"/>
          <w:tab w:val="left" w:pos="540"/>
          <w:tab w:val="left" w:pos="990"/>
        </w:tabs>
        <w:spacing w:before="0" w:after="0" w:line="276" w:lineRule="auto"/>
        <w:ind w:left="426" w:right="-16" w:hanging="426"/>
        <w:rPr>
          <w:rFonts w:ascii="Times New Roman" w:hAnsi="Times New Roman"/>
          <w:i w:val="0"/>
          <w:sz w:val="26"/>
          <w:szCs w:val="26"/>
          <w:u w:val="none"/>
        </w:rPr>
      </w:pPr>
      <w:r w:rsidRPr="00FE2FBF">
        <w:rPr>
          <w:rFonts w:ascii="Times New Roman" w:hAnsi="Times New Roman"/>
          <w:i w:val="0"/>
          <w:sz w:val="26"/>
          <w:szCs w:val="26"/>
          <w:u w:val="none"/>
        </w:rPr>
        <w:t>Ván khuôn phải được chế tạo đúng hình dáng kích thước của các bộ phận kết cấu. Ván khuôn phải đảm bảo khả năng chịu lực theo yêu cầu.</w:t>
      </w:r>
    </w:p>
    <w:p w14:paraId="22F59298" w14:textId="77777777" w:rsidR="00A777D6" w:rsidRPr="00FE2FBF" w:rsidRDefault="00A777D6" w:rsidP="00776CDA">
      <w:pPr>
        <w:pStyle w:val="1"/>
        <w:numPr>
          <w:ilvl w:val="0"/>
          <w:numId w:val="63"/>
        </w:numPr>
        <w:tabs>
          <w:tab w:val="left" w:pos="0"/>
          <w:tab w:val="left" w:pos="360"/>
          <w:tab w:val="left" w:pos="540"/>
          <w:tab w:val="left" w:pos="990"/>
        </w:tabs>
        <w:spacing w:before="0" w:after="0" w:line="276" w:lineRule="auto"/>
        <w:ind w:left="426" w:right="-16" w:hanging="426"/>
        <w:rPr>
          <w:rFonts w:ascii="Times New Roman" w:hAnsi="Times New Roman"/>
          <w:i w:val="0"/>
          <w:sz w:val="26"/>
          <w:szCs w:val="26"/>
          <w:u w:val="none"/>
        </w:rPr>
      </w:pPr>
      <w:r w:rsidRPr="00FE2FBF">
        <w:rPr>
          <w:rFonts w:ascii="Times New Roman" w:hAnsi="Times New Roman"/>
          <w:i w:val="0"/>
          <w:sz w:val="26"/>
          <w:szCs w:val="26"/>
          <w:u w:val="none"/>
        </w:rPr>
        <w:t>Ván khuôn phải đảm bảo yêu cầu tháo,lắp một cách dễ dàng.</w:t>
      </w:r>
    </w:p>
    <w:p w14:paraId="4205910F" w14:textId="77777777" w:rsidR="00A777D6" w:rsidRPr="00FE2FBF" w:rsidRDefault="00A777D6" w:rsidP="00776CDA">
      <w:pPr>
        <w:pStyle w:val="1"/>
        <w:numPr>
          <w:ilvl w:val="0"/>
          <w:numId w:val="63"/>
        </w:numPr>
        <w:tabs>
          <w:tab w:val="left" w:pos="0"/>
          <w:tab w:val="left" w:pos="360"/>
          <w:tab w:val="left" w:pos="540"/>
          <w:tab w:val="left" w:pos="990"/>
        </w:tabs>
        <w:spacing w:before="0" w:after="0" w:line="276" w:lineRule="auto"/>
        <w:ind w:left="426" w:right="-16" w:hanging="426"/>
        <w:rPr>
          <w:rFonts w:ascii="Times New Roman" w:hAnsi="Times New Roman"/>
          <w:i w:val="0"/>
          <w:sz w:val="26"/>
          <w:szCs w:val="26"/>
          <w:u w:val="none"/>
        </w:rPr>
      </w:pPr>
      <w:r w:rsidRPr="00FE2FBF">
        <w:rPr>
          <w:rFonts w:ascii="Times New Roman" w:hAnsi="Times New Roman"/>
          <w:i w:val="0"/>
          <w:sz w:val="26"/>
          <w:szCs w:val="26"/>
          <w:u w:val="none"/>
        </w:rPr>
        <w:t>Ván khuôn không được cong vênh, hay nứt nẻ để khỏi mất nước xi măng.</w:t>
      </w:r>
    </w:p>
    <w:p w14:paraId="6A9ABCFF" w14:textId="77777777" w:rsidR="00A777D6" w:rsidRPr="00FE2FBF" w:rsidRDefault="00A777D6" w:rsidP="00776CDA">
      <w:pPr>
        <w:pStyle w:val="1"/>
        <w:numPr>
          <w:ilvl w:val="0"/>
          <w:numId w:val="63"/>
        </w:numPr>
        <w:tabs>
          <w:tab w:val="left" w:pos="0"/>
          <w:tab w:val="left" w:pos="360"/>
          <w:tab w:val="left" w:pos="540"/>
          <w:tab w:val="left" w:pos="990"/>
        </w:tabs>
        <w:spacing w:before="0" w:after="0" w:line="276" w:lineRule="auto"/>
        <w:ind w:left="426" w:right="-16" w:hanging="426"/>
        <w:rPr>
          <w:rFonts w:ascii="Times New Roman" w:hAnsi="Times New Roman"/>
          <w:i w:val="0"/>
          <w:sz w:val="26"/>
          <w:szCs w:val="26"/>
          <w:u w:val="none"/>
        </w:rPr>
      </w:pPr>
      <w:r w:rsidRPr="00FE2FBF">
        <w:rPr>
          <w:rFonts w:ascii="Times New Roman" w:hAnsi="Times New Roman"/>
          <w:i w:val="0"/>
          <w:sz w:val="26"/>
          <w:szCs w:val="26"/>
          <w:u w:val="none"/>
        </w:rPr>
        <w:t>Vận chuyển ván khuôn dầm sàn bằng vận thăng kết hợp với cần trục tháp. Khi vận chuyển lên xuống phải nhẹ nhàng, tránh va chạm xô đẩy làm ván khuôn bị biến dạng.</w:t>
      </w:r>
    </w:p>
    <w:p w14:paraId="4D516697" w14:textId="77777777" w:rsidR="00A777D6" w:rsidRPr="00FE2FBF" w:rsidRDefault="00A777D6" w:rsidP="00776CDA">
      <w:pPr>
        <w:pStyle w:val="1"/>
        <w:numPr>
          <w:ilvl w:val="0"/>
          <w:numId w:val="63"/>
        </w:numPr>
        <w:tabs>
          <w:tab w:val="left" w:pos="0"/>
          <w:tab w:val="left" w:pos="360"/>
          <w:tab w:val="left" w:pos="540"/>
          <w:tab w:val="left" w:pos="990"/>
        </w:tabs>
        <w:spacing w:before="0" w:after="0" w:line="276" w:lineRule="auto"/>
        <w:ind w:left="426" w:right="-16" w:hanging="426"/>
        <w:rPr>
          <w:rFonts w:ascii="Times New Roman" w:hAnsi="Times New Roman"/>
          <w:i w:val="0"/>
          <w:sz w:val="26"/>
          <w:szCs w:val="26"/>
          <w:u w:val="none"/>
        </w:rPr>
      </w:pPr>
      <w:r w:rsidRPr="00FE2FBF">
        <w:rPr>
          <w:rFonts w:ascii="Times New Roman" w:hAnsi="Times New Roman"/>
          <w:i w:val="0"/>
          <w:sz w:val="26"/>
          <w:szCs w:val="26"/>
          <w:u w:val="none"/>
        </w:rPr>
        <w:t>Ván khuôn được ghép phải kín khít, đảm bảo không mất nước xi măng khi đổ và đầm bê tông.</w:t>
      </w:r>
    </w:p>
    <w:p w14:paraId="46D99488" w14:textId="77777777" w:rsidR="00A777D6" w:rsidRPr="00FE2FBF" w:rsidRDefault="00A777D6" w:rsidP="00776CDA">
      <w:pPr>
        <w:pStyle w:val="1"/>
        <w:numPr>
          <w:ilvl w:val="0"/>
          <w:numId w:val="63"/>
        </w:numPr>
        <w:tabs>
          <w:tab w:val="left" w:pos="0"/>
          <w:tab w:val="left" w:pos="360"/>
          <w:tab w:val="left" w:pos="540"/>
          <w:tab w:val="left" w:pos="990"/>
        </w:tabs>
        <w:spacing w:before="0" w:after="0" w:line="276" w:lineRule="auto"/>
        <w:ind w:left="426" w:right="-16" w:hanging="426"/>
        <w:rPr>
          <w:rFonts w:ascii="Times New Roman" w:hAnsi="Times New Roman"/>
          <w:i w:val="0"/>
          <w:sz w:val="26"/>
          <w:szCs w:val="26"/>
          <w:u w:val="none"/>
        </w:rPr>
      </w:pPr>
      <w:r w:rsidRPr="00FE2FBF">
        <w:rPr>
          <w:rFonts w:ascii="Times New Roman" w:hAnsi="Times New Roman"/>
          <w:i w:val="0"/>
          <w:sz w:val="26"/>
          <w:szCs w:val="26"/>
          <w:u w:val="none"/>
        </w:rPr>
        <w:t>Phải làm vệ sinh sạch sẽ ván khuôn và trước khi lắp dựng phải quét một lớp dầu chống dính để công tác tháo dỡ sau này được thực hiện dễ dàng.</w:t>
      </w:r>
    </w:p>
    <w:p w14:paraId="242411E8" w14:textId="77777777" w:rsidR="00A777D6" w:rsidRPr="00FE2FBF" w:rsidRDefault="00A777D6" w:rsidP="00776CDA">
      <w:pPr>
        <w:pStyle w:val="1"/>
        <w:numPr>
          <w:ilvl w:val="0"/>
          <w:numId w:val="63"/>
        </w:numPr>
        <w:tabs>
          <w:tab w:val="left" w:pos="0"/>
          <w:tab w:val="left" w:pos="360"/>
          <w:tab w:val="left" w:pos="540"/>
          <w:tab w:val="left" w:pos="990"/>
        </w:tabs>
        <w:spacing w:before="0" w:after="0" w:line="276" w:lineRule="auto"/>
        <w:ind w:left="426" w:right="-16" w:hanging="426"/>
        <w:rPr>
          <w:rFonts w:ascii="Times New Roman" w:hAnsi="Times New Roman"/>
          <w:i w:val="0"/>
          <w:sz w:val="26"/>
          <w:szCs w:val="26"/>
          <w:u w:val="none"/>
        </w:rPr>
      </w:pPr>
      <w:r w:rsidRPr="00FE2FBF">
        <w:rPr>
          <w:rFonts w:ascii="Times New Roman" w:hAnsi="Times New Roman"/>
          <w:i w:val="0"/>
          <w:sz w:val="26"/>
          <w:szCs w:val="26"/>
          <w:u w:val="none"/>
        </w:rPr>
        <w:t>Cột chống được giằng chéo, giằng ngang đủ số lượng, kích thước, vị trí.</w:t>
      </w:r>
    </w:p>
    <w:p w14:paraId="16CFA55C" w14:textId="77777777" w:rsidR="00A777D6" w:rsidRPr="00FE2FBF" w:rsidRDefault="00A777D6" w:rsidP="00776CDA">
      <w:pPr>
        <w:pStyle w:val="1"/>
        <w:numPr>
          <w:ilvl w:val="0"/>
          <w:numId w:val="63"/>
        </w:numPr>
        <w:tabs>
          <w:tab w:val="left" w:pos="0"/>
          <w:tab w:val="left" w:pos="360"/>
          <w:tab w:val="left" w:pos="540"/>
          <w:tab w:val="left" w:pos="990"/>
        </w:tabs>
        <w:spacing w:before="0" w:after="0" w:line="276" w:lineRule="auto"/>
        <w:ind w:left="426" w:right="-16" w:hanging="426"/>
        <w:rPr>
          <w:rFonts w:ascii="Times New Roman" w:hAnsi="Times New Roman"/>
          <w:i w:val="0"/>
          <w:sz w:val="26"/>
          <w:szCs w:val="26"/>
          <w:u w:val="none"/>
        </w:rPr>
      </w:pPr>
      <w:r w:rsidRPr="00FE2FBF">
        <w:rPr>
          <w:rFonts w:ascii="Times New Roman" w:hAnsi="Times New Roman"/>
          <w:i w:val="0"/>
          <w:sz w:val="26"/>
          <w:szCs w:val="26"/>
          <w:u w:val="none"/>
        </w:rPr>
        <w:t>Các phương pháp lắp ghép ván khuôn, xà gồ, cột chống đảm bảo theo nguyên tắc đơn giản và dễ tháo. Bộ phận nào cần tháo trước không bị phụ thuộc vào bộ phận tháo sau.</w:t>
      </w:r>
    </w:p>
    <w:p w14:paraId="3707771D" w14:textId="77777777" w:rsidR="00A777D6" w:rsidRPr="00FE2FBF" w:rsidRDefault="00A777D6" w:rsidP="00776CDA">
      <w:pPr>
        <w:pStyle w:val="1"/>
        <w:numPr>
          <w:ilvl w:val="0"/>
          <w:numId w:val="63"/>
        </w:numPr>
        <w:tabs>
          <w:tab w:val="left" w:pos="0"/>
          <w:tab w:val="left" w:pos="360"/>
          <w:tab w:val="left" w:pos="540"/>
          <w:tab w:val="left" w:pos="990"/>
        </w:tabs>
        <w:spacing w:before="0" w:after="0" w:line="276" w:lineRule="auto"/>
        <w:ind w:left="426" w:right="-16" w:hanging="426"/>
        <w:rPr>
          <w:rFonts w:ascii="Times New Roman" w:hAnsi="Times New Roman"/>
          <w:i w:val="0"/>
          <w:sz w:val="26"/>
          <w:szCs w:val="26"/>
          <w:u w:val="none"/>
        </w:rPr>
      </w:pPr>
      <w:r w:rsidRPr="00FE2FBF">
        <w:rPr>
          <w:rFonts w:ascii="Times New Roman" w:hAnsi="Times New Roman"/>
          <w:i w:val="0"/>
          <w:sz w:val="26"/>
          <w:szCs w:val="26"/>
          <w:u w:val="none"/>
        </w:rPr>
        <w:t>Cột chống được dựa trên nền vững chắc, không trượt. Phải kiểm tra độ vững chắc của ván khuôn, xà gồ, cột chống, sàn công tác, đường đi lại đảm bảo an toàn.</w:t>
      </w:r>
    </w:p>
    <w:p w14:paraId="34717252" w14:textId="77777777" w:rsidR="00A777D6" w:rsidRPr="00FE2FBF" w:rsidRDefault="00A777D6" w:rsidP="00776CDA">
      <w:pPr>
        <w:pStyle w:val="1"/>
        <w:numPr>
          <w:ilvl w:val="0"/>
          <w:numId w:val="63"/>
        </w:numPr>
        <w:tabs>
          <w:tab w:val="left" w:pos="0"/>
          <w:tab w:val="left" w:pos="360"/>
          <w:tab w:val="left" w:pos="540"/>
          <w:tab w:val="left" w:pos="990"/>
        </w:tabs>
        <w:spacing w:before="0" w:after="0" w:line="276" w:lineRule="auto"/>
        <w:ind w:left="426" w:right="-16" w:hanging="426"/>
        <w:rPr>
          <w:rFonts w:ascii="Times New Roman" w:hAnsi="Times New Roman"/>
          <w:b/>
          <w:i w:val="0"/>
          <w:sz w:val="26"/>
          <w:szCs w:val="26"/>
        </w:rPr>
      </w:pPr>
      <w:r w:rsidRPr="00FE2FBF">
        <w:rPr>
          <w:rFonts w:ascii="Times New Roman" w:hAnsi="Times New Roman"/>
          <w:i w:val="0"/>
          <w:sz w:val="26"/>
          <w:szCs w:val="26"/>
          <w:u w:val="none"/>
        </w:rPr>
        <w:t>Cơ sở tính toán áp dụng theo tiêu chuẩn Việt Nam TCVN 4453-95.</w:t>
      </w:r>
    </w:p>
    <w:p w14:paraId="7F3B8502" w14:textId="77777777" w:rsidR="00A777D6" w:rsidRPr="00C8582F" w:rsidRDefault="00C8582F" w:rsidP="00776CDA">
      <w:pPr>
        <w:spacing w:line="276" w:lineRule="auto"/>
        <w:rPr>
          <w:b/>
        </w:rPr>
      </w:pPr>
      <w:r w:rsidRPr="00C8582F">
        <w:rPr>
          <w:b/>
        </w:rPr>
        <w:t>5</w:t>
      </w:r>
      <w:r w:rsidR="00A777D6" w:rsidRPr="00C8582F">
        <w:rPr>
          <w:b/>
        </w:rPr>
        <w:t>.2 Phương pháp lắp dựng ván khuôn cột</w:t>
      </w:r>
    </w:p>
    <w:p w14:paraId="296A9A09" w14:textId="77777777" w:rsidR="00A777D6" w:rsidRPr="00FE2FBF" w:rsidRDefault="00A777D6" w:rsidP="00776CDA">
      <w:pPr>
        <w:pStyle w:val="Header"/>
        <w:numPr>
          <w:ilvl w:val="0"/>
          <w:numId w:val="64"/>
        </w:numPr>
        <w:tabs>
          <w:tab w:val="clear" w:pos="4320"/>
          <w:tab w:val="clear" w:pos="8640"/>
          <w:tab w:val="left" w:pos="426"/>
          <w:tab w:val="left" w:pos="540"/>
          <w:tab w:val="left" w:pos="567"/>
          <w:tab w:val="center" w:pos="4513"/>
          <w:tab w:val="right" w:pos="9026"/>
        </w:tabs>
        <w:spacing w:line="276" w:lineRule="auto"/>
        <w:ind w:left="426" w:right="-16" w:hanging="426"/>
        <w:jc w:val="both"/>
        <w:rPr>
          <w:szCs w:val="26"/>
        </w:rPr>
      </w:pPr>
      <w:r w:rsidRPr="00FE2FBF">
        <w:rPr>
          <w:szCs w:val="26"/>
        </w:rPr>
        <w:t>Trước tiên truyền dẫn trục tim cột.</w:t>
      </w:r>
    </w:p>
    <w:p w14:paraId="79A40BEE" w14:textId="77777777" w:rsidR="00A777D6" w:rsidRPr="00FE2FBF" w:rsidRDefault="00A777D6" w:rsidP="00776CDA">
      <w:pPr>
        <w:pStyle w:val="Header"/>
        <w:numPr>
          <w:ilvl w:val="0"/>
          <w:numId w:val="64"/>
        </w:numPr>
        <w:tabs>
          <w:tab w:val="clear" w:pos="4320"/>
          <w:tab w:val="clear" w:pos="8640"/>
          <w:tab w:val="left" w:pos="426"/>
          <w:tab w:val="left" w:pos="540"/>
          <w:tab w:val="left" w:pos="567"/>
          <w:tab w:val="center" w:pos="4513"/>
          <w:tab w:val="right" w:pos="9026"/>
        </w:tabs>
        <w:spacing w:line="276" w:lineRule="auto"/>
        <w:ind w:left="426" w:right="-16" w:hanging="426"/>
        <w:jc w:val="both"/>
        <w:rPr>
          <w:szCs w:val="26"/>
        </w:rPr>
      </w:pPr>
      <w:r w:rsidRPr="00FE2FBF">
        <w:rPr>
          <w:szCs w:val="26"/>
        </w:rPr>
        <w:t xml:space="preserve">Lắp ghép các tấm ván khuôn định hình ( đã được quét chống dính ) thành mảng thông qua các chốt chữ L, móc thép chữ U. Ván khuôn cột được gia công ghép thành hộp 3 mặt, rồi lắp dựng vào khung cốt thép đã dựng xong, dùng quả dọi để điều chỉnh vị trí và độ thẳng đứng rồi dùng cây chống để chống đỡ ván khuôn, sau </w:t>
      </w:r>
      <w:r w:rsidRPr="00FE2FBF">
        <w:rPr>
          <w:szCs w:val="26"/>
        </w:rPr>
        <w:lastRenderedPageBreak/>
        <w:t>đó bắt đầu lắp ván khuôn mặt còn lại. Dùng gông thép để cố định hộp ván khuôn, khoảng cách giữa các gông đặt theo thiết kế.</w:t>
      </w:r>
    </w:p>
    <w:p w14:paraId="256AA04D" w14:textId="77777777" w:rsidR="00A777D6" w:rsidRPr="00FE2FBF" w:rsidRDefault="00A777D6" w:rsidP="00776CDA">
      <w:pPr>
        <w:pStyle w:val="Header"/>
        <w:numPr>
          <w:ilvl w:val="0"/>
          <w:numId w:val="64"/>
        </w:numPr>
        <w:tabs>
          <w:tab w:val="clear" w:pos="4320"/>
          <w:tab w:val="clear" w:pos="8640"/>
          <w:tab w:val="left" w:pos="426"/>
          <w:tab w:val="left" w:pos="540"/>
          <w:tab w:val="left" w:pos="567"/>
          <w:tab w:val="center" w:pos="4513"/>
          <w:tab w:val="right" w:pos="9026"/>
        </w:tabs>
        <w:spacing w:line="276" w:lineRule="auto"/>
        <w:ind w:left="426" w:right="-16" w:hanging="426"/>
        <w:jc w:val="both"/>
        <w:rPr>
          <w:szCs w:val="26"/>
        </w:rPr>
      </w:pPr>
      <w:r w:rsidRPr="00FE2FBF">
        <w:rPr>
          <w:szCs w:val="26"/>
        </w:rPr>
        <w:t>Căn cứ vào vị trí tim cột, trục chuẩn đã đánh dấu, ta chỉnh vị trí tim cột trên mặt bằng. Sau khi ghép ván khuôn phải kiểm tra độ thẳng đứng của cột theo hai phương bằng quả dọi. Dùng cây chống xiên và dây neo có tăng đơ điều chỉnh để giữ ổn định cho ván khuôn cột. Với cột giữa thì dùng 4 cây chống ở 4 phía, các cột biên thì chỉ chống được 3 hoặc 2 cây chống nên phải sử dụng thêm dây neo có tăng đơ để tăng độ ổn định.</w:t>
      </w:r>
    </w:p>
    <w:p w14:paraId="069460C0" w14:textId="77777777" w:rsidR="00A777D6" w:rsidRPr="00FE2FBF" w:rsidRDefault="00A777D6" w:rsidP="00776CDA">
      <w:pPr>
        <w:pStyle w:val="Header"/>
        <w:numPr>
          <w:ilvl w:val="0"/>
          <w:numId w:val="64"/>
        </w:numPr>
        <w:tabs>
          <w:tab w:val="clear" w:pos="4320"/>
          <w:tab w:val="clear" w:pos="8640"/>
          <w:tab w:val="left" w:pos="426"/>
          <w:tab w:val="left" w:pos="540"/>
          <w:tab w:val="left" w:pos="567"/>
          <w:tab w:val="center" w:pos="4513"/>
          <w:tab w:val="right" w:pos="9026"/>
        </w:tabs>
        <w:spacing w:line="276" w:lineRule="auto"/>
        <w:ind w:left="426" w:right="-16" w:hanging="426"/>
        <w:jc w:val="both"/>
        <w:rPr>
          <w:szCs w:val="26"/>
        </w:rPr>
      </w:pPr>
      <w:r w:rsidRPr="00FE2FBF">
        <w:rPr>
          <w:szCs w:val="26"/>
        </w:rPr>
        <w:t>Ta lắp dựng theo từng trục,ta lắp 2 cột đầu trục kiểm tra thật chính xác tim trục rồi mới lắp cho các cột còn lại phía trong.</w:t>
      </w:r>
    </w:p>
    <w:p w14:paraId="055050C3" w14:textId="77777777" w:rsidR="00A777D6" w:rsidRDefault="00A777D6" w:rsidP="00776CDA">
      <w:pPr>
        <w:pStyle w:val="Header"/>
        <w:numPr>
          <w:ilvl w:val="0"/>
          <w:numId w:val="64"/>
        </w:numPr>
        <w:tabs>
          <w:tab w:val="clear" w:pos="4320"/>
          <w:tab w:val="clear" w:pos="8640"/>
          <w:tab w:val="left" w:pos="426"/>
          <w:tab w:val="left" w:pos="540"/>
          <w:tab w:val="left" w:pos="567"/>
          <w:tab w:val="center" w:pos="4513"/>
          <w:tab w:val="right" w:pos="9026"/>
        </w:tabs>
        <w:spacing w:line="276" w:lineRule="auto"/>
        <w:ind w:left="426" w:right="-16" w:hanging="426"/>
        <w:jc w:val="both"/>
        <w:rPr>
          <w:szCs w:val="26"/>
        </w:rPr>
      </w:pPr>
      <w:r w:rsidRPr="00FE2FBF">
        <w:rPr>
          <w:szCs w:val="26"/>
        </w:rPr>
        <w:t>Biện pháp dựng các ván khuôn cho các cột phía trong là: sau khi đã kiểm tra xong ván khuôn của hai cột đầu trục,ta dùng dây căng từ cột này sang cột kia và tiến hành lắp cho các cột phía trong.</w:t>
      </w:r>
    </w:p>
    <w:p w14:paraId="7537065A" w14:textId="77777777" w:rsidR="00A777D6" w:rsidRPr="00FE2FBF" w:rsidRDefault="00A777D6" w:rsidP="00776CDA">
      <w:pPr>
        <w:pStyle w:val="Header"/>
        <w:tabs>
          <w:tab w:val="clear" w:pos="4320"/>
          <w:tab w:val="clear" w:pos="8640"/>
          <w:tab w:val="left" w:pos="426"/>
          <w:tab w:val="left" w:pos="540"/>
          <w:tab w:val="left" w:pos="567"/>
          <w:tab w:val="center" w:pos="4513"/>
          <w:tab w:val="right" w:pos="9026"/>
        </w:tabs>
        <w:spacing w:line="276" w:lineRule="auto"/>
        <w:ind w:right="-16"/>
        <w:jc w:val="both"/>
        <w:rPr>
          <w:szCs w:val="26"/>
        </w:rPr>
      </w:pPr>
    </w:p>
    <w:p w14:paraId="5AFBAFC4" w14:textId="77777777" w:rsidR="00A777D6" w:rsidRPr="00C8582F" w:rsidRDefault="00A777D6" w:rsidP="00776CDA">
      <w:pPr>
        <w:pStyle w:val="ListParagraph"/>
        <w:numPr>
          <w:ilvl w:val="1"/>
          <w:numId w:val="83"/>
        </w:numPr>
        <w:spacing w:line="276" w:lineRule="auto"/>
        <w:rPr>
          <w:b/>
        </w:rPr>
      </w:pPr>
      <w:r w:rsidRPr="00C8582F">
        <w:rPr>
          <w:b/>
        </w:rPr>
        <w:t>Phương pháp lắp dựng ván khuôn dầm, sàn</w:t>
      </w:r>
    </w:p>
    <w:p w14:paraId="0492E2D3" w14:textId="77777777" w:rsidR="00A777D6" w:rsidRPr="00C8582F" w:rsidRDefault="00C8582F" w:rsidP="00776CDA">
      <w:pPr>
        <w:spacing w:line="276" w:lineRule="auto"/>
        <w:rPr>
          <w:b/>
          <w:szCs w:val="26"/>
        </w:rPr>
      </w:pPr>
      <w:r w:rsidRPr="00C8582F">
        <w:rPr>
          <w:b/>
          <w:szCs w:val="26"/>
          <w:lang w:val="en-US"/>
        </w:rPr>
        <w:t xml:space="preserve">5.3.1 </w:t>
      </w:r>
      <w:r w:rsidR="00A777D6" w:rsidRPr="00C8582F">
        <w:rPr>
          <w:b/>
          <w:szCs w:val="26"/>
        </w:rPr>
        <w:t>Ván khuôn dầm</w:t>
      </w:r>
    </w:p>
    <w:p w14:paraId="12146C5B" w14:textId="77777777" w:rsidR="00A777D6" w:rsidRPr="00FE2FBF" w:rsidRDefault="00A777D6" w:rsidP="00776CDA">
      <w:pPr>
        <w:pStyle w:val="Header"/>
        <w:numPr>
          <w:ilvl w:val="0"/>
          <w:numId w:val="65"/>
        </w:numPr>
        <w:tabs>
          <w:tab w:val="clear" w:pos="4320"/>
          <w:tab w:val="clear" w:pos="8640"/>
          <w:tab w:val="left" w:pos="360"/>
          <w:tab w:val="left" w:pos="540"/>
          <w:tab w:val="left" w:pos="567"/>
          <w:tab w:val="center" w:pos="4513"/>
          <w:tab w:val="right" w:pos="9026"/>
        </w:tabs>
        <w:spacing w:line="276" w:lineRule="auto"/>
        <w:ind w:left="426" w:right="-16" w:hanging="426"/>
        <w:jc w:val="both"/>
        <w:rPr>
          <w:color w:val="000000"/>
          <w:szCs w:val="26"/>
        </w:rPr>
      </w:pPr>
      <w:r w:rsidRPr="00FE2FBF">
        <w:rPr>
          <w:color w:val="000000"/>
          <w:szCs w:val="26"/>
        </w:rPr>
        <w:t>Sau khi đã xác định tim cốt đáy dầm thì ta tiến hành lắp dựng ván khuôn dầm.Ta dùng các thanh chống đơn để chống đỡ sàn,ta tiến hành lắp dựng cây chống tại hai vị trí gần cột trước.Sau đó lắp đặt hai đà dọc và khoảng cách hai đà dọc là 120 cm,trường hợp đà dọc không đủ dài thì ta phải nối nhưng tại vị trí nối phải có cây chống.Khi lắp đặt đà dọc và đã cố định cây chống xong thì ta lắp đà ngang , nhịp của đà ngang là 60cm.Ta lắp 2 đà ngang gần cột trước và kiểm tra thật chính xác,sau đó dùng dây căng từ đầu này sang đầu kia để lắp cho các đà ngang còn lại.</w:t>
      </w:r>
    </w:p>
    <w:p w14:paraId="348D9F46" w14:textId="77777777" w:rsidR="00A777D6" w:rsidRPr="00FE2FBF" w:rsidRDefault="00A777D6" w:rsidP="00776CDA">
      <w:pPr>
        <w:pStyle w:val="Header"/>
        <w:numPr>
          <w:ilvl w:val="0"/>
          <w:numId w:val="65"/>
        </w:numPr>
        <w:tabs>
          <w:tab w:val="clear" w:pos="4320"/>
          <w:tab w:val="clear" w:pos="8640"/>
          <w:tab w:val="left" w:pos="360"/>
          <w:tab w:val="left" w:pos="540"/>
          <w:tab w:val="left" w:pos="567"/>
          <w:tab w:val="center" w:pos="4513"/>
          <w:tab w:val="right" w:pos="9026"/>
        </w:tabs>
        <w:spacing w:line="276" w:lineRule="auto"/>
        <w:ind w:left="426" w:right="-16" w:hanging="426"/>
        <w:jc w:val="both"/>
        <w:rPr>
          <w:color w:val="000000"/>
          <w:szCs w:val="26"/>
        </w:rPr>
      </w:pPr>
      <w:r w:rsidRPr="00FE2FBF">
        <w:rPr>
          <w:color w:val="000000"/>
          <w:szCs w:val="26"/>
        </w:rPr>
        <w:t>Sau khi đã lắp đặt xà ngang xong thì ta tiến hành lắp dựng ván đáy dầm,rồi tiếp mới lắp dựng ván thành dầm.</w:t>
      </w:r>
      <w:r w:rsidRPr="00FE2FBF">
        <w:rPr>
          <w:szCs w:val="26"/>
        </w:rPr>
        <w:t xml:space="preserve"> Ổn định ván khuôn thành dầm bằng các thanh chống xiên và chống chân, các thanh chống xiên này được liên kết với thanh đà ngang và các con kê giữ cho thanh chống xiên không bị trượt. Ván khuôn thành dầm, liên kết với tấm ván đáy bằng  tấm  thép góc trong và chốt nêm</w:t>
      </w:r>
      <w:r w:rsidRPr="00FE2FBF">
        <w:rPr>
          <w:color w:val="000000"/>
          <w:szCs w:val="26"/>
        </w:rPr>
        <w:t>.</w:t>
      </w:r>
    </w:p>
    <w:p w14:paraId="38240D75" w14:textId="77777777" w:rsidR="00C8582F" w:rsidRDefault="00A777D6" w:rsidP="00776CDA">
      <w:pPr>
        <w:pStyle w:val="Header"/>
        <w:numPr>
          <w:ilvl w:val="0"/>
          <w:numId w:val="65"/>
        </w:numPr>
        <w:tabs>
          <w:tab w:val="clear" w:pos="4320"/>
          <w:tab w:val="clear" w:pos="8640"/>
          <w:tab w:val="left" w:pos="360"/>
          <w:tab w:val="left" w:pos="540"/>
          <w:tab w:val="left" w:pos="567"/>
          <w:tab w:val="center" w:pos="4513"/>
          <w:tab w:val="right" w:pos="9026"/>
        </w:tabs>
        <w:spacing w:line="276" w:lineRule="auto"/>
        <w:ind w:left="426" w:right="-16" w:hanging="426"/>
        <w:jc w:val="both"/>
        <w:rPr>
          <w:color w:val="000000"/>
          <w:szCs w:val="26"/>
        </w:rPr>
      </w:pPr>
      <w:r w:rsidRPr="00FE2FBF">
        <w:rPr>
          <w:color w:val="000000"/>
          <w:szCs w:val="26"/>
        </w:rPr>
        <w:t>Sau khi lắp xong phải tiến hành kiểm tra lại tim cốt đáy dầm,chiều cao dầm khi đã trừ sàn và độ ổn định của hệ cây chống và ván khuôn.</w:t>
      </w:r>
    </w:p>
    <w:p w14:paraId="5A2510DA" w14:textId="77777777" w:rsidR="00A777D6" w:rsidRPr="00C8582F" w:rsidRDefault="00C8582F" w:rsidP="00776CDA">
      <w:pPr>
        <w:pStyle w:val="Header"/>
        <w:tabs>
          <w:tab w:val="clear" w:pos="4320"/>
          <w:tab w:val="clear" w:pos="8640"/>
          <w:tab w:val="left" w:pos="360"/>
          <w:tab w:val="left" w:pos="540"/>
          <w:tab w:val="left" w:pos="567"/>
          <w:tab w:val="center" w:pos="4513"/>
          <w:tab w:val="right" w:pos="9026"/>
        </w:tabs>
        <w:spacing w:line="276" w:lineRule="auto"/>
        <w:ind w:right="-16"/>
        <w:jc w:val="both"/>
        <w:rPr>
          <w:b/>
          <w:color w:val="000000"/>
          <w:szCs w:val="26"/>
        </w:rPr>
      </w:pPr>
      <w:r w:rsidRPr="00C8582F">
        <w:rPr>
          <w:b/>
          <w:color w:val="000000"/>
          <w:szCs w:val="26"/>
        </w:rPr>
        <w:t xml:space="preserve">5.3.2 </w:t>
      </w:r>
      <w:r w:rsidR="00A777D6" w:rsidRPr="00C8582F">
        <w:rPr>
          <w:b/>
          <w:szCs w:val="26"/>
        </w:rPr>
        <w:t xml:space="preserve">Ván khuôn sàn </w:t>
      </w:r>
    </w:p>
    <w:p w14:paraId="5B0462BF" w14:textId="77777777" w:rsidR="00A777D6" w:rsidRPr="00FE2FBF" w:rsidRDefault="00A777D6" w:rsidP="00776CDA">
      <w:pPr>
        <w:pStyle w:val="Header"/>
        <w:numPr>
          <w:ilvl w:val="0"/>
          <w:numId w:val="66"/>
        </w:numPr>
        <w:tabs>
          <w:tab w:val="clear" w:pos="4320"/>
          <w:tab w:val="clear" w:pos="8640"/>
          <w:tab w:val="left" w:pos="426"/>
          <w:tab w:val="left" w:pos="540"/>
          <w:tab w:val="left" w:pos="567"/>
          <w:tab w:val="center" w:pos="4513"/>
          <w:tab w:val="right" w:pos="9026"/>
        </w:tabs>
        <w:spacing w:line="276" w:lineRule="auto"/>
        <w:ind w:left="426" w:right="-16" w:hanging="426"/>
        <w:jc w:val="both"/>
        <w:rPr>
          <w:color w:val="000000"/>
          <w:szCs w:val="26"/>
        </w:rPr>
      </w:pPr>
      <w:r w:rsidRPr="00FE2FBF">
        <w:rPr>
          <w:color w:val="000000"/>
          <w:szCs w:val="26"/>
        </w:rPr>
        <w:t>Sau khi đã lắp dựng xong cốp pha dầm thì tiến hành lắp dựng côp pha sàn.</w:t>
      </w:r>
    </w:p>
    <w:p w14:paraId="524D1446" w14:textId="77777777" w:rsidR="00A777D6" w:rsidRPr="00FE2FBF" w:rsidRDefault="00A777D6" w:rsidP="00776CDA">
      <w:pPr>
        <w:pStyle w:val="Header"/>
        <w:numPr>
          <w:ilvl w:val="0"/>
          <w:numId w:val="66"/>
        </w:numPr>
        <w:tabs>
          <w:tab w:val="clear" w:pos="4320"/>
          <w:tab w:val="clear" w:pos="8640"/>
          <w:tab w:val="left" w:pos="426"/>
          <w:tab w:val="left" w:pos="540"/>
          <w:tab w:val="left" w:pos="567"/>
          <w:tab w:val="center" w:pos="4513"/>
          <w:tab w:val="right" w:pos="9026"/>
        </w:tabs>
        <w:spacing w:line="276" w:lineRule="auto"/>
        <w:ind w:left="426" w:right="-16" w:hanging="426"/>
        <w:jc w:val="both"/>
        <w:rPr>
          <w:color w:val="000000"/>
          <w:szCs w:val="26"/>
        </w:rPr>
      </w:pPr>
      <w:r w:rsidRPr="00FE2FBF">
        <w:rPr>
          <w:color w:val="000000"/>
          <w:szCs w:val="26"/>
        </w:rPr>
        <w:t xml:space="preserve">Trước hết </w:t>
      </w:r>
      <w:r w:rsidRPr="00FE2FBF">
        <w:rPr>
          <w:szCs w:val="26"/>
        </w:rPr>
        <w:t>lắp hệ thống giáo chống, đà ngang, đà dọc, đặt các thanh đà dọc lên đầu trên của hệ giáo PAL; đặt các thanh đà ngang lên đà dọc tại vị trí thiết kế; cố định các thanh đà ngang bằng đinh thép, lắp ván đáy sàn trên những đà ngang đó.</w:t>
      </w:r>
    </w:p>
    <w:p w14:paraId="720FA7EE" w14:textId="77777777" w:rsidR="00A777D6" w:rsidRPr="00FE2FBF" w:rsidRDefault="00A777D6" w:rsidP="00776CDA">
      <w:pPr>
        <w:pStyle w:val="Header"/>
        <w:numPr>
          <w:ilvl w:val="0"/>
          <w:numId w:val="66"/>
        </w:numPr>
        <w:tabs>
          <w:tab w:val="clear" w:pos="4320"/>
          <w:tab w:val="clear" w:pos="8640"/>
          <w:tab w:val="left" w:pos="426"/>
          <w:tab w:val="left" w:pos="540"/>
          <w:tab w:val="left" w:pos="567"/>
          <w:tab w:val="center" w:pos="4513"/>
          <w:tab w:val="right" w:pos="9026"/>
        </w:tabs>
        <w:spacing w:line="276" w:lineRule="auto"/>
        <w:ind w:left="426" w:right="-16" w:hanging="426"/>
        <w:jc w:val="both"/>
        <w:rPr>
          <w:color w:val="000000"/>
          <w:szCs w:val="26"/>
        </w:rPr>
      </w:pPr>
      <w:r w:rsidRPr="00FE2FBF">
        <w:rPr>
          <w:color w:val="000000"/>
          <w:szCs w:val="26"/>
        </w:rPr>
        <w:t>Tiếp</w:t>
      </w:r>
      <w:r w:rsidRPr="00FE2FBF">
        <w:rPr>
          <w:szCs w:val="26"/>
        </w:rPr>
        <w:t xml:space="preserve"> đó tiến hành lắp dựng ván khuôn sàn theo  trình tự sau:</w:t>
      </w:r>
    </w:p>
    <w:p w14:paraId="5DAA41E1" w14:textId="77777777" w:rsidR="00A777D6" w:rsidRPr="00FE2FBF" w:rsidRDefault="00A777D6" w:rsidP="00776CDA">
      <w:pPr>
        <w:pStyle w:val="Header"/>
        <w:numPr>
          <w:ilvl w:val="1"/>
          <w:numId w:val="66"/>
        </w:numPr>
        <w:tabs>
          <w:tab w:val="clear" w:pos="4320"/>
          <w:tab w:val="clear" w:pos="8640"/>
          <w:tab w:val="left" w:pos="426"/>
          <w:tab w:val="left" w:pos="540"/>
          <w:tab w:val="left" w:pos="567"/>
          <w:tab w:val="center" w:pos="851"/>
          <w:tab w:val="right" w:pos="9026"/>
        </w:tabs>
        <w:spacing w:line="276" w:lineRule="auto"/>
        <w:ind w:left="851" w:right="-16" w:hanging="284"/>
        <w:jc w:val="both"/>
        <w:rPr>
          <w:color w:val="000000"/>
          <w:szCs w:val="26"/>
        </w:rPr>
      </w:pPr>
      <w:r w:rsidRPr="00FE2FBF">
        <w:rPr>
          <w:szCs w:val="26"/>
        </w:rPr>
        <w:t>Đặt các thanh đà dọc lên trên các kích đầu của cây chống tổ hợp.</w:t>
      </w:r>
    </w:p>
    <w:p w14:paraId="67AE4EA5" w14:textId="77777777" w:rsidR="00A777D6" w:rsidRPr="00FE2FBF" w:rsidRDefault="00A777D6" w:rsidP="00776CDA">
      <w:pPr>
        <w:pStyle w:val="Header"/>
        <w:numPr>
          <w:ilvl w:val="1"/>
          <w:numId w:val="66"/>
        </w:numPr>
        <w:tabs>
          <w:tab w:val="clear" w:pos="4320"/>
          <w:tab w:val="clear" w:pos="8640"/>
          <w:tab w:val="left" w:pos="426"/>
          <w:tab w:val="left" w:pos="540"/>
          <w:tab w:val="left" w:pos="567"/>
          <w:tab w:val="center" w:pos="851"/>
          <w:tab w:val="right" w:pos="9026"/>
        </w:tabs>
        <w:spacing w:line="276" w:lineRule="auto"/>
        <w:ind w:left="851" w:right="-16" w:hanging="284"/>
        <w:jc w:val="both"/>
        <w:rPr>
          <w:color w:val="000000"/>
          <w:szCs w:val="26"/>
        </w:rPr>
      </w:pPr>
      <w:r w:rsidRPr="00FE2FBF">
        <w:rPr>
          <w:szCs w:val="26"/>
        </w:rPr>
        <w:t>Tiếp đó lắp các thanh đà ngang lên trên các thanh đà dọc với khoảng cách 60cm.</w:t>
      </w:r>
    </w:p>
    <w:p w14:paraId="250BFE17" w14:textId="77777777" w:rsidR="00A777D6" w:rsidRPr="00FE2FBF" w:rsidRDefault="00A777D6" w:rsidP="00776CDA">
      <w:pPr>
        <w:pStyle w:val="Header"/>
        <w:numPr>
          <w:ilvl w:val="1"/>
          <w:numId w:val="66"/>
        </w:numPr>
        <w:tabs>
          <w:tab w:val="clear" w:pos="4320"/>
          <w:tab w:val="clear" w:pos="8640"/>
          <w:tab w:val="left" w:pos="426"/>
          <w:tab w:val="left" w:pos="540"/>
          <w:tab w:val="left" w:pos="567"/>
          <w:tab w:val="center" w:pos="851"/>
          <w:tab w:val="right" w:pos="9026"/>
        </w:tabs>
        <w:spacing w:line="276" w:lineRule="auto"/>
        <w:ind w:left="851" w:right="-16" w:hanging="284"/>
        <w:jc w:val="both"/>
        <w:rPr>
          <w:color w:val="000000"/>
          <w:szCs w:val="26"/>
        </w:rPr>
      </w:pPr>
      <w:r w:rsidRPr="00FE2FBF">
        <w:rPr>
          <w:szCs w:val="26"/>
        </w:rPr>
        <w:t>Lắp đặt các tấm ván sàn, liên kết bằng các chốt nêm.</w:t>
      </w:r>
    </w:p>
    <w:p w14:paraId="581F6C48" w14:textId="77777777" w:rsidR="00A777D6" w:rsidRPr="00FE2FBF" w:rsidRDefault="00A777D6" w:rsidP="00776CDA">
      <w:pPr>
        <w:pStyle w:val="Header"/>
        <w:numPr>
          <w:ilvl w:val="1"/>
          <w:numId w:val="66"/>
        </w:numPr>
        <w:tabs>
          <w:tab w:val="clear" w:pos="4320"/>
          <w:tab w:val="clear" w:pos="8640"/>
          <w:tab w:val="left" w:pos="426"/>
          <w:tab w:val="left" w:pos="540"/>
          <w:tab w:val="left" w:pos="567"/>
          <w:tab w:val="center" w:pos="851"/>
          <w:tab w:val="right" w:pos="9026"/>
        </w:tabs>
        <w:spacing w:line="276" w:lineRule="auto"/>
        <w:ind w:left="851" w:right="-16" w:hanging="284"/>
        <w:jc w:val="both"/>
        <w:rPr>
          <w:color w:val="000000"/>
          <w:szCs w:val="26"/>
        </w:rPr>
      </w:pPr>
      <w:r w:rsidRPr="00FE2FBF">
        <w:rPr>
          <w:szCs w:val="26"/>
        </w:rPr>
        <w:lastRenderedPageBreak/>
        <w:t>Điều chỉnh cốt và độ bằng phẳng của các thanh đà, khoảng cách các thanh đà phải đúng theo thiết kế.</w:t>
      </w:r>
    </w:p>
    <w:p w14:paraId="4889DB46" w14:textId="77777777" w:rsidR="00A777D6" w:rsidRPr="00FE2FBF" w:rsidRDefault="00A777D6" w:rsidP="00776CDA">
      <w:pPr>
        <w:pStyle w:val="Header"/>
        <w:numPr>
          <w:ilvl w:val="1"/>
          <w:numId w:val="66"/>
        </w:numPr>
        <w:tabs>
          <w:tab w:val="clear" w:pos="4320"/>
          <w:tab w:val="clear" w:pos="8640"/>
          <w:tab w:val="left" w:pos="426"/>
          <w:tab w:val="left" w:pos="540"/>
          <w:tab w:val="left" w:pos="567"/>
          <w:tab w:val="center" w:pos="851"/>
          <w:tab w:val="right" w:pos="9026"/>
        </w:tabs>
        <w:spacing w:line="276" w:lineRule="auto"/>
        <w:ind w:left="851" w:right="-16" w:hanging="284"/>
        <w:jc w:val="both"/>
        <w:rPr>
          <w:color w:val="000000"/>
          <w:szCs w:val="26"/>
        </w:rPr>
      </w:pPr>
      <w:r w:rsidRPr="00FE2FBF">
        <w:rPr>
          <w:szCs w:val="26"/>
        </w:rPr>
        <w:t>Kiểm tra độ ổn định của ván khuôn.</w:t>
      </w:r>
    </w:p>
    <w:p w14:paraId="6BADF374" w14:textId="77777777" w:rsidR="00A777D6" w:rsidRPr="00FE2FBF" w:rsidRDefault="00A777D6" w:rsidP="00776CDA">
      <w:pPr>
        <w:pStyle w:val="Header"/>
        <w:numPr>
          <w:ilvl w:val="1"/>
          <w:numId w:val="66"/>
        </w:numPr>
        <w:tabs>
          <w:tab w:val="clear" w:pos="4320"/>
          <w:tab w:val="clear" w:pos="8640"/>
          <w:tab w:val="left" w:pos="426"/>
          <w:tab w:val="left" w:pos="540"/>
          <w:tab w:val="left" w:pos="567"/>
          <w:tab w:val="center" w:pos="851"/>
          <w:tab w:val="right" w:pos="9026"/>
        </w:tabs>
        <w:spacing w:line="276" w:lineRule="auto"/>
        <w:ind w:left="851" w:right="-16" w:hanging="284"/>
        <w:jc w:val="both"/>
        <w:rPr>
          <w:color w:val="000000"/>
          <w:szCs w:val="26"/>
        </w:rPr>
      </w:pPr>
      <w:r w:rsidRPr="00FE2FBF">
        <w:rPr>
          <w:szCs w:val="26"/>
        </w:rPr>
        <w:t>Kiểm tra lại cao trình, tim cốt của ván khuôn dầm sàn một lần nữa.</w:t>
      </w:r>
    </w:p>
    <w:p w14:paraId="0B619FFB" w14:textId="77777777" w:rsidR="00A777D6" w:rsidRPr="00FE2FBF" w:rsidRDefault="00A777D6" w:rsidP="00776CDA">
      <w:pPr>
        <w:pStyle w:val="Header"/>
        <w:numPr>
          <w:ilvl w:val="1"/>
          <w:numId w:val="66"/>
        </w:numPr>
        <w:tabs>
          <w:tab w:val="clear" w:pos="4320"/>
          <w:tab w:val="clear" w:pos="8640"/>
          <w:tab w:val="left" w:pos="426"/>
          <w:tab w:val="left" w:pos="540"/>
          <w:tab w:val="left" w:pos="567"/>
          <w:tab w:val="center" w:pos="851"/>
          <w:tab w:val="right" w:pos="9026"/>
        </w:tabs>
        <w:spacing w:line="276" w:lineRule="auto"/>
        <w:ind w:left="851" w:right="-16" w:hanging="284"/>
        <w:jc w:val="both"/>
        <w:rPr>
          <w:color w:val="000000"/>
          <w:szCs w:val="26"/>
        </w:rPr>
      </w:pPr>
      <w:r w:rsidRPr="00FE2FBF">
        <w:rPr>
          <w:szCs w:val="26"/>
        </w:rPr>
        <w:t>Các cây chống dầm được giằng giữ để đảm bảo độ ổn định.</w:t>
      </w:r>
    </w:p>
    <w:p w14:paraId="3B4316F5" w14:textId="77777777" w:rsidR="00A777D6" w:rsidRPr="00FE2FBF" w:rsidRDefault="00A777D6" w:rsidP="00776CDA">
      <w:pPr>
        <w:pStyle w:val="Heading3"/>
        <w:numPr>
          <w:ilvl w:val="2"/>
          <w:numId w:val="1"/>
        </w:numPr>
        <w:spacing w:line="276" w:lineRule="auto"/>
      </w:pPr>
      <w:bookmarkStart w:id="45" w:name="_Toc482270725"/>
      <w:r w:rsidRPr="00FE2FBF">
        <w:t>Nghiệm thu cốt thép, ván khuôn cột, dầm, sàn</w:t>
      </w:r>
      <w:bookmarkEnd w:id="45"/>
    </w:p>
    <w:p w14:paraId="17D48661" w14:textId="77777777" w:rsidR="00A777D6" w:rsidRPr="00C8582F" w:rsidRDefault="00C8582F" w:rsidP="00776CDA">
      <w:pPr>
        <w:spacing w:line="276" w:lineRule="auto"/>
        <w:rPr>
          <w:b/>
        </w:rPr>
      </w:pPr>
      <w:r w:rsidRPr="00C8582F">
        <w:rPr>
          <w:b/>
          <w:lang w:val="en-US"/>
        </w:rPr>
        <w:t xml:space="preserve">6.1 </w:t>
      </w:r>
      <w:r w:rsidR="00A777D6" w:rsidRPr="00C8582F">
        <w:rPr>
          <w:b/>
        </w:rPr>
        <w:t>Nghiệm thu cốt thép cột</w:t>
      </w:r>
    </w:p>
    <w:p w14:paraId="4F33F4C1" w14:textId="77777777" w:rsidR="00A777D6" w:rsidRPr="00FE2FBF" w:rsidRDefault="00A777D6" w:rsidP="00776CDA">
      <w:pPr>
        <w:pStyle w:val="ListParagraph"/>
        <w:numPr>
          <w:ilvl w:val="0"/>
          <w:numId w:val="67"/>
        </w:numPr>
        <w:spacing w:after="160" w:line="276" w:lineRule="auto"/>
        <w:ind w:left="426" w:right="-16" w:hanging="426"/>
        <w:jc w:val="both"/>
        <w:rPr>
          <w:szCs w:val="26"/>
        </w:rPr>
      </w:pPr>
      <w:r w:rsidRPr="00FE2FBF">
        <w:rPr>
          <w:szCs w:val="26"/>
        </w:rPr>
        <w:t xml:space="preserve">Trước khi tiến hành lắp dựng cốp pha cột thì ta tiến hành nghiệm thu cốt thép cột.Nội dung nghiệm thu gồm có: </w:t>
      </w:r>
      <w:r w:rsidRPr="00FE2FBF">
        <w:rPr>
          <w:spacing w:val="6"/>
          <w:szCs w:val="26"/>
        </w:rPr>
        <w:t>Cán bộ kỹ thuật của đơn vị chủ quản trực tiếp quản lý công trình (Bên A) - Cán bộ kỹ thuật của bên trúng thầu (Bên B).</w:t>
      </w:r>
    </w:p>
    <w:p w14:paraId="17416ED3" w14:textId="77777777" w:rsidR="00A777D6" w:rsidRPr="00FE2FBF" w:rsidRDefault="00A777D6" w:rsidP="00776CDA">
      <w:pPr>
        <w:pStyle w:val="ListParagraph"/>
        <w:numPr>
          <w:ilvl w:val="0"/>
          <w:numId w:val="67"/>
        </w:numPr>
        <w:spacing w:after="160" w:line="276" w:lineRule="auto"/>
        <w:ind w:left="426" w:right="-16" w:hanging="426"/>
        <w:jc w:val="both"/>
        <w:rPr>
          <w:szCs w:val="26"/>
        </w:rPr>
      </w:pPr>
      <w:r w:rsidRPr="00FE2FBF">
        <w:rPr>
          <w:spacing w:val="6"/>
          <w:szCs w:val="26"/>
        </w:rPr>
        <w:t>Những nội dung cơ bản cần của công tác nghiệm thu:</w:t>
      </w:r>
      <w:r w:rsidRPr="00FE2FBF">
        <w:rPr>
          <w:spacing w:val="6"/>
          <w:szCs w:val="26"/>
        </w:rPr>
        <w:tab/>
      </w:r>
    </w:p>
    <w:p w14:paraId="44455EE8" w14:textId="77777777" w:rsidR="00A777D6" w:rsidRPr="00FE2FBF" w:rsidRDefault="00A777D6" w:rsidP="00776CDA">
      <w:pPr>
        <w:pStyle w:val="ListParagraph"/>
        <w:numPr>
          <w:ilvl w:val="1"/>
          <w:numId w:val="67"/>
        </w:numPr>
        <w:spacing w:after="160" w:line="276" w:lineRule="auto"/>
        <w:ind w:left="993" w:right="-16"/>
        <w:jc w:val="both"/>
        <w:rPr>
          <w:szCs w:val="26"/>
        </w:rPr>
      </w:pPr>
      <w:r w:rsidRPr="00FE2FBF">
        <w:rPr>
          <w:spacing w:val="6"/>
          <w:szCs w:val="26"/>
        </w:rPr>
        <w:t>Đường kính cốt thép, hình dạng, kích thước, mác, vị trí, chất lượng mối buộc, số lượng cốt thép, khoảng cách cốt thép theo thiết kế.</w:t>
      </w:r>
    </w:p>
    <w:p w14:paraId="3456C459" w14:textId="77777777" w:rsidR="00A777D6" w:rsidRPr="00FE2FBF" w:rsidRDefault="00A777D6" w:rsidP="00776CDA">
      <w:pPr>
        <w:pStyle w:val="ListParagraph"/>
        <w:numPr>
          <w:ilvl w:val="1"/>
          <w:numId w:val="67"/>
        </w:numPr>
        <w:spacing w:after="160" w:line="276" w:lineRule="auto"/>
        <w:ind w:left="993" w:right="-16"/>
        <w:jc w:val="both"/>
        <w:rPr>
          <w:szCs w:val="26"/>
        </w:rPr>
      </w:pPr>
      <w:r w:rsidRPr="00FE2FBF">
        <w:rPr>
          <w:spacing w:val="6"/>
          <w:szCs w:val="26"/>
        </w:rPr>
        <w:t>Chiều dày lớp BT bảo vệ.</w:t>
      </w:r>
    </w:p>
    <w:p w14:paraId="7FB74A8B" w14:textId="77777777" w:rsidR="00A777D6" w:rsidRPr="00FE2FBF" w:rsidRDefault="00A777D6" w:rsidP="00776CDA">
      <w:pPr>
        <w:pStyle w:val="ListParagraph"/>
        <w:numPr>
          <w:ilvl w:val="1"/>
          <w:numId w:val="67"/>
        </w:numPr>
        <w:spacing w:after="160" w:line="276" w:lineRule="auto"/>
        <w:ind w:left="993" w:right="-16"/>
        <w:jc w:val="both"/>
        <w:rPr>
          <w:szCs w:val="26"/>
        </w:rPr>
      </w:pPr>
      <w:r w:rsidRPr="00FE2FBF">
        <w:rPr>
          <w:spacing w:val="6"/>
          <w:szCs w:val="26"/>
        </w:rPr>
        <w:t>Phải ghi rõ ngày giờ nghiệm thu chất lượng cốt thép - nếu cần phải sửa chữa thì tiến hành ngay trước khi đổ bê tông. Sau đó tất cả các ban tham gia nghiệm thu phải ký vào biên bản.</w:t>
      </w:r>
    </w:p>
    <w:p w14:paraId="35B3A9E3" w14:textId="77777777" w:rsidR="00A777D6" w:rsidRPr="00FE2FBF" w:rsidRDefault="00A777D6" w:rsidP="00776CDA">
      <w:pPr>
        <w:pStyle w:val="ListParagraph"/>
        <w:numPr>
          <w:ilvl w:val="1"/>
          <w:numId w:val="67"/>
        </w:numPr>
        <w:spacing w:after="160" w:line="276" w:lineRule="auto"/>
        <w:ind w:left="993" w:right="-16"/>
        <w:jc w:val="both"/>
        <w:rPr>
          <w:szCs w:val="26"/>
        </w:rPr>
      </w:pPr>
      <w:r w:rsidRPr="00FE2FBF">
        <w:rPr>
          <w:szCs w:val="26"/>
        </w:rPr>
        <w:t>Hồ sơ nghiệm thu phải được lưu để xem xét quá trình thi công sau này.</w:t>
      </w:r>
    </w:p>
    <w:p w14:paraId="488938D0" w14:textId="77777777" w:rsidR="00A777D6" w:rsidRPr="00C8582F" w:rsidRDefault="00C8582F" w:rsidP="00776CDA">
      <w:pPr>
        <w:spacing w:line="276" w:lineRule="auto"/>
        <w:rPr>
          <w:b/>
        </w:rPr>
      </w:pPr>
      <w:r w:rsidRPr="00C8582F">
        <w:rPr>
          <w:b/>
        </w:rPr>
        <w:t>6.</w:t>
      </w:r>
      <w:r w:rsidR="00A777D6" w:rsidRPr="00C8582F">
        <w:rPr>
          <w:b/>
        </w:rPr>
        <w:t>2 Nghiệm thu cốt thép dầm, sàn</w:t>
      </w:r>
    </w:p>
    <w:p w14:paraId="53556B1D" w14:textId="77777777" w:rsidR="00A777D6" w:rsidRPr="00FE2FBF" w:rsidRDefault="00A777D6" w:rsidP="00776CDA">
      <w:pPr>
        <w:pStyle w:val="BodyText"/>
        <w:numPr>
          <w:ilvl w:val="0"/>
          <w:numId w:val="68"/>
        </w:numPr>
        <w:tabs>
          <w:tab w:val="left" w:pos="426"/>
        </w:tabs>
        <w:spacing w:after="120" w:line="276" w:lineRule="auto"/>
        <w:ind w:left="426" w:right="-16" w:hanging="426"/>
        <w:jc w:val="left"/>
        <w:rPr>
          <w:szCs w:val="26"/>
        </w:rPr>
      </w:pPr>
      <w:r w:rsidRPr="00FE2FBF">
        <w:rPr>
          <w:szCs w:val="26"/>
        </w:rPr>
        <w:t>Sau khi đã lắp đặt xong ta tiến hành nghiệm thu cốt thép dầm sàn.</w:t>
      </w:r>
    </w:p>
    <w:p w14:paraId="0EFB126D" w14:textId="77777777" w:rsidR="00A777D6" w:rsidRPr="00FE2FBF" w:rsidRDefault="00A777D6" w:rsidP="00776CDA">
      <w:pPr>
        <w:pStyle w:val="BodyText"/>
        <w:numPr>
          <w:ilvl w:val="0"/>
          <w:numId w:val="68"/>
        </w:numPr>
        <w:tabs>
          <w:tab w:val="left" w:pos="426"/>
        </w:tabs>
        <w:spacing w:after="120" w:line="276" w:lineRule="auto"/>
        <w:ind w:left="426" w:right="-16" w:hanging="426"/>
        <w:jc w:val="left"/>
        <w:rPr>
          <w:szCs w:val="26"/>
        </w:rPr>
      </w:pPr>
      <w:r w:rsidRPr="00FE2FBF">
        <w:rPr>
          <w:szCs w:val="26"/>
        </w:rPr>
        <w:t>Kiểm tra bề dày của lớp bê tông bảo vệ .</w:t>
      </w:r>
    </w:p>
    <w:p w14:paraId="50FE9FBC" w14:textId="77777777" w:rsidR="00A777D6" w:rsidRPr="00FE2FBF" w:rsidRDefault="00A777D6" w:rsidP="00776CDA">
      <w:pPr>
        <w:pStyle w:val="BodyText"/>
        <w:numPr>
          <w:ilvl w:val="0"/>
          <w:numId w:val="68"/>
        </w:numPr>
        <w:tabs>
          <w:tab w:val="left" w:pos="426"/>
        </w:tabs>
        <w:spacing w:after="120" w:line="276" w:lineRule="auto"/>
        <w:ind w:left="426" w:right="-16" w:hanging="426"/>
        <w:jc w:val="left"/>
        <w:rPr>
          <w:szCs w:val="26"/>
        </w:rPr>
      </w:pPr>
      <w:r w:rsidRPr="00FE2FBF">
        <w:rPr>
          <w:szCs w:val="26"/>
        </w:rPr>
        <w:t>Việc nghiệm thu cốt thép phải làm tại chỗ gia công.</w:t>
      </w:r>
    </w:p>
    <w:p w14:paraId="5342DBB8" w14:textId="77777777" w:rsidR="00A777D6" w:rsidRPr="00FE2FBF" w:rsidRDefault="00A777D6" w:rsidP="00776CDA">
      <w:pPr>
        <w:pStyle w:val="BodyText"/>
        <w:numPr>
          <w:ilvl w:val="0"/>
          <w:numId w:val="68"/>
        </w:numPr>
        <w:tabs>
          <w:tab w:val="left" w:pos="426"/>
        </w:tabs>
        <w:spacing w:after="120" w:line="276" w:lineRule="auto"/>
        <w:ind w:left="426" w:right="-16" w:hanging="426"/>
        <w:jc w:val="left"/>
        <w:rPr>
          <w:szCs w:val="26"/>
        </w:rPr>
      </w:pPr>
      <w:r w:rsidRPr="00FE2FBF">
        <w:rPr>
          <w:szCs w:val="26"/>
        </w:rPr>
        <w:t>Nếu sản xuất hàng loạt thì phải kiểm tra xác suất 5% tổng sản phẩm nhưng không ít hơn 5 sản phẩm để kiểm tra mặt ngoài, ba mẫu để kiểm tra mối hàn.</w:t>
      </w:r>
    </w:p>
    <w:p w14:paraId="46F3F550" w14:textId="77777777" w:rsidR="00A777D6" w:rsidRPr="00FE2FBF" w:rsidRDefault="00A777D6" w:rsidP="00776CDA">
      <w:pPr>
        <w:pStyle w:val="BodyText"/>
        <w:numPr>
          <w:ilvl w:val="0"/>
          <w:numId w:val="68"/>
        </w:numPr>
        <w:tabs>
          <w:tab w:val="left" w:pos="426"/>
        </w:tabs>
        <w:spacing w:after="120" w:line="276" w:lineRule="auto"/>
        <w:ind w:left="426" w:right="-16" w:hanging="426"/>
        <w:jc w:val="left"/>
        <w:rPr>
          <w:szCs w:val="26"/>
        </w:rPr>
      </w:pPr>
      <w:r w:rsidRPr="00FE2FBF">
        <w:rPr>
          <w:szCs w:val="26"/>
        </w:rPr>
        <w:t>Cốt thép đã được nghiệm thu phải bảo quản không để biến hình, han gỉ.</w:t>
      </w:r>
    </w:p>
    <w:p w14:paraId="1816E53E" w14:textId="77777777" w:rsidR="00A777D6" w:rsidRPr="00FE2FBF" w:rsidRDefault="00A777D6" w:rsidP="00776CDA">
      <w:pPr>
        <w:pStyle w:val="BodyText"/>
        <w:numPr>
          <w:ilvl w:val="0"/>
          <w:numId w:val="68"/>
        </w:numPr>
        <w:tabs>
          <w:tab w:val="left" w:pos="426"/>
        </w:tabs>
        <w:spacing w:after="120" w:line="276" w:lineRule="auto"/>
        <w:ind w:left="426" w:right="-16" w:hanging="426"/>
        <w:jc w:val="left"/>
        <w:rPr>
          <w:szCs w:val="26"/>
        </w:rPr>
      </w:pPr>
      <w:r w:rsidRPr="00FE2FBF">
        <w:rPr>
          <w:szCs w:val="26"/>
        </w:rPr>
        <w:t>Sai số kích thước không quá 10 mm theo chiều dài và 5 mm theo chiều rộng kết cấu. Sai lệch về tiết diện không quá +5% và -2% tổng diện tích thép.</w:t>
      </w:r>
    </w:p>
    <w:p w14:paraId="41653392" w14:textId="77777777" w:rsidR="00A777D6" w:rsidRPr="00FE2FBF" w:rsidRDefault="00A777D6" w:rsidP="00776CDA">
      <w:pPr>
        <w:pStyle w:val="BodyText"/>
        <w:numPr>
          <w:ilvl w:val="0"/>
          <w:numId w:val="68"/>
        </w:numPr>
        <w:tabs>
          <w:tab w:val="left" w:pos="426"/>
        </w:tabs>
        <w:spacing w:after="120" w:line="276" w:lineRule="auto"/>
        <w:ind w:left="426" w:right="-16" w:hanging="426"/>
        <w:jc w:val="left"/>
        <w:rPr>
          <w:szCs w:val="26"/>
        </w:rPr>
      </w:pPr>
      <w:r w:rsidRPr="00FE2FBF">
        <w:rPr>
          <w:szCs w:val="26"/>
        </w:rPr>
        <w:t>Các bên tham gia và biên bản nghiệm thu như đã trình bày ở phần nghiệm thu cốt thép cột.</w:t>
      </w:r>
    </w:p>
    <w:p w14:paraId="62783CC8" w14:textId="77777777" w:rsidR="00A777D6" w:rsidRPr="00C8582F" w:rsidRDefault="00C8582F" w:rsidP="00776CDA">
      <w:pPr>
        <w:spacing w:line="276" w:lineRule="auto"/>
        <w:rPr>
          <w:b/>
        </w:rPr>
      </w:pPr>
      <w:r w:rsidRPr="00C8582F">
        <w:rPr>
          <w:b/>
        </w:rPr>
        <w:t>6</w:t>
      </w:r>
      <w:r w:rsidR="00A777D6" w:rsidRPr="00C8582F">
        <w:rPr>
          <w:b/>
        </w:rPr>
        <w:t>.3 Nghiệm thu ván khuôn cột, dàm, sàn</w:t>
      </w:r>
    </w:p>
    <w:p w14:paraId="39C0AF34" w14:textId="77777777" w:rsidR="00A777D6" w:rsidRPr="00FE2FBF" w:rsidRDefault="00A777D6" w:rsidP="00776CDA">
      <w:pPr>
        <w:pStyle w:val="Header"/>
        <w:numPr>
          <w:ilvl w:val="0"/>
          <w:numId w:val="69"/>
        </w:numPr>
        <w:tabs>
          <w:tab w:val="clear" w:pos="4320"/>
          <w:tab w:val="clear" w:pos="8640"/>
          <w:tab w:val="left" w:pos="426"/>
          <w:tab w:val="center" w:pos="4513"/>
          <w:tab w:val="right" w:pos="9026"/>
        </w:tabs>
        <w:spacing w:line="276" w:lineRule="auto"/>
        <w:ind w:left="426" w:right="-16" w:hanging="426"/>
        <w:jc w:val="both"/>
        <w:rPr>
          <w:szCs w:val="26"/>
        </w:rPr>
      </w:pPr>
      <w:r w:rsidRPr="00FE2FBF">
        <w:rPr>
          <w:szCs w:val="26"/>
        </w:rPr>
        <w:t>Sau khi lắp dựng và kiểm tra xong ta tiến hành nghiệm thu côp pha cột để chuẩn bi cho công tác bê tông cột.</w:t>
      </w:r>
    </w:p>
    <w:p w14:paraId="300E42F8" w14:textId="77777777" w:rsidR="00A777D6" w:rsidRPr="00FE2FBF" w:rsidRDefault="00A777D6" w:rsidP="00776CDA">
      <w:pPr>
        <w:pStyle w:val="Header"/>
        <w:numPr>
          <w:ilvl w:val="0"/>
          <w:numId w:val="69"/>
        </w:numPr>
        <w:tabs>
          <w:tab w:val="clear" w:pos="4320"/>
          <w:tab w:val="clear" w:pos="8640"/>
          <w:tab w:val="left" w:pos="426"/>
          <w:tab w:val="center" w:pos="4513"/>
          <w:tab w:val="right" w:pos="9026"/>
        </w:tabs>
        <w:spacing w:line="276" w:lineRule="auto"/>
        <w:ind w:left="426" w:right="-16" w:hanging="426"/>
        <w:jc w:val="both"/>
        <w:rPr>
          <w:szCs w:val="26"/>
        </w:rPr>
      </w:pPr>
      <w:r w:rsidRPr="00FE2FBF">
        <w:rPr>
          <w:szCs w:val="26"/>
        </w:rPr>
        <w:t>Công tác nghiệm thu phải có các bên có liên quan tham gia.</w:t>
      </w:r>
    </w:p>
    <w:p w14:paraId="2E2BFF35" w14:textId="77777777" w:rsidR="00A777D6" w:rsidRPr="00FE2FBF" w:rsidRDefault="00A777D6" w:rsidP="00776CDA">
      <w:pPr>
        <w:pStyle w:val="Header"/>
        <w:numPr>
          <w:ilvl w:val="0"/>
          <w:numId w:val="69"/>
        </w:numPr>
        <w:tabs>
          <w:tab w:val="clear" w:pos="4320"/>
          <w:tab w:val="clear" w:pos="8640"/>
          <w:tab w:val="left" w:pos="426"/>
          <w:tab w:val="center" w:pos="4513"/>
          <w:tab w:val="right" w:pos="9026"/>
        </w:tabs>
        <w:spacing w:line="276" w:lineRule="auto"/>
        <w:ind w:left="426" w:right="-16" w:hanging="426"/>
        <w:jc w:val="both"/>
        <w:rPr>
          <w:szCs w:val="26"/>
        </w:rPr>
      </w:pPr>
      <w:r w:rsidRPr="00FE2FBF">
        <w:rPr>
          <w:szCs w:val="26"/>
        </w:rPr>
        <w:t>Tiến hành nghiệm thu về tim cốt, hình dạng và kích thước,độ thẳng đứng cho từng cột rồi sau đó nghiệm thu về tim cốt, độ thẳng đứng thẳng hàng cho từng trục theo cả hai phương(ngang nhà,dọc nhà).</w:t>
      </w:r>
    </w:p>
    <w:p w14:paraId="68EA694C" w14:textId="77777777" w:rsidR="00A777D6" w:rsidRPr="00FE2FBF" w:rsidRDefault="00A777D6" w:rsidP="00776CDA">
      <w:pPr>
        <w:pStyle w:val="Header"/>
        <w:numPr>
          <w:ilvl w:val="0"/>
          <w:numId w:val="69"/>
        </w:numPr>
        <w:tabs>
          <w:tab w:val="clear" w:pos="4320"/>
          <w:tab w:val="clear" w:pos="8640"/>
          <w:tab w:val="left" w:pos="426"/>
          <w:tab w:val="center" w:pos="4513"/>
          <w:tab w:val="right" w:pos="9026"/>
        </w:tabs>
        <w:spacing w:line="276" w:lineRule="auto"/>
        <w:ind w:left="426" w:right="-16" w:hanging="426"/>
        <w:jc w:val="both"/>
        <w:rPr>
          <w:szCs w:val="26"/>
        </w:rPr>
      </w:pPr>
      <w:r w:rsidRPr="00FE2FBF">
        <w:rPr>
          <w:szCs w:val="26"/>
        </w:rPr>
        <w:lastRenderedPageBreak/>
        <w:t xml:space="preserve">Sau khi nghiệm thu xong tiến hành đổ bê tông cột ngay để tránh hiện tượng ván khuôn bi cong vênh hay nứt nẻ do ảnh hưởng của thời tiết. </w:t>
      </w:r>
    </w:p>
    <w:p w14:paraId="03D668AC" w14:textId="77777777" w:rsidR="00A777D6" w:rsidRPr="00FE2FBF" w:rsidRDefault="00A777D6" w:rsidP="00776CDA">
      <w:pPr>
        <w:pStyle w:val="Heading3"/>
        <w:numPr>
          <w:ilvl w:val="2"/>
          <w:numId w:val="1"/>
        </w:numPr>
        <w:spacing w:line="276" w:lineRule="auto"/>
      </w:pPr>
      <w:bookmarkStart w:id="46" w:name="_Toc482270726"/>
      <w:r w:rsidRPr="00FE2FBF">
        <w:t>Công tác bê tông</w:t>
      </w:r>
      <w:bookmarkEnd w:id="46"/>
    </w:p>
    <w:p w14:paraId="537A3CB7" w14:textId="77777777" w:rsidR="00A777D6" w:rsidRPr="00C8582F" w:rsidRDefault="00C8582F" w:rsidP="00776CDA">
      <w:pPr>
        <w:spacing w:line="276" w:lineRule="auto"/>
        <w:rPr>
          <w:b/>
        </w:rPr>
      </w:pPr>
      <w:r w:rsidRPr="00C8582F">
        <w:rPr>
          <w:b/>
        </w:rPr>
        <w:t>7</w:t>
      </w:r>
      <w:r w:rsidR="00A777D6" w:rsidRPr="00C8582F">
        <w:rPr>
          <w:b/>
        </w:rPr>
        <w:t>.1 Công tác bê tông cột</w:t>
      </w:r>
    </w:p>
    <w:p w14:paraId="13781518" w14:textId="77777777" w:rsidR="00A777D6" w:rsidRPr="00C8582F" w:rsidRDefault="00C8582F" w:rsidP="00776CDA">
      <w:pPr>
        <w:spacing w:line="276" w:lineRule="auto"/>
        <w:rPr>
          <w:b/>
          <w:szCs w:val="26"/>
        </w:rPr>
      </w:pPr>
      <w:r w:rsidRPr="00C8582F">
        <w:rPr>
          <w:b/>
          <w:szCs w:val="26"/>
        </w:rPr>
        <w:t xml:space="preserve">7.1.1 </w:t>
      </w:r>
      <w:r w:rsidR="00A777D6" w:rsidRPr="00C8582F">
        <w:rPr>
          <w:b/>
          <w:szCs w:val="26"/>
        </w:rPr>
        <w:t>Vận chuyển lên cao và vận chuyển ngang</w:t>
      </w:r>
    </w:p>
    <w:p w14:paraId="00CE00AE" w14:textId="77777777" w:rsidR="00A777D6" w:rsidRPr="00FE2FBF" w:rsidRDefault="00A777D6" w:rsidP="00776CDA">
      <w:pPr>
        <w:pStyle w:val="ListParagraph"/>
        <w:numPr>
          <w:ilvl w:val="0"/>
          <w:numId w:val="70"/>
        </w:numPr>
        <w:spacing w:after="160" w:line="276" w:lineRule="auto"/>
        <w:ind w:left="426" w:right="-16" w:hanging="426"/>
        <w:jc w:val="both"/>
        <w:rPr>
          <w:szCs w:val="26"/>
        </w:rPr>
      </w:pPr>
      <w:r w:rsidRPr="00FE2FBF">
        <w:rPr>
          <w:szCs w:val="26"/>
        </w:rPr>
        <w:t>Bê tông được bơm lên bằng bơm bê tông, ống vòi voi được di chuyển đến các vị trí cột, vách cần thi công.</w:t>
      </w:r>
    </w:p>
    <w:p w14:paraId="79FCC735" w14:textId="77777777" w:rsidR="00A777D6" w:rsidRPr="00FE2FBF" w:rsidRDefault="00A777D6" w:rsidP="00776CDA">
      <w:pPr>
        <w:pStyle w:val="ListParagraph"/>
        <w:numPr>
          <w:ilvl w:val="0"/>
          <w:numId w:val="70"/>
        </w:numPr>
        <w:spacing w:after="160" w:line="276" w:lineRule="auto"/>
        <w:ind w:left="426" w:right="-16" w:hanging="426"/>
        <w:jc w:val="both"/>
        <w:rPr>
          <w:szCs w:val="26"/>
        </w:rPr>
      </w:pPr>
      <w:r w:rsidRPr="00FE2FBF">
        <w:rPr>
          <w:szCs w:val="26"/>
        </w:rPr>
        <w:t>Khi vận chuyển phải đảm bảo bê tông khỏi bi phân tầng, thời gian vận chuyển bê tông phải ngắn nhất.</w:t>
      </w:r>
    </w:p>
    <w:p w14:paraId="71733EB4" w14:textId="77777777" w:rsidR="00A777D6" w:rsidRPr="00C8582F" w:rsidRDefault="00C8582F" w:rsidP="00776CDA">
      <w:pPr>
        <w:pStyle w:val="ListParagraph"/>
        <w:spacing w:after="160" w:line="276" w:lineRule="auto"/>
        <w:ind w:left="0" w:right="-16"/>
        <w:jc w:val="both"/>
        <w:rPr>
          <w:b/>
          <w:szCs w:val="26"/>
        </w:rPr>
      </w:pPr>
      <w:r w:rsidRPr="00C8582F">
        <w:rPr>
          <w:b/>
          <w:szCs w:val="26"/>
        </w:rPr>
        <w:t>7.1.2</w:t>
      </w:r>
      <w:r w:rsidR="00A777D6" w:rsidRPr="00C8582F">
        <w:rPr>
          <w:b/>
          <w:szCs w:val="26"/>
        </w:rPr>
        <w:t xml:space="preserve"> Kỹ thuật đổ bê tông cột</w:t>
      </w:r>
    </w:p>
    <w:p w14:paraId="6D396DE8" w14:textId="77777777" w:rsidR="00A777D6" w:rsidRPr="00FE2FBF" w:rsidRDefault="00A777D6" w:rsidP="00776CDA">
      <w:pPr>
        <w:pStyle w:val="ListParagraph"/>
        <w:numPr>
          <w:ilvl w:val="0"/>
          <w:numId w:val="70"/>
        </w:numPr>
        <w:spacing w:after="160" w:line="276" w:lineRule="auto"/>
        <w:ind w:left="426" w:right="-16" w:hanging="426"/>
        <w:jc w:val="both"/>
        <w:rPr>
          <w:szCs w:val="26"/>
        </w:rPr>
      </w:pPr>
      <w:r w:rsidRPr="00FE2FBF">
        <w:rPr>
          <w:szCs w:val="26"/>
        </w:rPr>
        <w:t>Vữa bê tông phải được trộn điều, đúng cấp phối, Thời gian trộn và đầm phải ngắn nhất và nhỏ hơn thời gian đông kết của bê tông. Vữa bê tông phải đảm bảo đúng độ sụt.</w:t>
      </w:r>
    </w:p>
    <w:p w14:paraId="4F3A5A7C" w14:textId="77777777" w:rsidR="00A777D6" w:rsidRPr="00FE2FBF" w:rsidRDefault="00A777D6" w:rsidP="00776CDA">
      <w:pPr>
        <w:pStyle w:val="ListParagraph"/>
        <w:numPr>
          <w:ilvl w:val="0"/>
          <w:numId w:val="70"/>
        </w:numPr>
        <w:spacing w:after="160" w:line="276" w:lineRule="auto"/>
        <w:ind w:left="426" w:right="-16" w:hanging="426"/>
        <w:jc w:val="both"/>
        <w:rPr>
          <w:szCs w:val="26"/>
        </w:rPr>
      </w:pPr>
      <w:r w:rsidRPr="00FE2FBF">
        <w:rPr>
          <w:szCs w:val="26"/>
        </w:rPr>
        <w:t>Lựa chọn phương tiện vận chuyển bê tông phải phù hợp. Phương tiện vận chuyển phải kín khít không làm mất nước xi măng và vương vãi dọc đường.</w:t>
      </w:r>
    </w:p>
    <w:p w14:paraId="0CAE34F8" w14:textId="77777777" w:rsidR="00A777D6" w:rsidRPr="00FE2FBF" w:rsidRDefault="00A777D6" w:rsidP="00776CDA">
      <w:pPr>
        <w:pStyle w:val="ListParagraph"/>
        <w:numPr>
          <w:ilvl w:val="0"/>
          <w:numId w:val="70"/>
        </w:numPr>
        <w:spacing w:after="160" w:line="276" w:lineRule="auto"/>
        <w:ind w:left="426" w:right="-16" w:hanging="426"/>
        <w:jc w:val="both"/>
        <w:rPr>
          <w:szCs w:val="26"/>
        </w:rPr>
      </w:pPr>
      <w:r w:rsidRPr="00FE2FBF">
        <w:rPr>
          <w:szCs w:val="26"/>
        </w:rPr>
        <w:t>Tuyệt đối tránh sự phân tầng của bê tông.</w:t>
      </w:r>
    </w:p>
    <w:p w14:paraId="1232D37B" w14:textId="77777777" w:rsidR="00A777D6" w:rsidRPr="00FE2FBF" w:rsidRDefault="00A777D6" w:rsidP="00776CDA">
      <w:pPr>
        <w:pStyle w:val="ListParagraph"/>
        <w:numPr>
          <w:ilvl w:val="0"/>
          <w:numId w:val="70"/>
        </w:numPr>
        <w:spacing w:after="160" w:line="276" w:lineRule="auto"/>
        <w:ind w:left="426" w:right="-16" w:hanging="426"/>
        <w:jc w:val="both"/>
        <w:rPr>
          <w:szCs w:val="26"/>
        </w:rPr>
      </w:pPr>
      <w:r w:rsidRPr="00FE2FBF">
        <w:rPr>
          <w:szCs w:val="26"/>
        </w:rPr>
        <w:t>Chỉ được đổ bê tông khi cốt thép, cốp pha đã được thi công thiết kế, được hội đồng nghiệm thu ký biên bản cho phép đổ bê tông.</w:t>
      </w:r>
    </w:p>
    <w:p w14:paraId="42E7D0CD" w14:textId="77777777" w:rsidR="00A777D6" w:rsidRPr="00FE2FBF" w:rsidRDefault="00A777D6" w:rsidP="00776CDA">
      <w:pPr>
        <w:pStyle w:val="ListParagraph"/>
        <w:numPr>
          <w:ilvl w:val="0"/>
          <w:numId w:val="70"/>
        </w:numPr>
        <w:spacing w:after="160" w:line="276" w:lineRule="auto"/>
        <w:ind w:left="426" w:right="-16" w:hanging="426"/>
        <w:jc w:val="both"/>
        <w:rPr>
          <w:szCs w:val="26"/>
        </w:rPr>
      </w:pPr>
      <w:r w:rsidRPr="00FE2FBF">
        <w:rPr>
          <w:szCs w:val="26"/>
        </w:rPr>
        <w:t>Phải có kế hoạch cung ứng đủ bê tông cho một đợt đổ.</w:t>
      </w:r>
    </w:p>
    <w:p w14:paraId="52422E60" w14:textId="77777777" w:rsidR="00A777D6" w:rsidRPr="00FE2FBF" w:rsidRDefault="00A777D6" w:rsidP="00776CDA">
      <w:pPr>
        <w:pStyle w:val="ListParagraph"/>
        <w:numPr>
          <w:ilvl w:val="0"/>
          <w:numId w:val="70"/>
        </w:numPr>
        <w:spacing w:after="160" w:line="276" w:lineRule="auto"/>
        <w:ind w:left="426" w:right="-16" w:hanging="426"/>
        <w:jc w:val="both"/>
        <w:rPr>
          <w:szCs w:val="26"/>
        </w:rPr>
      </w:pPr>
      <w:r w:rsidRPr="00FE2FBF">
        <w:rPr>
          <w:szCs w:val="26"/>
        </w:rPr>
        <w:t>Chuẩn bị đầy đủ nhân lực và có biện pháp tránh mưa.</w:t>
      </w:r>
    </w:p>
    <w:p w14:paraId="4FF9F3EA" w14:textId="77777777" w:rsidR="00A777D6" w:rsidRPr="00FE2FBF" w:rsidRDefault="00A777D6" w:rsidP="00776CDA">
      <w:pPr>
        <w:pStyle w:val="ListParagraph"/>
        <w:numPr>
          <w:ilvl w:val="0"/>
          <w:numId w:val="70"/>
        </w:numPr>
        <w:spacing w:after="160" w:line="276" w:lineRule="auto"/>
        <w:ind w:left="426" w:right="-16" w:hanging="426"/>
        <w:jc w:val="both"/>
        <w:rPr>
          <w:color w:val="000000"/>
          <w:szCs w:val="26"/>
        </w:rPr>
      </w:pPr>
      <w:r w:rsidRPr="00FE2FBF">
        <w:rPr>
          <w:color w:val="000000"/>
          <w:szCs w:val="26"/>
        </w:rPr>
        <w:t>Đổ bê tông từ xa đến gần, chiều cao rơi tự do của bê tông không quá 1,5m.</w:t>
      </w:r>
    </w:p>
    <w:p w14:paraId="430F2615" w14:textId="77777777" w:rsidR="00A777D6" w:rsidRPr="00FE2FBF" w:rsidRDefault="00A777D6" w:rsidP="00776CDA">
      <w:pPr>
        <w:pStyle w:val="ListParagraph"/>
        <w:numPr>
          <w:ilvl w:val="0"/>
          <w:numId w:val="70"/>
        </w:numPr>
        <w:spacing w:after="160" w:line="276" w:lineRule="auto"/>
        <w:ind w:left="426" w:right="-16" w:hanging="426"/>
        <w:jc w:val="both"/>
        <w:rPr>
          <w:color w:val="000000"/>
          <w:szCs w:val="26"/>
        </w:rPr>
      </w:pPr>
      <w:r w:rsidRPr="00FE2FBF">
        <w:rPr>
          <w:color w:val="000000"/>
          <w:szCs w:val="26"/>
        </w:rPr>
        <w:t>Quá trình đổ bê tông kết hợp với đầm bê tông.</w:t>
      </w:r>
    </w:p>
    <w:p w14:paraId="3734D7CF" w14:textId="77777777" w:rsidR="00A777D6" w:rsidRPr="00FE2FBF" w:rsidRDefault="00A777D6" w:rsidP="00776CDA">
      <w:pPr>
        <w:pStyle w:val="ListParagraph"/>
        <w:numPr>
          <w:ilvl w:val="0"/>
          <w:numId w:val="71"/>
        </w:numPr>
        <w:spacing w:after="160" w:line="276" w:lineRule="auto"/>
        <w:ind w:left="426" w:right="-16" w:hanging="426"/>
        <w:jc w:val="both"/>
        <w:rPr>
          <w:color w:val="000000"/>
          <w:szCs w:val="26"/>
        </w:rPr>
      </w:pPr>
      <w:r w:rsidRPr="00FE2FBF">
        <w:rPr>
          <w:color w:val="000000"/>
          <w:szCs w:val="26"/>
        </w:rPr>
        <w:t>Công tác chuẩn bị:</w:t>
      </w:r>
    </w:p>
    <w:p w14:paraId="0147F46C" w14:textId="77777777" w:rsidR="00A777D6" w:rsidRPr="00FE2FBF" w:rsidRDefault="00A777D6" w:rsidP="00776CDA">
      <w:pPr>
        <w:pStyle w:val="ListParagraph"/>
        <w:numPr>
          <w:ilvl w:val="1"/>
          <w:numId w:val="71"/>
        </w:numPr>
        <w:spacing w:after="160" w:line="276" w:lineRule="auto"/>
        <w:ind w:left="1134" w:right="-16"/>
        <w:jc w:val="both"/>
        <w:rPr>
          <w:color w:val="000000"/>
          <w:szCs w:val="26"/>
        </w:rPr>
      </w:pPr>
      <w:r w:rsidRPr="00FE2FBF">
        <w:rPr>
          <w:color w:val="000000"/>
          <w:szCs w:val="26"/>
        </w:rPr>
        <w:t>Kiểm tra lại tim trục, kiểm tra ván khuôn cốt thép, kiểm tra bề dày của lớp bê tông bảo vệ. Kiểm tra độ ổn định của sàn công tác.</w:t>
      </w:r>
    </w:p>
    <w:p w14:paraId="40788D01" w14:textId="77777777" w:rsidR="00A777D6" w:rsidRPr="00FE2FBF" w:rsidRDefault="00A777D6" w:rsidP="00776CDA">
      <w:pPr>
        <w:pStyle w:val="ListParagraph"/>
        <w:numPr>
          <w:ilvl w:val="1"/>
          <w:numId w:val="71"/>
        </w:numPr>
        <w:spacing w:after="160" w:line="276" w:lineRule="auto"/>
        <w:ind w:left="1134" w:right="-16"/>
        <w:jc w:val="both"/>
        <w:rPr>
          <w:color w:val="000000"/>
          <w:szCs w:val="26"/>
        </w:rPr>
      </w:pPr>
      <w:r w:rsidRPr="00FE2FBF">
        <w:rPr>
          <w:color w:val="000000"/>
          <w:szCs w:val="26"/>
        </w:rPr>
        <w:t>Chuẩn bị máy bơm bê tông, xe vận chuyển bê tông.</w:t>
      </w:r>
    </w:p>
    <w:p w14:paraId="6BC63AED" w14:textId="77777777" w:rsidR="00A777D6" w:rsidRPr="00FE2FBF" w:rsidRDefault="00A777D6" w:rsidP="00776CDA">
      <w:pPr>
        <w:pStyle w:val="ListParagraph"/>
        <w:numPr>
          <w:ilvl w:val="0"/>
          <w:numId w:val="71"/>
        </w:numPr>
        <w:spacing w:after="160" w:line="276" w:lineRule="auto"/>
        <w:ind w:left="426" w:right="-16" w:hanging="426"/>
        <w:jc w:val="both"/>
        <w:rPr>
          <w:color w:val="000000"/>
          <w:szCs w:val="26"/>
        </w:rPr>
      </w:pPr>
      <w:r w:rsidRPr="00FE2FBF">
        <w:rPr>
          <w:color w:val="000000"/>
          <w:szCs w:val="26"/>
        </w:rPr>
        <w:t>Yêu cầu của vữa bê tông :</w:t>
      </w:r>
    </w:p>
    <w:p w14:paraId="2ECF7A0E" w14:textId="77777777" w:rsidR="00A777D6" w:rsidRPr="00FE2FBF" w:rsidRDefault="00A777D6" w:rsidP="00776CDA">
      <w:pPr>
        <w:pStyle w:val="ListParagraph"/>
        <w:numPr>
          <w:ilvl w:val="1"/>
          <w:numId w:val="71"/>
        </w:numPr>
        <w:spacing w:after="160" w:line="276" w:lineRule="auto"/>
        <w:ind w:left="1134" w:right="-16"/>
        <w:jc w:val="both"/>
        <w:rPr>
          <w:color w:val="000000"/>
          <w:szCs w:val="26"/>
        </w:rPr>
      </w:pPr>
      <w:r w:rsidRPr="00FE2FBF">
        <w:rPr>
          <w:szCs w:val="26"/>
        </w:rPr>
        <w:t>Vữa bê tông phải đảm bảo đúng các thành phần cấp phối.</w:t>
      </w:r>
    </w:p>
    <w:p w14:paraId="688A2A8C" w14:textId="77777777" w:rsidR="00A777D6" w:rsidRPr="00FE2FBF" w:rsidRDefault="00A777D6" w:rsidP="00776CDA">
      <w:pPr>
        <w:pStyle w:val="ListParagraph"/>
        <w:numPr>
          <w:ilvl w:val="1"/>
          <w:numId w:val="71"/>
        </w:numPr>
        <w:spacing w:after="160" w:line="276" w:lineRule="auto"/>
        <w:ind w:left="1134" w:right="-16"/>
        <w:jc w:val="both"/>
        <w:rPr>
          <w:color w:val="000000"/>
          <w:szCs w:val="26"/>
        </w:rPr>
      </w:pPr>
      <w:r w:rsidRPr="00FE2FBF">
        <w:rPr>
          <w:szCs w:val="26"/>
        </w:rPr>
        <w:t>Vữa bê tông phải được trộn đều, đảm bảo độ sụt theo yêu cầu quy định.</w:t>
      </w:r>
    </w:p>
    <w:p w14:paraId="178F374C" w14:textId="77777777" w:rsidR="00A777D6" w:rsidRPr="00FE2FBF" w:rsidRDefault="00A777D6" w:rsidP="00776CDA">
      <w:pPr>
        <w:pStyle w:val="ListParagraph"/>
        <w:numPr>
          <w:ilvl w:val="1"/>
          <w:numId w:val="71"/>
        </w:numPr>
        <w:spacing w:after="160" w:line="276" w:lineRule="auto"/>
        <w:ind w:left="1134" w:right="-16"/>
        <w:jc w:val="both"/>
        <w:rPr>
          <w:color w:val="000000"/>
          <w:szCs w:val="26"/>
        </w:rPr>
      </w:pPr>
      <w:r w:rsidRPr="00FE2FBF">
        <w:rPr>
          <w:szCs w:val="26"/>
        </w:rPr>
        <w:t>Đảm bảo việc trộn, vận chuyển, đổ trong thời gian ngắn nhất.</w:t>
      </w:r>
    </w:p>
    <w:p w14:paraId="6C490A71" w14:textId="77777777" w:rsidR="00A777D6" w:rsidRPr="00C8582F" w:rsidRDefault="00C8582F" w:rsidP="00776CDA">
      <w:pPr>
        <w:spacing w:line="276" w:lineRule="auto"/>
        <w:rPr>
          <w:b/>
          <w:szCs w:val="26"/>
        </w:rPr>
      </w:pPr>
      <w:r w:rsidRPr="00C8582F">
        <w:rPr>
          <w:b/>
          <w:szCs w:val="26"/>
        </w:rPr>
        <w:t xml:space="preserve">7.1.3 </w:t>
      </w:r>
      <w:r w:rsidR="00A777D6" w:rsidRPr="00C8582F">
        <w:rPr>
          <w:b/>
          <w:szCs w:val="26"/>
        </w:rPr>
        <w:t>Kỹ thuật đầm bê tông cột</w:t>
      </w:r>
    </w:p>
    <w:p w14:paraId="492274DB" w14:textId="77777777" w:rsidR="00A777D6" w:rsidRPr="00FE2FBF" w:rsidRDefault="00A777D6" w:rsidP="00776CDA">
      <w:pPr>
        <w:pStyle w:val="ListParagraph"/>
        <w:numPr>
          <w:ilvl w:val="0"/>
          <w:numId w:val="71"/>
        </w:numPr>
        <w:spacing w:after="160" w:line="276" w:lineRule="auto"/>
        <w:ind w:left="426" w:right="-16" w:hanging="426"/>
        <w:jc w:val="both"/>
        <w:rPr>
          <w:szCs w:val="26"/>
        </w:rPr>
      </w:pPr>
      <w:r w:rsidRPr="00FE2FBF">
        <w:rPr>
          <w:color w:val="000000"/>
          <w:szCs w:val="26"/>
        </w:rPr>
        <w:t>Bê</w:t>
      </w:r>
      <w:r w:rsidRPr="00FE2FBF">
        <w:rPr>
          <w:szCs w:val="26"/>
        </w:rPr>
        <w:t xml:space="preserve"> tông cột được đổ thành từng lớp dày 30 </w:t>
      </w:r>
      <w:r w:rsidR="00392CC7" w:rsidRPr="00FE2FBF">
        <w:rPr>
          <w:szCs w:val="26"/>
        </w:rPr>
        <w:fldChar w:fldCharType="begin"/>
      </w:r>
      <w:r w:rsidRPr="00FE2FBF">
        <w:rPr>
          <w:szCs w:val="26"/>
        </w:rPr>
        <w:instrText>symbol 184 \f "Symbol" \s 13</w:instrText>
      </w:r>
      <w:r w:rsidR="00392CC7" w:rsidRPr="00FE2FBF">
        <w:rPr>
          <w:szCs w:val="26"/>
        </w:rPr>
        <w:fldChar w:fldCharType="separate"/>
      </w:r>
      <w:r w:rsidRPr="00FE2FBF">
        <w:rPr>
          <w:szCs w:val="26"/>
        </w:rPr>
        <w:t>á</w:t>
      </w:r>
      <w:r w:rsidR="00392CC7" w:rsidRPr="00FE2FBF">
        <w:rPr>
          <w:szCs w:val="26"/>
        </w:rPr>
        <w:fldChar w:fldCharType="end"/>
      </w:r>
      <w:r w:rsidRPr="00FE2FBF">
        <w:rPr>
          <w:szCs w:val="26"/>
        </w:rPr>
        <w:t xml:space="preserve">40 (cm) sau đó được đầm kỹ bằng đầm dùi. Đầm xong lớp này mới được đổ và đầm lớp tiếp theo. Khi đầm, lớp bê tông phía trên phải ăn sâu xuống lớp bê tông dưới từ 5 </w:t>
      </w:r>
      <w:r w:rsidR="00392CC7" w:rsidRPr="00FE2FBF">
        <w:rPr>
          <w:szCs w:val="26"/>
        </w:rPr>
        <w:fldChar w:fldCharType="begin"/>
      </w:r>
      <w:r w:rsidRPr="00FE2FBF">
        <w:rPr>
          <w:szCs w:val="26"/>
        </w:rPr>
        <w:instrText>symbol 184 \f "Symbol" \s 13</w:instrText>
      </w:r>
      <w:r w:rsidR="00392CC7" w:rsidRPr="00FE2FBF">
        <w:rPr>
          <w:szCs w:val="26"/>
        </w:rPr>
        <w:fldChar w:fldCharType="separate"/>
      </w:r>
      <w:r w:rsidRPr="00FE2FBF">
        <w:rPr>
          <w:szCs w:val="26"/>
        </w:rPr>
        <w:t>á</w:t>
      </w:r>
      <w:r w:rsidR="00392CC7" w:rsidRPr="00FE2FBF">
        <w:rPr>
          <w:szCs w:val="26"/>
        </w:rPr>
        <w:fldChar w:fldCharType="end"/>
      </w:r>
      <w:r w:rsidRPr="00FE2FBF">
        <w:rPr>
          <w:szCs w:val="26"/>
        </w:rPr>
        <w:t>10(cm) để làm cho hai lớp bê tông  liên kết với nhau.</w:t>
      </w:r>
    </w:p>
    <w:p w14:paraId="49E9CD4D" w14:textId="77777777" w:rsidR="00A777D6" w:rsidRPr="00FE2FBF" w:rsidRDefault="00A777D6" w:rsidP="00776CDA">
      <w:pPr>
        <w:pStyle w:val="ListParagraph"/>
        <w:numPr>
          <w:ilvl w:val="0"/>
          <w:numId w:val="71"/>
        </w:numPr>
        <w:spacing w:after="160" w:line="276" w:lineRule="auto"/>
        <w:ind w:left="426" w:right="-16" w:hanging="426"/>
        <w:jc w:val="both"/>
        <w:rPr>
          <w:szCs w:val="26"/>
        </w:rPr>
      </w:pPr>
      <w:r w:rsidRPr="00FE2FBF">
        <w:rPr>
          <w:szCs w:val="26"/>
        </w:rPr>
        <w:t xml:space="preserve">Khi rút đầm ra khỏi bê tông  phải rút từ từ và không được tắt động cơ trước và </w:t>
      </w:r>
      <w:r w:rsidRPr="00FE2FBF">
        <w:rPr>
          <w:color w:val="000000"/>
          <w:szCs w:val="26"/>
        </w:rPr>
        <w:t>trong</w:t>
      </w:r>
      <w:r w:rsidRPr="00FE2FBF">
        <w:rPr>
          <w:szCs w:val="26"/>
        </w:rPr>
        <w:t xml:space="preserve"> khi rút đầm, làm như vậy sẽ tạo ra một lỗ rỗng trong bê tông.</w:t>
      </w:r>
    </w:p>
    <w:p w14:paraId="2975D159" w14:textId="77777777" w:rsidR="00A777D6" w:rsidRPr="00FE2FBF" w:rsidRDefault="00A777D6" w:rsidP="00776CDA">
      <w:pPr>
        <w:pStyle w:val="ListParagraph"/>
        <w:numPr>
          <w:ilvl w:val="0"/>
          <w:numId w:val="71"/>
        </w:numPr>
        <w:spacing w:after="160" w:line="276" w:lineRule="auto"/>
        <w:ind w:left="426" w:right="-16" w:hanging="426"/>
        <w:jc w:val="both"/>
        <w:rPr>
          <w:szCs w:val="26"/>
        </w:rPr>
      </w:pPr>
      <w:r w:rsidRPr="00FE2FBF">
        <w:rPr>
          <w:color w:val="000000"/>
          <w:szCs w:val="26"/>
        </w:rPr>
        <w:lastRenderedPageBreak/>
        <w:t>Kh</w:t>
      </w:r>
      <w:r w:rsidRPr="00FE2FBF">
        <w:rPr>
          <w:szCs w:val="26"/>
        </w:rPr>
        <w:t xml:space="preserve">ông được đầm quá lâu tại một vị trí, tránh hiện tượng phân tầng. Thời gian đầm tại một vị trí </w:t>
      </w:r>
      <w:r w:rsidR="00392CC7" w:rsidRPr="00FE2FBF">
        <w:rPr>
          <w:szCs w:val="26"/>
        </w:rPr>
        <w:fldChar w:fldCharType="begin"/>
      </w:r>
      <w:r w:rsidRPr="00FE2FBF">
        <w:rPr>
          <w:szCs w:val="26"/>
        </w:rPr>
        <w:instrText>symbol 163 \f "Symbol" \s 13</w:instrText>
      </w:r>
      <w:r w:rsidR="00392CC7" w:rsidRPr="00FE2FBF">
        <w:rPr>
          <w:szCs w:val="26"/>
        </w:rPr>
        <w:fldChar w:fldCharType="separate"/>
      </w:r>
      <w:r w:rsidRPr="00FE2FBF">
        <w:rPr>
          <w:szCs w:val="26"/>
        </w:rPr>
        <w:t>Ê</w:t>
      </w:r>
      <w:r w:rsidR="00392CC7" w:rsidRPr="00FE2FBF">
        <w:rPr>
          <w:szCs w:val="26"/>
        </w:rPr>
        <w:fldChar w:fldCharType="end"/>
      </w:r>
      <w:r w:rsidRPr="00FE2FBF">
        <w:rPr>
          <w:szCs w:val="26"/>
        </w:rPr>
        <w:t xml:space="preserve"> 30 (s). Đầm cho đến khi tại vị trí đầm nổi nước xi măng bề mặt và thấy bê tông không còn xu hướng tụt xuống nữa là đạt yêu cầu.</w:t>
      </w:r>
    </w:p>
    <w:p w14:paraId="27ED1D06" w14:textId="77777777" w:rsidR="00A777D6" w:rsidRPr="00FE2FBF" w:rsidRDefault="00A777D6" w:rsidP="00776CDA">
      <w:pPr>
        <w:pStyle w:val="ListParagraph"/>
        <w:numPr>
          <w:ilvl w:val="0"/>
          <w:numId w:val="71"/>
        </w:numPr>
        <w:spacing w:after="160" w:line="276" w:lineRule="auto"/>
        <w:ind w:left="426" w:right="-16" w:hanging="426"/>
        <w:jc w:val="both"/>
        <w:rPr>
          <w:szCs w:val="26"/>
        </w:rPr>
      </w:pPr>
      <w:r w:rsidRPr="00FE2FBF">
        <w:rPr>
          <w:color w:val="000000"/>
          <w:szCs w:val="26"/>
        </w:rPr>
        <w:t>Khi</w:t>
      </w:r>
      <w:r w:rsidRPr="00FE2FBF">
        <w:rPr>
          <w:szCs w:val="26"/>
        </w:rPr>
        <w:t xml:space="preserve"> đầm không được bỏ sót và không để quả đầm chạm vào cốt thép làm rung cốt thép phía sâu nơi bê tông đang bắt đầu quá trình ninh kết dẫn đến làm giảm lực dính giữa thép và bê tông.</w:t>
      </w:r>
    </w:p>
    <w:p w14:paraId="4E7F32EA" w14:textId="77777777" w:rsidR="00A777D6" w:rsidRPr="00FE2FBF" w:rsidRDefault="00A777D6" w:rsidP="00776CDA">
      <w:pPr>
        <w:pStyle w:val="ListParagraph"/>
        <w:numPr>
          <w:ilvl w:val="0"/>
          <w:numId w:val="71"/>
        </w:numPr>
        <w:spacing w:after="160" w:line="276" w:lineRule="auto"/>
        <w:ind w:left="426" w:right="-16" w:hanging="426"/>
        <w:jc w:val="both"/>
        <w:rPr>
          <w:szCs w:val="26"/>
        </w:rPr>
      </w:pPr>
      <w:r w:rsidRPr="00FE2FBF">
        <w:rPr>
          <w:szCs w:val="26"/>
        </w:rPr>
        <w:t>Trong khi đầm bê tông cần dùng búa để gõ xung quanh ván khuôn để  tăng độ đặt chắc và bề mặt bê tông nhẵn hơn.</w:t>
      </w:r>
    </w:p>
    <w:p w14:paraId="00D11CA5" w14:textId="77777777" w:rsidR="00C8582F" w:rsidRPr="00C8582F" w:rsidRDefault="00A777D6" w:rsidP="00776CDA">
      <w:pPr>
        <w:pStyle w:val="ListParagraph"/>
        <w:numPr>
          <w:ilvl w:val="1"/>
          <w:numId w:val="84"/>
        </w:numPr>
        <w:spacing w:line="276" w:lineRule="auto"/>
        <w:rPr>
          <w:b/>
          <w:szCs w:val="22"/>
        </w:rPr>
      </w:pPr>
      <w:r w:rsidRPr="00C8582F">
        <w:rPr>
          <w:b/>
        </w:rPr>
        <w:t>Công tác bê tông dầ</w:t>
      </w:r>
      <w:r w:rsidR="00C8582F" w:rsidRPr="00C8582F">
        <w:rPr>
          <w:b/>
        </w:rPr>
        <w:t>m, sàn</w:t>
      </w:r>
    </w:p>
    <w:p w14:paraId="71448D0D" w14:textId="77777777" w:rsidR="00A777D6" w:rsidRPr="00C8582F" w:rsidRDefault="00C8582F" w:rsidP="00776CDA">
      <w:pPr>
        <w:spacing w:line="276" w:lineRule="auto"/>
        <w:rPr>
          <w:b/>
        </w:rPr>
      </w:pPr>
      <w:r w:rsidRPr="00C8582F">
        <w:rPr>
          <w:b/>
          <w:szCs w:val="26"/>
          <w:lang w:val="en-US"/>
        </w:rPr>
        <w:t xml:space="preserve">7.2.1 </w:t>
      </w:r>
      <w:r w:rsidR="00A777D6" w:rsidRPr="00C8582F">
        <w:rPr>
          <w:b/>
          <w:szCs w:val="26"/>
        </w:rPr>
        <w:t>Vận chuyển lên cao</w:t>
      </w:r>
    </w:p>
    <w:p w14:paraId="6DE424E1" w14:textId="77777777" w:rsidR="00A777D6" w:rsidRPr="00FE2FBF" w:rsidRDefault="00A777D6" w:rsidP="00776CDA">
      <w:pPr>
        <w:pStyle w:val="ListParagraph"/>
        <w:numPr>
          <w:ilvl w:val="0"/>
          <w:numId w:val="71"/>
        </w:numPr>
        <w:spacing w:after="160" w:line="276" w:lineRule="auto"/>
        <w:ind w:left="426" w:hanging="426"/>
        <w:rPr>
          <w:szCs w:val="26"/>
        </w:rPr>
      </w:pPr>
      <w:r w:rsidRPr="00FE2FBF">
        <w:rPr>
          <w:szCs w:val="26"/>
        </w:rPr>
        <w:t>Sử dụng bơm bê tông để thi công bê tông J45R4X - 150 dầm, sàn.</w:t>
      </w:r>
    </w:p>
    <w:p w14:paraId="6467CC8A" w14:textId="77777777" w:rsidR="00A777D6" w:rsidRPr="00C8582F" w:rsidRDefault="00C8582F" w:rsidP="00776CDA">
      <w:pPr>
        <w:spacing w:after="0" w:line="276" w:lineRule="auto"/>
        <w:rPr>
          <w:b/>
          <w:szCs w:val="26"/>
        </w:rPr>
      </w:pPr>
      <w:r w:rsidRPr="00C8582F">
        <w:rPr>
          <w:b/>
          <w:szCs w:val="26"/>
          <w:lang w:val="en-US"/>
        </w:rPr>
        <w:t xml:space="preserve">7.2.2 </w:t>
      </w:r>
      <w:r w:rsidR="00A777D6" w:rsidRPr="00C8582F">
        <w:rPr>
          <w:b/>
          <w:szCs w:val="26"/>
        </w:rPr>
        <w:t>Hướng đổ bê tông</w:t>
      </w:r>
    </w:p>
    <w:p w14:paraId="7D1EAD42" w14:textId="77777777" w:rsidR="00A777D6" w:rsidRPr="00FE2FBF" w:rsidRDefault="00A777D6" w:rsidP="00776CDA">
      <w:pPr>
        <w:pStyle w:val="ListParagraph"/>
        <w:numPr>
          <w:ilvl w:val="0"/>
          <w:numId w:val="71"/>
        </w:numPr>
        <w:spacing w:line="276" w:lineRule="auto"/>
        <w:ind w:left="426" w:hanging="426"/>
        <w:rPr>
          <w:szCs w:val="26"/>
        </w:rPr>
      </w:pPr>
      <w:r w:rsidRPr="00FE2FBF">
        <w:rPr>
          <w:szCs w:val="26"/>
        </w:rPr>
        <w:t>Bê tông đổ từ trục D-1 về trục A-4</w:t>
      </w:r>
    </w:p>
    <w:p w14:paraId="1CE9C918" w14:textId="77777777" w:rsidR="00A777D6" w:rsidRPr="00FE2FBF" w:rsidRDefault="00A777D6" w:rsidP="00776CDA">
      <w:pPr>
        <w:pStyle w:val="ListParagraph"/>
        <w:numPr>
          <w:ilvl w:val="0"/>
          <w:numId w:val="71"/>
        </w:numPr>
        <w:spacing w:after="160" w:line="276" w:lineRule="auto"/>
        <w:ind w:left="426" w:right="-16" w:hanging="426"/>
        <w:jc w:val="both"/>
        <w:rPr>
          <w:szCs w:val="26"/>
        </w:rPr>
      </w:pPr>
      <w:r w:rsidRPr="00FE2FBF">
        <w:rPr>
          <w:szCs w:val="26"/>
        </w:rPr>
        <w:t>Trong phạm vi đổ bê tông, mặt bằng công trình rộng, xe bơm bê tông cần đứng ở 2 vị trí để bơm được toàn bộ dầm, sàn.</w:t>
      </w:r>
    </w:p>
    <w:p w14:paraId="4FD46AF8" w14:textId="77777777" w:rsidR="00A777D6" w:rsidRPr="00FE2FBF" w:rsidRDefault="00A777D6" w:rsidP="00776CDA">
      <w:pPr>
        <w:pStyle w:val="ListParagraph"/>
        <w:numPr>
          <w:ilvl w:val="0"/>
          <w:numId w:val="71"/>
        </w:numPr>
        <w:spacing w:after="160" w:line="276" w:lineRule="auto"/>
        <w:ind w:left="426" w:right="-16" w:hanging="426"/>
        <w:jc w:val="both"/>
        <w:rPr>
          <w:szCs w:val="26"/>
        </w:rPr>
      </w:pPr>
      <w:r w:rsidRPr="00FE2FBF">
        <w:rPr>
          <w:szCs w:val="26"/>
        </w:rPr>
        <w:t>Dùng vữa xi măng để rửa ống vận chuyển bê tông trước khi đổ.</w:t>
      </w:r>
    </w:p>
    <w:p w14:paraId="2318905A" w14:textId="77777777" w:rsidR="00A777D6" w:rsidRPr="00FE2FBF" w:rsidRDefault="00A777D6" w:rsidP="00776CDA">
      <w:pPr>
        <w:pStyle w:val="ListParagraph"/>
        <w:numPr>
          <w:ilvl w:val="0"/>
          <w:numId w:val="71"/>
        </w:numPr>
        <w:spacing w:after="160" w:line="276" w:lineRule="auto"/>
        <w:ind w:left="426" w:right="-16" w:hanging="426"/>
        <w:jc w:val="both"/>
        <w:rPr>
          <w:szCs w:val="26"/>
        </w:rPr>
      </w:pPr>
      <w:r w:rsidRPr="00FE2FBF">
        <w:rPr>
          <w:szCs w:val="26"/>
        </w:rPr>
        <w:t>Xe bê tông thương phẩm lùi vào và trút bê tông vào xe bơm đã chọn, xe bơm bê tông bắt đầu bơm.</w:t>
      </w:r>
    </w:p>
    <w:p w14:paraId="00668186" w14:textId="77777777" w:rsidR="00A777D6" w:rsidRPr="00FE2FBF" w:rsidRDefault="00A777D6" w:rsidP="00776CDA">
      <w:pPr>
        <w:pStyle w:val="ListParagraph"/>
        <w:numPr>
          <w:ilvl w:val="0"/>
          <w:numId w:val="71"/>
        </w:numPr>
        <w:spacing w:after="160" w:line="276" w:lineRule="auto"/>
        <w:ind w:left="426" w:right="-16" w:hanging="426"/>
        <w:jc w:val="both"/>
        <w:rPr>
          <w:szCs w:val="26"/>
        </w:rPr>
      </w:pPr>
      <w:r w:rsidRPr="00FE2FBF">
        <w:rPr>
          <w:szCs w:val="26"/>
        </w:rPr>
        <w:t>Đổ bê tông theo phương pháp đổ từ xa về gần so với vị trí xe bơm. Trước tiên đổ bê tông vào dầm (đổ làm 2 lớp theo hình thức bậc thang, đổ tới đâu đầm tới đó, trên một lớp đổ xong một đoạn phải quay lại đổ tiếp lớp trên để tránh cho bê tông tạo thành vệt phân cách làm giảm tính đồng nhất của bê tông). Hướng đổ bê tông dầm theo hướng đổ bê tông sàn.</w:t>
      </w:r>
    </w:p>
    <w:p w14:paraId="7783A753" w14:textId="77777777" w:rsidR="00A777D6" w:rsidRPr="00FE2FBF" w:rsidRDefault="00A777D6" w:rsidP="00776CDA">
      <w:pPr>
        <w:pStyle w:val="ListParagraph"/>
        <w:numPr>
          <w:ilvl w:val="0"/>
          <w:numId w:val="71"/>
        </w:numPr>
        <w:spacing w:after="160" w:line="276" w:lineRule="auto"/>
        <w:ind w:left="426" w:right="-16" w:hanging="426"/>
        <w:jc w:val="both"/>
        <w:rPr>
          <w:szCs w:val="26"/>
        </w:rPr>
      </w:pPr>
      <w:r w:rsidRPr="00FE2FBF">
        <w:rPr>
          <w:szCs w:val="26"/>
        </w:rPr>
        <w:t xml:space="preserve">Đổ được một đoạn thì tiến hành đầm, đầm bê tông dầm bằng đầm dùi và sàn bằng đầm bàn. </w:t>
      </w:r>
    </w:p>
    <w:p w14:paraId="10B71D75" w14:textId="77777777" w:rsidR="00A777D6" w:rsidRPr="00FE2FBF" w:rsidRDefault="00A777D6" w:rsidP="00776CDA">
      <w:pPr>
        <w:pStyle w:val="ListParagraph"/>
        <w:numPr>
          <w:ilvl w:val="0"/>
          <w:numId w:val="71"/>
        </w:numPr>
        <w:spacing w:after="160" w:line="276" w:lineRule="auto"/>
        <w:ind w:left="426" w:right="-16" w:hanging="426"/>
        <w:jc w:val="both"/>
        <w:rPr>
          <w:szCs w:val="26"/>
        </w:rPr>
      </w:pPr>
      <w:r w:rsidRPr="00FE2FBF">
        <w:rPr>
          <w:szCs w:val="26"/>
        </w:rPr>
        <w:t>Sau khi đổ xong một xe thì lùi xe khác vào đổ tiếp. Bố trí xe vào đổ và xe đổ xong đi ra không bị vướng mắc và đảm bảo thời gian nhanh nhất.</w:t>
      </w:r>
    </w:p>
    <w:p w14:paraId="5BF1CE92" w14:textId="77777777" w:rsidR="00A777D6" w:rsidRPr="00C8582F" w:rsidRDefault="00C8582F" w:rsidP="00776CDA">
      <w:pPr>
        <w:spacing w:after="0" w:line="276" w:lineRule="auto"/>
        <w:rPr>
          <w:b/>
          <w:szCs w:val="26"/>
        </w:rPr>
      </w:pPr>
      <w:r w:rsidRPr="00C8582F">
        <w:rPr>
          <w:b/>
          <w:szCs w:val="26"/>
          <w:lang w:val="en-US"/>
        </w:rPr>
        <w:t xml:space="preserve">7.2.3 </w:t>
      </w:r>
      <w:r w:rsidR="00A777D6" w:rsidRPr="00C8582F">
        <w:rPr>
          <w:b/>
          <w:szCs w:val="26"/>
        </w:rPr>
        <w:t>Kỹ thuật đổ bê tông dầm, sàn</w:t>
      </w:r>
    </w:p>
    <w:p w14:paraId="668E924D" w14:textId="77777777" w:rsidR="00A777D6" w:rsidRPr="00FE2FBF" w:rsidRDefault="00A777D6" w:rsidP="00776CDA">
      <w:pPr>
        <w:pStyle w:val="ListParagraph"/>
        <w:numPr>
          <w:ilvl w:val="0"/>
          <w:numId w:val="71"/>
        </w:numPr>
        <w:spacing w:after="160" w:line="276" w:lineRule="auto"/>
        <w:ind w:left="426" w:right="-16" w:hanging="426"/>
        <w:jc w:val="both"/>
        <w:rPr>
          <w:szCs w:val="26"/>
        </w:rPr>
      </w:pPr>
      <w:r w:rsidRPr="00FE2FBF">
        <w:rPr>
          <w:szCs w:val="26"/>
        </w:rPr>
        <w:t>Bê tông khi vận chuyển đến công trình được vận chuyển lên cao bằng máy bơm bê tông. Máy bơm bê tông đã chọn và tính ở phần trước.</w:t>
      </w:r>
    </w:p>
    <w:p w14:paraId="068F76F5" w14:textId="77777777" w:rsidR="00A777D6" w:rsidRPr="00FE2FBF" w:rsidRDefault="00A777D6" w:rsidP="00776CDA">
      <w:pPr>
        <w:pStyle w:val="ListParagraph"/>
        <w:numPr>
          <w:ilvl w:val="0"/>
          <w:numId w:val="71"/>
        </w:numPr>
        <w:spacing w:after="160" w:line="276" w:lineRule="auto"/>
        <w:ind w:left="426" w:right="-16" w:hanging="426"/>
        <w:jc w:val="both"/>
        <w:rPr>
          <w:szCs w:val="26"/>
          <w:lang w:val="fr-FR"/>
        </w:rPr>
      </w:pPr>
      <w:r w:rsidRPr="00FE2FBF">
        <w:rPr>
          <w:szCs w:val="26"/>
          <w:lang w:val="fr-FR"/>
        </w:rPr>
        <w:t>Sau khi công tác chuẩn bị hoàn tất thì bắt đầu thi công bơm bê tông:</w:t>
      </w:r>
    </w:p>
    <w:p w14:paraId="48D34675" w14:textId="77777777" w:rsidR="00A777D6" w:rsidRPr="00FE2FBF" w:rsidRDefault="00A777D6" w:rsidP="00776CDA">
      <w:pPr>
        <w:pStyle w:val="ListParagraph"/>
        <w:numPr>
          <w:ilvl w:val="0"/>
          <w:numId w:val="71"/>
        </w:numPr>
        <w:spacing w:after="160" w:line="276" w:lineRule="auto"/>
        <w:ind w:left="426" w:right="-16" w:hanging="426"/>
        <w:jc w:val="both"/>
        <w:rPr>
          <w:szCs w:val="26"/>
          <w:lang w:val="fr-FR"/>
        </w:rPr>
      </w:pPr>
      <w:r w:rsidRPr="00FE2FBF">
        <w:rPr>
          <w:szCs w:val="26"/>
          <w:lang w:val="fr-FR"/>
        </w:rPr>
        <w:t>Làm sàn công tác bằng một mảng ván đặt song song với vệt đổ, giúp cho sự đi lại của công nhân trực tiếp đổ bê tông</w:t>
      </w:r>
    </w:p>
    <w:p w14:paraId="6C42CBD8" w14:textId="77777777" w:rsidR="00A777D6" w:rsidRPr="00FE2FBF" w:rsidRDefault="00A777D6" w:rsidP="00776CDA">
      <w:pPr>
        <w:pStyle w:val="ListParagraph"/>
        <w:numPr>
          <w:ilvl w:val="0"/>
          <w:numId w:val="71"/>
        </w:numPr>
        <w:spacing w:after="160" w:line="276" w:lineRule="auto"/>
        <w:ind w:left="426" w:right="-16" w:hanging="426"/>
        <w:jc w:val="both"/>
        <w:rPr>
          <w:szCs w:val="26"/>
        </w:rPr>
      </w:pPr>
      <w:r w:rsidRPr="00FE2FBF">
        <w:rPr>
          <w:szCs w:val="26"/>
        </w:rPr>
        <w:t>Dùng vữa xi măng để rửa ống vận chuyển bê tông trước khi đổ.</w:t>
      </w:r>
    </w:p>
    <w:p w14:paraId="59931966" w14:textId="77777777" w:rsidR="00A777D6" w:rsidRPr="00FE2FBF" w:rsidRDefault="00A777D6" w:rsidP="00776CDA">
      <w:pPr>
        <w:pStyle w:val="ListParagraph"/>
        <w:numPr>
          <w:ilvl w:val="0"/>
          <w:numId w:val="71"/>
        </w:numPr>
        <w:spacing w:after="160" w:line="276" w:lineRule="auto"/>
        <w:ind w:left="426" w:right="-16" w:hanging="426"/>
        <w:jc w:val="both"/>
        <w:rPr>
          <w:szCs w:val="26"/>
        </w:rPr>
      </w:pPr>
      <w:r w:rsidRPr="00FE2FBF">
        <w:rPr>
          <w:szCs w:val="26"/>
        </w:rPr>
        <w:t>Xe bê tông thương phẩm lùi vào và trút bê tông vào xe bơm đã chọn, xe bơm bê tông bắt đầu bơm.</w:t>
      </w:r>
    </w:p>
    <w:p w14:paraId="7B4248AD" w14:textId="77777777" w:rsidR="00A777D6" w:rsidRPr="00FE2FBF" w:rsidRDefault="00A777D6" w:rsidP="00776CDA">
      <w:pPr>
        <w:pStyle w:val="ListParagraph"/>
        <w:numPr>
          <w:ilvl w:val="0"/>
          <w:numId w:val="71"/>
        </w:numPr>
        <w:spacing w:after="160" w:line="276" w:lineRule="auto"/>
        <w:ind w:left="426" w:right="-16" w:hanging="426"/>
        <w:jc w:val="both"/>
        <w:rPr>
          <w:szCs w:val="26"/>
        </w:rPr>
      </w:pPr>
      <w:r w:rsidRPr="00FE2FBF">
        <w:rPr>
          <w:szCs w:val="26"/>
        </w:rPr>
        <w:t>Người điều khiển giữ vòi bơm đứng trên sàn vừa quan sát vừa điều khiển vị trí đặt vòi sao cho hợp với công nhân thao tác bê tông theo hướng đổ thiết kế, tránh dồn bê tông một chỗ quá nhiều.</w:t>
      </w:r>
    </w:p>
    <w:p w14:paraId="38EB00E5" w14:textId="77777777" w:rsidR="00A777D6" w:rsidRPr="00FE2FBF" w:rsidRDefault="00A777D6" w:rsidP="00776CDA">
      <w:pPr>
        <w:pStyle w:val="ListParagraph"/>
        <w:numPr>
          <w:ilvl w:val="0"/>
          <w:numId w:val="71"/>
        </w:numPr>
        <w:spacing w:after="160" w:line="276" w:lineRule="auto"/>
        <w:ind w:left="426" w:right="-16" w:hanging="426"/>
        <w:jc w:val="both"/>
        <w:rPr>
          <w:szCs w:val="26"/>
        </w:rPr>
      </w:pPr>
      <w:r w:rsidRPr="00FE2FBF">
        <w:rPr>
          <w:szCs w:val="26"/>
        </w:rPr>
        <w:lastRenderedPageBreak/>
        <w:t>Đổ bê tông theo phương pháp đổ từ xa về gần so với vị trí xe bơm. Trước tiên đổ bê tông vào dầm ( đổ làm 2 lớp theo hình thức bậc thang, đổ tới đâu đầm tới đó, trên một lớp đổ xong một đoạn phải quay lại đổ tiếp lớp trên để tránh cho bê tông tạo thành vệt phân cách làm giảm tính đồng nhất của bê tông ). Hướng đổ bê tông dầm theo hướng đổ bê tông sàn.</w:t>
      </w:r>
    </w:p>
    <w:p w14:paraId="2A8E2856" w14:textId="77777777" w:rsidR="00A777D6" w:rsidRPr="00FE2FBF" w:rsidRDefault="00A777D6" w:rsidP="00776CDA">
      <w:pPr>
        <w:pStyle w:val="ListParagraph"/>
        <w:numPr>
          <w:ilvl w:val="0"/>
          <w:numId w:val="71"/>
        </w:numPr>
        <w:spacing w:after="160" w:line="276" w:lineRule="auto"/>
        <w:ind w:left="426" w:right="-16" w:hanging="426"/>
        <w:jc w:val="both"/>
        <w:rPr>
          <w:szCs w:val="26"/>
        </w:rPr>
      </w:pPr>
      <w:r w:rsidRPr="00FE2FBF">
        <w:rPr>
          <w:szCs w:val="26"/>
        </w:rPr>
        <w:t>Sau khi đổ xong một xe thì lùi xe khác vào đổ tiếp. Bố trí xe vào đổ và xe đổ xong đi ra không bị vướng mắc và đảm bảo thời gian nhanh nhất.</w:t>
      </w:r>
    </w:p>
    <w:p w14:paraId="2AAE283C" w14:textId="77777777" w:rsidR="00A777D6" w:rsidRPr="00FE2FBF" w:rsidRDefault="00A777D6" w:rsidP="00776CDA">
      <w:pPr>
        <w:pStyle w:val="ListParagraph"/>
        <w:numPr>
          <w:ilvl w:val="0"/>
          <w:numId w:val="72"/>
        </w:numPr>
        <w:spacing w:after="160" w:line="276" w:lineRule="auto"/>
        <w:ind w:left="426" w:right="-16" w:hanging="426"/>
        <w:jc w:val="both"/>
        <w:rPr>
          <w:szCs w:val="26"/>
        </w:rPr>
      </w:pPr>
      <w:r w:rsidRPr="00FE2FBF">
        <w:rPr>
          <w:szCs w:val="26"/>
        </w:rPr>
        <w:t>Công tác thi công bê tông cứ tuần tự như vậy nhưng vẫn phải đảm bảo các điều kiện sau:</w:t>
      </w:r>
    </w:p>
    <w:p w14:paraId="764A5A17" w14:textId="77777777" w:rsidR="00A777D6" w:rsidRPr="00FE2FBF" w:rsidRDefault="00A777D6" w:rsidP="00776CDA">
      <w:pPr>
        <w:pStyle w:val="ListParagraph"/>
        <w:numPr>
          <w:ilvl w:val="0"/>
          <w:numId w:val="72"/>
        </w:numPr>
        <w:spacing w:after="160" w:line="276" w:lineRule="auto"/>
        <w:ind w:left="426" w:right="-16" w:hanging="426"/>
        <w:jc w:val="both"/>
        <w:rPr>
          <w:szCs w:val="26"/>
        </w:rPr>
      </w:pPr>
      <w:r w:rsidRPr="00FE2FBF">
        <w:rPr>
          <w:szCs w:val="26"/>
        </w:rPr>
        <w:t>Trong khi thi công mà gặp mưa vẫn phải thi công cho đến mạch ngừng thi công. Điều này thường gặp nhất là thi công trong mùa mưa. Nếu thi công trong mùa mưa cần phải có các biện pháp phòng ngừa như thoát nước cho bê tông đã đổ, che chắn cho bê tông đang đổ và các bãi chứa vật liệu.</w:t>
      </w:r>
    </w:p>
    <w:p w14:paraId="1D6F0B76" w14:textId="77777777" w:rsidR="00A777D6" w:rsidRPr="00C8582F" w:rsidRDefault="00C8582F" w:rsidP="00776CDA">
      <w:pPr>
        <w:spacing w:after="0" w:line="276" w:lineRule="auto"/>
        <w:rPr>
          <w:b/>
          <w:szCs w:val="26"/>
        </w:rPr>
      </w:pPr>
      <w:r w:rsidRPr="00C8582F">
        <w:rPr>
          <w:b/>
          <w:szCs w:val="26"/>
          <w:lang w:val="en-US"/>
        </w:rPr>
        <w:t xml:space="preserve">7.2.4 </w:t>
      </w:r>
      <w:r w:rsidR="00A777D6" w:rsidRPr="00C8582F">
        <w:rPr>
          <w:b/>
          <w:szCs w:val="26"/>
        </w:rPr>
        <w:t>Kỹ thuật đầm bê tông dầm, sàn</w:t>
      </w:r>
    </w:p>
    <w:p w14:paraId="48175EF2" w14:textId="77777777" w:rsidR="00A777D6" w:rsidRPr="00FE2FBF" w:rsidRDefault="00A777D6" w:rsidP="00776CDA">
      <w:pPr>
        <w:pStyle w:val="ListParagraph"/>
        <w:numPr>
          <w:ilvl w:val="0"/>
          <w:numId w:val="72"/>
        </w:numPr>
        <w:spacing w:after="160" w:line="276" w:lineRule="auto"/>
        <w:ind w:left="426" w:right="-16" w:hanging="426"/>
        <w:jc w:val="both"/>
        <w:rPr>
          <w:szCs w:val="26"/>
        </w:rPr>
      </w:pPr>
      <w:r w:rsidRPr="00FE2FBF">
        <w:rPr>
          <w:szCs w:val="26"/>
        </w:rPr>
        <w:t xml:space="preserve">Đổ được một đoạn thì tiến hành đầm, đầm bê tông dầm bằng đầm dùi và sàn bằng đầm bàn. </w:t>
      </w:r>
    </w:p>
    <w:p w14:paraId="43A242C7" w14:textId="77777777" w:rsidR="00A777D6" w:rsidRPr="00FE2FBF" w:rsidRDefault="00A777D6" w:rsidP="00776CDA">
      <w:pPr>
        <w:pStyle w:val="ListParagraph"/>
        <w:numPr>
          <w:ilvl w:val="0"/>
          <w:numId w:val="73"/>
        </w:numPr>
        <w:spacing w:after="160" w:line="276" w:lineRule="auto"/>
        <w:ind w:left="426" w:right="-16" w:hanging="426"/>
        <w:jc w:val="both"/>
        <w:rPr>
          <w:spacing w:val="-4"/>
          <w:szCs w:val="26"/>
        </w:rPr>
      </w:pPr>
      <w:r w:rsidRPr="00FE2FBF">
        <w:rPr>
          <w:spacing w:val="-4"/>
          <w:szCs w:val="26"/>
        </w:rPr>
        <w:t>Khi đầm, đầm dùi phải ăn sâu vào lớp bê tông trước (lớp dưới  từ 5 - 10 cm) để tạo liên kết cho các lớp. Cần đầm đúng quy trình không nên đầm quá lâu và cũng không được đầm quá  nhanh ở một vị trí. Khi đưa đầm ra khỏi vị trí đầm để chuyển sang vị trí khác phải đưa từ từ và không tắt động cơ đầm, nhằm tránh để lại lỗ rỗng trong bê tông đã được đầm. Đầm theo lưới ô vuông, mỗi bước di chuyển của đầm không vượt quá 1,5 R ( R = 30</w:t>
      </w:r>
      <w:r w:rsidRPr="00FE2FBF">
        <w:rPr>
          <w:szCs w:val="26"/>
        </w:rPr>
        <w:sym w:font="Symbol" w:char="F0B8"/>
      </w:r>
      <w:r w:rsidRPr="00FE2FBF">
        <w:rPr>
          <w:spacing w:val="-4"/>
          <w:szCs w:val="26"/>
        </w:rPr>
        <w:t>40 cm là bán kính ảnh hưởng của đầm)</w:t>
      </w:r>
    </w:p>
    <w:p w14:paraId="42E8B677" w14:textId="77777777" w:rsidR="00A777D6" w:rsidRPr="00FE2FBF" w:rsidRDefault="00A777D6" w:rsidP="00776CDA">
      <w:pPr>
        <w:pStyle w:val="ListParagraph"/>
        <w:numPr>
          <w:ilvl w:val="1"/>
          <w:numId w:val="73"/>
        </w:numPr>
        <w:spacing w:after="160" w:line="276" w:lineRule="auto"/>
        <w:ind w:left="993" w:right="-16"/>
        <w:jc w:val="both"/>
        <w:rPr>
          <w:szCs w:val="26"/>
        </w:rPr>
      </w:pPr>
      <w:r w:rsidRPr="00FE2FBF">
        <w:rPr>
          <w:szCs w:val="26"/>
        </w:rPr>
        <w:t xml:space="preserve"> Khi đầm nên đầm thẳng góc với mặt phẳng của khối vữa cần đầm. Thời gian đầm tại mỗi vị trí từ 20 - 40 giây. Riêng bê tông cổ móng dùng đầm dùi kết hợp với búa gõ nhẹ vào bên ngoài thành ván</w:t>
      </w:r>
    </w:p>
    <w:p w14:paraId="74ACDBD4" w14:textId="77777777" w:rsidR="00A777D6" w:rsidRPr="00C8582F" w:rsidRDefault="00C8582F" w:rsidP="00776CDA">
      <w:pPr>
        <w:spacing w:after="0" w:line="276" w:lineRule="auto"/>
        <w:rPr>
          <w:b/>
          <w:szCs w:val="26"/>
        </w:rPr>
      </w:pPr>
      <w:r w:rsidRPr="00C8582F">
        <w:rPr>
          <w:b/>
          <w:szCs w:val="26"/>
          <w:lang w:val="en-US"/>
        </w:rPr>
        <w:t xml:space="preserve">7.2.5 </w:t>
      </w:r>
      <w:r w:rsidR="00A777D6" w:rsidRPr="00C8582F">
        <w:rPr>
          <w:b/>
          <w:szCs w:val="26"/>
        </w:rPr>
        <w:t>Kỹ thuật bảo dưỡng bê tông cột, dầm, sàn</w:t>
      </w:r>
    </w:p>
    <w:p w14:paraId="267A43BC" w14:textId="77777777" w:rsidR="00A777D6" w:rsidRPr="00FE2FBF" w:rsidRDefault="00A777D6" w:rsidP="00776CDA">
      <w:pPr>
        <w:pStyle w:val="ListParagraph"/>
        <w:numPr>
          <w:ilvl w:val="0"/>
          <w:numId w:val="74"/>
        </w:numPr>
        <w:spacing w:after="160" w:line="276" w:lineRule="auto"/>
        <w:ind w:left="426" w:right="-16" w:hanging="426"/>
        <w:jc w:val="both"/>
        <w:rPr>
          <w:b/>
          <w:szCs w:val="26"/>
        </w:rPr>
      </w:pPr>
      <w:r w:rsidRPr="00FE2FBF">
        <w:rPr>
          <w:szCs w:val="26"/>
        </w:rPr>
        <w:t>Bản chất:  Quy trình đông cứng của vữa bê tông chủ yếu được thực hiện bởi tác dụng thủy hóa xi măng. Tác dụng thủy hóa này chỉ được tiến hành ở nhiệt độ và độ ẩm thích hợp. Bảo dưỡng bê tông chính là làm thỏa mãn điều kiện để phản ứng thủy hóa được thực hiện.</w:t>
      </w:r>
    </w:p>
    <w:p w14:paraId="3B85568B" w14:textId="77777777" w:rsidR="00A777D6" w:rsidRPr="00FE2FBF" w:rsidRDefault="00A777D6" w:rsidP="00776CDA">
      <w:pPr>
        <w:pStyle w:val="ListParagraph"/>
        <w:numPr>
          <w:ilvl w:val="0"/>
          <w:numId w:val="74"/>
        </w:numPr>
        <w:tabs>
          <w:tab w:val="left" w:pos="540"/>
        </w:tabs>
        <w:autoSpaceDE w:val="0"/>
        <w:autoSpaceDN w:val="0"/>
        <w:adjustRightInd w:val="0"/>
        <w:spacing w:after="160" w:line="276" w:lineRule="auto"/>
        <w:ind w:left="426" w:right="-16" w:hanging="426"/>
        <w:jc w:val="both"/>
        <w:rPr>
          <w:color w:val="000000"/>
          <w:szCs w:val="26"/>
        </w:rPr>
      </w:pPr>
      <w:r w:rsidRPr="00FE2FBF">
        <w:rPr>
          <w:color w:val="000000"/>
          <w:szCs w:val="26"/>
        </w:rPr>
        <w:t>Bảo d</w:t>
      </w:r>
      <w:r w:rsidRPr="00FE2FBF">
        <w:rPr>
          <w:color w:val="000000"/>
          <w:szCs w:val="26"/>
        </w:rPr>
        <w:softHyphen/>
        <w:t>ưỡng ẩm là quá trình giữ cho bê tông có đủ độ ẩm cần thiết để ninh kết và đóng rắn sau khi tạo hình. Phư</w:t>
      </w:r>
      <w:r w:rsidRPr="00FE2FBF">
        <w:rPr>
          <w:color w:val="000000"/>
          <w:szCs w:val="26"/>
        </w:rPr>
        <w:softHyphen/>
        <w:t>ơng pháp và quy trình bảo dưỡng ẩm thực hiện theo TCVN 5592 : 1991 “ Bê tông nặng - Yêu cầu bảo d</w:t>
      </w:r>
      <w:r w:rsidRPr="00FE2FBF">
        <w:rPr>
          <w:color w:val="000000"/>
          <w:szCs w:val="26"/>
        </w:rPr>
        <w:softHyphen/>
        <w:t>ưỡng ẩm tự nhiên ”.</w:t>
      </w:r>
    </w:p>
    <w:p w14:paraId="0555E4C5" w14:textId="77777777" w:rsidR="00A777D6" w:rsidRPr="00FE2FBF" w:rsidRDefault="00A777D6" w:rsidP="00776CDA">
      <w:pPr>
        <w:pStyle w:val="ListParagraph"/>
        <w:numPr>
          <w:ilvl w:val="0"/>
          <w:numId w:val="74"/>
        </w:numPr>
        <w:tabs>
          <w:tab w:val="left" w:pos="540"/>
        </w:tabs>
        <w:autoSpaceDE w:val="0"/>
        <w:autoSpaceDN w:val="0"/>
        <w:adjustRightInd w:val="0"/>
        <w:spacing w:after="160" w:line="276" w:lineRule="auto"/>
        <w:ind w:left="426" w:right="-16" w:hanging="426"/>
        <w:jc w:val="both"/>
        <w:rPr>
          <w:color w:val="000000"/>
          <w:spacing w:val="-4"/>
          <w:szCs w:val="26"/>
        </w:rPr>
      </w:pPr>
      <w:r w:rsidRPr="00FE2FBF">
        <w:rPr>
          <w:color w:val="000000"/>
          <w:spacing w:val="-4"/>
          <w:szCs w:val="26"/>
        </w:rPr>
        <w:t>Thời gian bảo d</w:t>
      </w:r>
      <w:r w:rsidRPr="00FE2FBF">
        <w:rPr>
          <w:color w:val="000000"/>
          <w:spacing w:val="-4"/>
          <w:szCs w:val="26"/>
        </w:rPr>
        <w:softHyphen/>
        <w:t>ưỡng ẩm cần thiết không đ</w:t>
      </w:r>
      <w:r w:rsidRPr="00FE2FBF">
        <w:rPr>
          <w:color w:val="000000"/>
          <w:spacing w:val="-4"/>
          <w:szCs w:val="26"/>
        </w:rPr>
        <w:softHyphen/>
        <w:t>ược nhỏ hơn các trị số ghi trong bảng 17.</w:t>
      </w:r>
    </w:p>
    <w:p w14:paraId="4B361DFA" w14:textId="77777777" w:rsidR="00A777D6" w:rsidRPr="00FE2FBF" w:rsidRDefault="00A777D6" w:rsidP="00776CDA">
      <w:pPr>
        <w:pStyle w:val="ListParagraph"/>
        <w:numPr>
          <w:ilvl w:val="0"/>
          <w:numId w:val="74"/>
        </w:numPr>
        <w:tabs>
          <w:tab w:val="left" w:pos="540"/>
        </w:tabs>
        <w:autoSpaceDE w:val="0"/>
        <w:autoSpaceDN w:val="0"/>
        <w:adjustRightInd w:val="0"/>
        <w:spacing w:after="160" w:line="276" w:lineRule="auto"/>
        <w:ind w:left="426" w:right="-16" w:hanging="426"/>
        <w:jc w:val="both"/>
        <w:rPr>
          <w:color w:val="000000"/>
          <w:szCs w:val="26"/>
        </w:rPr>
      </w:pPr>
      <w:r w:rsidRPr="00FE2FBF">
        <w:rPr>
          <w:color w:val="000000"/>
          <w:szCs w:val="26"/>
        </w:rPr>
        <w:t>Trong thời kì bảo dư</w:t>
      </w:r>
      <w:r w:rsidRPr="00FE2FBF">
        <w:rPr>
          <w:color w:val="000000"/>
          <w:szCs w:val="26"/>
        </w:rPr>
        <w:softHyphen/>
        <w:t>ỡng, bê tông phải được bảo vệ chống các tác động cơ học như rung động, lực xung xích, tải trọng và các tác động có khả năng gây hư</w:t>
      </w:r>
      <w:r w:rsidRPr="00FE2FBF">
        <w:rPr>
          <w:color w:val="000000"/>
          <w:szCs w:val="26"/>
        </w:rPr>
        <w:softHyphen/>
        <w:t xml:space="preserve"> hại khác.</w:t>
      </w:r>
    </w:p>
    <w:p w14:paraId="7628D370" w14:textId="77777777" w:rsidR="00A777D6" w:rsidRPr="00FE2FBF" w:rsidRDefault="00A777D6" w:rsidP="00776CDA">
      <w:pPr>
        <w:pStyle w:val="ListParagraph"/>
        <w:numPr>
          <w:ilvl w:val="0"/>
          <w:numId w:val="74"/>
        </w:numPr>
        <w:tabs>
          <w:tab w:val="left" w:pos="540"/>
        </w:tabs>
        <w:autoSpaceDE w:val="0"/>
        <w:autoSpaceDN w:val="0"/>
        <w:adjustRightInd w:val="0"/>
        <w:spacing w:after="160" w:line="276" w:lineRule="auto"/>
        <w:ind w:left="426" w:right="-16" w:hanging="426"/>
        <w:jc w:val="both"/>
        <w:rPr>
          <w:color w:val="000000"/>
          <w:szCs w:val="26"/>
        </w:rPr>
      </w:pPr>
      <w:r w:rsidRPr="00FE2FBF">
        <w:rPr>
          <w:color w:val="000000"/>
          <w:szCs w:val="26"/>
        </w:rPr>
        <w:t>Công trình thuộc vùng A nên thời gian bảo dưỡng được xác định như sau</w:t>
      </w:r>
    </w:p>
    <w:p w14:paraId="174464CE" w14:textId="77777777" w:rsidR="00A777D6" w:rsidRPr="00FE2FBF" w:rsidRDefault="00A777D6" w:rsidP="00776CDA">
      <w:pPr>
        <w:spacing w:line="276" w:lineRule="auto"/>
        <w:jc w:val="center"/>
        <w:rPr>
          <w:szCs w:val="26"/>
        </w:rPr>
      </w:pPr>
      <w:r w:rsidRPr="00FE2FBF">
        <w:rPr>
          <w:noProof/>
          <w:szCs w:val="26"/>
          <w:lang w:val="en-US"/>
        </w:rPr>
        <w:lastRenderedPageBreak/>
        <w:drawing>
          <wp:inline distT="0" distB="0" distL="0" distR="0" wp14:anchorId="15243CA8" wp14:editId="2A37C742">
            <wp:extent cx="4895850" cy="9715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4895850" cy="971550"/>
                    </a:xfrm>
                    <a:prstGeom prst="rect">
                      <a:avLst/>
                    </a:prstGeom>
                    <a:noFill/>
                    <a:ln>
                      <a:noFill/>
                    </a:ln>
                  </pic:spPr>
                </pic:pic>
              </a:graphicData>
            </a:graphic>
          </wp:inline>
        </w:drawing>
      </w:r>
    </w:p>
    <w:p w14:paraId="35DBE2B7" w14:textId="77777777" w:rsidR="00A777D6" w:rsidRPr="00FE2FBF" w:rsidRDefault="00A777D6" w:rsidP="00776CDA">
      <w:pPr>
        <w:numPr>
          <w:ilvl w:val="0"/>
          <w:numId w:val="20"/>
        </w:numPr>
        <w:spacing w:after="0" w:line="276" w:lineRule="auto"/>
        <w:ind w:left="426" w:hanging="426"/>
        <w:rPr>
          <w:szCs w:val="26"/>
        </w:rPr>
      </w:pPr>
      <w:r w:rsidRPr="00FE2FBF">
        <w:rPr>
          <w:szCs w:val="26"/>
        </w:rPr>
        <w:t>Bảo dưỡng bê tông cột</w:t>
      </w:r>
    </w:p>
    <w:p w14:paraId="4F9562F1" w14:textId="77777777" w:rsidR="00A777D6" w:rsidRPr="00FE2FBF" w:rsidRDefault="00A777D6" w:rsidP="00776CDA">
      <w:pPr>
        <w:pStyle w:val="Header"/>
        <w:numPr>
          <w:ilvl w:val="0"/>
          <w:numId w:val="75"/>
        </w:numPr>
        <w:tabs>
          <w:tab w:val="clear" w:pos="4320"/>
          <w:tab w:val="clear" w:pos="8640"/>
          <w:tab w:val="left" w:pos="540"/>
          <w:tab w:val="center" w:pos="4513"/>
          <w:tab w:val="right" w:pos="9026"/>
        </w:tabs>
        <w:spacing w:line="276" w:lineRule="auto"/>
        <w:ind w:left="426" w:right="-16" w:hanging="426"/>
        <w:jc w:val="both"/>
        <w:rPr>
          <w:szCs w:val="26"/>
        </w:rPr>
      </w:pPr>
      <w:r w:rsidRPr="00FE2FBF">
        <w:rPr>
          <w:szCs w:val="26"/>
        </w:rPr>
        <w:t>Sau khi đổ, bê tông phải được bảo dưỡng trong điều kiện nhiệt độ và độ ẩm thích hợp.</w:t>
      </w:r>
    </w:p>
    <w:p w14:paraId="310196F0" w14:textId="77777777" w:rsidR="00A777D6" w:rsidRPr="00FE2FBF" w:rsidRDefault="00A777D6" w:rsidP="00776CDA">
      <w:pPr>
        <w:pStyle w:val="Header"/>
        <w:numPr>
          <w:ilvl w:val="0"/>
          <w:numId w:val="75"/>
        </w:numPr>
        <w:tabs>
          <w:tab w:val="clear" w:pos="4320"/>
          <w:tab w:val="clear" w:pos="8640"/>
          <w:tab w:val="left" w:pos="540"/>
          <w:tab w:val="center" w:pos="4513"/>
          <w:tab w:val="right" w:pos="9026"/>
        </w:tabs>
        <w:spacing w:line="276" w:lineRule="auto"/>
        <w:ind w:left="426" w:right="-16" w:hanging="426"/>
        <w:jc w:val="both"/>
        <w:rPr>
          <w:szCs w:val="26"/>
        </w:rPr>
      </w:pPr>
      <w:r w:rsidRPr="00FE2FBF">
        <w:rPr>
          <w:szCs w:val="26"/>
        </w:rPr>
        <w:t>Bê tông mới đổ xong phải được che chắn để không bị ảnh hưởng của nắng mưa.</w:t>
      </w:r>
    </w:p>
    <w:p w14:paraId="2508316F" w14:textId="77777777" w:rsidR="00A777D6" w:rsidRPr="00FE2FBF" w:rsidRDefault="00A777D6" w:rsidP="00776CDA">
      <w:pPr>
        <w:pStyle w:val="Header"/>
        <w:numPr>
          <w:ilvl w:val="0"/>
          <w:numId w:val="75"/>
        </w:numPr>
        <w:tabs>
          <w:tab w:val="clear" w:pos="4320"/>
          <w:tab w:val="clear" w:pos="8640"/>
          <w:tab w:val="left" w:pos="540"/>
          <w:tab w:val="center" w:pos="4513"/>
          <w:tab w:val="right" w:pos="9026"/>
        </w:tabs>
        <w:spacing w:line="276" w:lineRule="auto"/>
        <w:ind w:left="426" w:right="-16" w:hanging="426"/>
        <w:jc w:val="both"/>
        <w:rPr>
          <w:spacing w:val="-4"/>
          <w:szCs w:val="26"/>
        </w:rPr>
      </w:pPr>
      <w:r w:rsidRPr="00FE2FBF">
        <w:rPr>
          <w:spacing w:val="-4"/>
          <w:szCs w:val="26"/>
        </w:rPr>
        <w:t xml:space="preserve">Bê tông phải được giữ ẩm ít nhất là bảy ngày đêm. Hai ngày đầu để giữ độ ẩm cho bê tông thì cứ hai giờ tưới nước một lần, lần đầu tưới nước sau khi đổ bê tông 4 </w:t>
      </w:r>
      <w:r w:rsidR="00392CC7" w:rsidRPr="00FE2FBF">
        <w:rPr>
          <w:spacing w:val="-4"/>
          <w:szCs w:val="26"/>
        </w:rPr>
        <w:fldChar w:fldCharType="begin"/>
      </w:r>
      <w:r w:rsidRPr="00FE2FBF">
        <w:rPr>
          <w:spacing w:val="-4"/>
          <w:szCs w:val="26"/>
        </w:rPr>
        <w:instrText>symbol 184 \f "Symbol" \s 13</w:instrText>
      </w:r>
      <w:r w:rsidR="00392CC7" w:rsidRPr="00FE2FBF">
        <w:rPr>
          <w:spacing w:val="-4"/>
          <w:szCs w:val="26"/>
        </w:rPr>
        <w:fldChar w:fldCharType="separate"/>
      </w:r>
      <w:r w:rsidRPr="00FE2FBF">
        <w:rPr>
          <w:spacing w:val="-4"/>
          <w:szCs w:val="26"/>
        </w:rPr>
        <w:t>á</w:t>
      </w:r>
      <w:r w:rsidR="00392CC7" w:rsidRPr="00FE2FBF">
        <w:rPr>
          <w:spacing w:val="-4"/>
          <w:szCs w:val="26"/>
        </w:rPr>
        <w:fldChar w:fldCharType="end"/>
      </w:r>
      <w:r w:rsidRPr="00FE2FBF">
        <w:rPr>
          <w:spacing w:val="-4"/>
          <w:szCs w:val="26"/>
        </w:rPr>
        <w:t xml:space="preserve">7 giờ, những ngày sau 3 </w:t>
      </w:r>
      <w:r w:rsidR="00392CC7" w:rsidRPr="00FE2FBF">
        <w:rPr>
          <w:spacing w:val="-4"/>
          <w:szCs w:val="26"/>
        </w:rPr>
        <w:fldChar w:fldCharType="begin"/>
      </w:r>
      <w:r w:rsidRPr="00FE2FBF">
        <w:rPr>
          <w:spacing w:val="-4"/>
          <w:szCs w:val="26"/>
        </w:rPr>
        <w:instrText>symbol 184 \f "Symbol" \s 13</w:instrText>
      </w:r>
      <w:r w:rsidR="00392CC7" w:rsidRPr="00FE2FBF">
        <w:rPr>
          <w:spacing w:val="-4"/>
          <w:szCs w:val="26"/>
        </w:rPr>
        <w:fldChar w:fldCharType="separate"/>
      </w:r>
      <w:r w:rsidRPr="00FE2FBF">
        <w:rPr>
          <w:spacing w:val="-4"/>
          <w:szCs w:val="26"/>
        </w:rPr>
        <w:t>á</w:t>
      </w:r>
      <w:r w:rsidR="00392CC7" w:rsidRPr="00FE2FBF">
        <w:rPr>
          <w:spacing w:val="-4"/>
          <w:szCs w:val="26"/>
        </w:rPr>
        <w:fldChar w:fldCharType="end"/>
      </w:r>
      <w:r w:rsidRPr="00FE2FBF">
        <w:rPr>
          <w:spacing w:val="-4"/>
          <w:szCs w:val="26"/>
        </w:rPr>
        <w:t>10 giờ tưới nước một lần tuỳ thuộc vào nhiệt độ của môi trường.</w:t>
      </w:r>
    </w:p>
    <w:p w14:paraId="465D244C" w14:textId="77777777" w:rsidR="00A777D6" w:rsidRPr="00FE2FBF" w:rsidRDefault="00A777D6" w:rsidP="00776CDA">
      <w:pPr>
        <w:numPr>
          <w:ilvl w:val="0"/>
          <w:numId w:val="20"/>
        </w:numPr>
        <w:spacing w:after="0" w:line="276" w:lineRule="auto"/>
        <w:ind w:left="426" w:hanging="426"/>
        <w:rPr>
          <w:szCs w:val="26"/>
        </w:rPr>
      </w:pPr>
      <w:r w:rsidRPr="00FE2FBF">
        <w:rPr>
          <w:szCs w:val="26"/>
        </w:rPr>
        <w:t>Bảo dưỡng bê tông dầm, sàn</w:t>
      </w:r>
    </w:p>
    <w:p w14:paraId="7E46618E" w14:textId="77777777" w:rsidR="00A777D6" w:rsidRPr="00FE2FBF" w:rsidRDefault="00A777D6" w:rsidP="00776CDA">
      <w:pPr>
        <w:pStyle w:val="Header"/>
        <w:numPr>
          <w:ilvl w:val="0"/>
          <w:numId w:val="75"/>
        </w:numPr>
        <w:tabs>
          <w:tab w:val="clear" w:pos="4320"/>
          <w:tab w:val="clear" w:pos="8640"/>
          <w:tab w:val="left" w:pos="540"/>
          <w:tab w:val="center" w:pos="4513"/>
          <w:tab w:val="right" w:pos="9026"/>
        </w:tabs>
        <w:spacing w:line="276" w:lineRule="auto"/>
        <w:ind w:left="426" w:right="-16" w:hanging="426"/>
        <w:jc w:val="both"/>
        <w:rPr>
          <w:szCs w:val="26"/>
        </w:rPr>
      </w:pPr>
      <w:r w:rsidRPr="00FE2FBF">
        <w:rPr>
          <w:szCs w:val="26"/>
        </w:rPr>
        <w:t>Công tác bảo dưởng bê tông dầm sàn dựa vào bản đồ phân vùng khí hậu việt Nam như ở phần bảo dưởng bê tông móng.</w:t>
      </w:r>
    </w:p>
    <w:p w14:paraId="6D197EA4" w14:textId="77777777" w:rsidR="00A777D6" w:rsidRPr="00FE2FBF" w:rsidRDefault="00A777D6" w:rsidP="00776CDA">
      <w:pPr>
        <w:pStyle w:val="BodyText"/>
        <w:numPr>
          <w:ilvl w:val="0"/>
          <w:numId w:val="75"/>
        </w:numPr>
        <w:tabs>
          <w:tab w:val="left" w:pos="540"/>
        </w:tabs>
        <w:spacing w:after="120" w:line="276" w:lineRule="auto"/>
        <w:ind w:left="426" w:right="-16" w:hanging="426"/>
        <w:jc w:val="left"/>
        <w:rPr>
          <w:szCs w:val="26"/>
        </w:rPr>
      </w:pPr>
      <w:r w:rsidRPr="00FE2FBF">
        <w:rPr>
          <w:szCs w:val="26"/>
        </w:rPr>
        <w:t>Bê tông sau khi đổ từ 10</w:t>
      </w:r>
      <w:r w:rsidRPr="00FE2FBF">
        <w:rPr>
          <w:szCs w:val="26"/>
        </w:rPr>
        <w:sym w:font="Symbol" w:char="F0B8"/>
      </w:r>
      <w:r w:rsidRPr="00FE2FBF">
        <w:rPr>
          <w:szCs w:val="26"/>
        </w:rPr>
        <w:t>12h được bảo dưỡng theo tiêu chuẩn Việt Nam 4453-1995. Cần chú ý tránh không cho bê tông không bị va chạm trong thời kỳ đông cứng. Bê tông được tưới nước thường xuyên để giữ độ ẩm yêu cầu. Thời gian bảo dưỡng bê tông theo bảng 24 TCVN 4453-95. Việc theo dõi bảo dưỡng bê tông được các kỹ sư thi công ghi lại trong nhật ký thi công.</w:t>
      </w:r>
    </w:p>
    <w:p w14:paraId="061C55BD" w14:textId="77777777" w:rsidR="00A777D6" w:rsidRPr="00FE2FBF" w:rsidRDefault="00A777D6" w:rsidP="00776CDA">
      <w:pPr>
        <w:pStyle w:val="Header"/>
        <w:numPr>
          <w:ilvl w:val="0"/>
          <w:numId w:val="75"/>
        </w:numPr>
        <w:tabs>
          <w:tab w:val="clear" w:pos="4320"/>
          <w:tab w:val="clear" w:pos="8640"/>
          <w:tab w:val="left" w:pos="540"/>
          <w:tab w:val="center" w:pos="4513"/>
          <w:tab w:val="right" w:pos="9026"/>
        </w:tabs>
        <w:spacing w:line="276" w:lineRule="auto"/>
        <w:ind w:left="426" w:right="-16" w:hanging="426"/>
        <w:jc w:val="both"/>
        <w:rPr>
          <w:szCs w:val="26"/>
        </w:rPr>
      </w:pPr>
      <w:r w:rsidRPr="00FE2FBF">
        <w:rPr>
          <w:szCs w:val="26"/>
        </w:rPr>
        <w:t>Bê tông phải  được bảo dưỡng trong điều kiện và độ ẩm thích hợp.</w:t>
      </w:r>
    </w:p>
    <w:p w14:paraId="0811E664" w14:textId="77777777" w:rsidR="00A777D6" w:rsidRPr="00FE2FBF" w:rsidRDefault="00A777D6" w:rsidP="00776CDA">
      <w:pPr>
        <w:pStyle w:val="Header"/>
        <w:numPr>
          <w:ilvl w:val="0"/>
          <w:numId w:val="75"/>
        </w:numPr>
        <w:tabs>
          <w:tab w:val="clear" w:pos="4320"/>
          <w:tab w:val="clear" w:pos="8640"/>
          <w:tab w:val="left" w:pos="540"/>
          <w:tab w:val="center" w:pos="4513"/>
          <w:tab w:val="right" w:pos="9026"/>
        </w:tabs>
        <w:spacing w:line="276" w:lineRule="auto"/>
        <w:ind w:left="426" w:right="-16" w:hanging="426"/>
        <w:jc w:val="both"/>
        <w:rPr>
          <w:szCs w:val="26"/>
        </w:rPr>
      </w:pPr>
      <w:r w:rsidRPr="00FE2FBF">
        <w:rPr>
          <w:szCs w:val="26"/>
        </w:rPr>
        <w:t>Bê tông mới đổ xong phải được che chắn để không bị ảnh hưởng của nắng mưa. -Thời gian bắt đầu tiến hành bảo dưỡng:</w:t>
      </w:r>
    </w:p>
    <w:p w14:paraId="31C03CAE" w14:textId="77777777" w:rsidR="00A777D6" w:rsidRPr="00FE2FBF" w:rsidRDefault="00A777D6" w:rsidP="00776CDA">
      <w:pPr>
        <w:pStyle w:val="Header"/>
        <w:numPr>
          <w:ilvl w:val="1"/>
          <w:numId w:val="75"/>
        </w:numPr>
        <w:tabs>
          <w:tab w:val="clear" w:pos="4320"/>
          <w:tab w:val="clear" w:pos="8640"/>
          <w:tab w:val="left" w:pos="540"/>
          <w:tab w:val="center" w:pos="1418"/>
          <w:tab w:val="right" w:pos="9026"/>
        </w:tabs>
        <w:spacing w:line="276" w:lineRule="auto"/>
        <w:ind w:right="-16"/>
        <w:jc w:val="both"/>
        <w:rPr>
          <w:szCs w:val="26"/>
        </w:rPr>
      </w:pPr>
      <w:r w:rsidRPr="00FE2FBF">
        <w:rPr>
          <w:szCs w:val="26"/>
        </w:rPr>
        <w:t xml:space="preserve">Nếu trời nóng thì sau 2 </w:t>
      </w:r>
      <w:r w:rsidR="00392CC7" w:rsidRPr="00FE2FBF">
        <w:rPr>
          <w:szCs w:val="26"/>
        </w:rPr>
        <w:fldChar w:fldCharType="begin"/>
      </w:r>
      <w:r w:rsidRPr="00FE2FBF">
        <w:rPr>
          <w:szCs w:val="26"/>
        </w:rPr>
        <w:instrText>symbol 184 \f "Symbol" \s 13</w:instrText>
      </w:r>
      <w:r w:rsidR="00392CC7" w:rsidRPr="00FE2FBF">
        <w:rPr>
          <w:szCs w:val="26"/>
        </w:rPr>
        <w:fldChar w:fldCharType="separate"/>
      </w:r>
      <w:r w:rsidRPr="00FE2FBF">
        <w:rPr>
          <w:szCs w:val="26"/>
        </w:rPr>
        <w:t>á</w:t>
      </w:r>
      <w:r w:rsidR="00392CC7" w:rsidRPr="00FE2FBF">
        <w:rPr>
          <w:szCs w:val="26"/>
        </w:rPr>
        <w:fldChar w:fldCharType="end"/>
      </w:r>
      <w:r w:rsidRPr="00FE2FBF">
        <w:rPr>
          <w:szCs w:val="26"/>
        </w:rPr>
        <w:t xml:space="preserve"> 3 giờ.</w:t>
      </w:r>
    </w:p>
    <w:p w14:paraId="36E4BB73" w14:textId="77777777" w:rsidR="00A777D6" w:rsidRPr="00FE2FBF" w:rsidRDefault="00A777D6" w:rsidP="00776CDA">
      <w:pPr>
        <w:pStyle w:val="Header"/>
        <w:numPr>
          <w:ilvl w:val="1"/>
          <w:numId w:val="75"/>
        </w:numPr>
        <w:tabs>
          <w:tab w:val="clear" w:pos="4320"/>
          <w:tab w:val="clear" w:pos="8640"/>
          <w:tab w:val="left" w:pos="540"/>
          <w:tab w:val="center" w:pos="1418"/>
          <w:tab w:val="right" w:pos="9026"/>
        </w:tabs>
        <w:spacing w:line="276" w:lineRule="auto"/>
        <w:ind w:right="-16"/>
        <w:jc w:val="both"/>
        <w:rPr>
          <w:szCs w:val="26"/>
        </w:rPr>
      </w:pPr>
      <w:r w:rsidRPr="00FE2FBF">
        <w:rPr>
          <w:szCs w:val="26"/>
        </w:rPr>
        <w:t xml:space="preserve">Nếu trời mát thì sau 12 </w:t>
      </w:r>
      <w:r w:rsidR="00392CC7" w:rsidRPr="00FE2FBF">
        <w:rPr>
          <w:szCs w:val="26"/>
        </w:rPr>
        <w:fldChar w:fldCharType="begin"/>
      </w:r>
      <w:r w:rsidRPr="00FE2FBF">
        <w:rPr>
          <w:szCs w:val="26"/>
        </w:rPr>
        <w:instrText>symbol 184 \f "Symbol" \s 13</w:instrText>
      </w:r>
      <w:r w:rsidR="00392CC7" w:rsidRPr="00FE2FBF">
        <w:rPr>
          <w:szCs w:val="26"/>
        </w:rPr>
        <w:fldChar w:fldCharType="separate"/>
      </w:r>
      <w:r w:rsidRPr="00FE2FBF">
        <w:rPr>
          <w:szCs w:val="26"/>
        </w:rPr>
        <w:t>á</w:t>
      </w:r>
      <w:r w:rsidR="00392CC7" w:rsidRPr="00FE2FBF">
        <w:rPr>
          <w:szCs w:val="26"/>
        </w:rPr>
        <w:fldChar w:fldCharType="end"/>
      </w:r>
      <w:r w:rsidRPr="00FE2FBF">
        <w:rPr>
          <w:szCs w:val="26"/>
        </w:rPr>
        <w:t xml:space="preserve"> 24 giờ.</w:t>
      </w:r>
    </w:p>
    <w:p w14:paraId="7FF7F541" w14:textId="77777777" w:rsidR="00A777D6" w:rsidRPr="00FE2FBF" w:rsidRDefault="00A777D6" w:rsidP="00776CDA">
      <w:pPr>
        <w:pStyle w:val="Header"/>
        <w:numPr>
          <w:ilvl w:val="0"/>
          <w:numId w:val="76"/>
        </w:numPr>
        <w:tabs>
          <w:tab w:val="clear" w:pos="4320"/>
          <w:tab w:val="clear" w:pos="8640"/>
          <w:tab w:val="left" w:pos="540"/>
          <w:tab w:val="center" w:pos="4513"/>
          <w:tab w:val="right" w:pos="9026"/>
        </w:tabs>
        <w:spacing w:line="276" w:lineRule="auto"/>
        <w:ind w:left="426" w:right="-16" w:hanging="426"/>
        <w:jc w:val="both"/>
        <w:rPr>
          <w:szCs w:val="26"/>
        </w:rPr>
      </w:pPr>
      <w:r w:rsidRPr="00FE2FBF">
        <w:rPr>
          <w:szCs w:val="26"/>
        </w:rPr>
        <w:t>Phương pháp bảo dưỡng:</w:t>
      </w:r>
    </w:p>
    <w:p w14:paraId="6688AD94" w14:textId="77777777" w:rsidR="00A777D6" w:rsidRPr="00FE2FBF" w:rsidRDefault="00A777D6" w:rsidP="00776CDA">
      <w:pPr>
        <w:pStyle w:val="Header"/>
        <w:numPr>
          <w:ilvl w:val="1"/>
          <w:numId w:val="76"/>
        </w:numPr>
        <w:tabs>
          <w:tab w:val="clear" w:pos="4320"/>
          <w:tab w:val="clear" w:pos="8640"/>
          <w:tab w:val="left" w:pos="540"/>
          <w:tab w:val="center" w:pos="1418"/>
          <w:tab w:val="right" w:pos="9026"/>
        </w:tabs>
        <w:spacing w:line="276" w:lineRule="auto"/>
        <w:ind w:right="-16"/>
        <w:jc w:val="both"/>
        <w:rPr>
          <w:szCs w:val="26"/>
        </w:rPr>
      </w:pPr>
      <w:r w:rsidRPr="00FE2FBF">
        <w:rPr>
          <w:szCs w:val="26"/>
        </w:rPr>
        <w:t xml:space="preserve">Tưới nước: bê tông phải được giữ ẩm ít nhất là 4 ngày đêm. Hai ngày đầu để giữ độ ẩm  cho bê tông cứ hai giờ tưới nước một lần, lần đầu tưới nước sau khi đổ bê tông 4 </w:t>
      </w:r>
      <w:r w:rsidR="00392CC7" w:rsidRPr="00FE2FBF">
        <w:rPr>
          <w:szCs w:val="26"/>
        </w:rPr>
        <w:fldChar w:fldCharType="begin"/>
      </w:r>
      <w:r w:rsidRPr="00FE2FBF">
        <w:rPr>
          <w:szCs w:val="26"/>
        </w:rPr>
        <w:instrText>symbol 184 \f "Symbol" \s 13</w:instrText>
      </w:r>
      <w:r w:rsidR="00392CC7" w:rsidRPr="00FE2FBF">
        <w:rPr>
          <w:szCs w:val="26"/>
        </w:rPr>
        <w:fldChar w:fldCharType="separate"/>
      </w:r>
      <w:r w:rsidRPr="00FE2FBF">
        <w:rPr>
          <w:szCs w:val="26"/>
        </w:rPr>
        <w:t>á</w:t>
      </w:r>
      <w:r w:rsidR="00392CC7" w:rsidRPr="00FE2FBF">
        <w:rPr>
          <w:szCs w:val="26"/>
        </w:rPr>
        <w:fldChar w:fldCharType="end"/>
      </w:r>
      <w:r w:rsidRPr="00FE2FBF">
        <w:rPr>
          <w:szCs w:val="26"/>
        </w:rPr>
        <w:t xml:space="preserve"> 7 giờ, những ngày sau 3 </w:t>
      </w:r>
      <w:r w:rsidR="00392CC7" w:rsidRPr="00FE2FBF">
        <w:rPr>
          <w:szCs w:val="26"/>
        </w:rPr>
        <w:fldChar w:fldCharType="begin"/>
      </w:r>
      <w:r w:rsidRPr="00FE2FBF">
        <w:rPr>
          <w:szCs w:val="26"/>
        </w:rPr>
        <w:instrText>symbol 184 \f "Symbol" \s 13</w:instrText>
      </w:r>
      <w:r w:rsidR="00392CC7" w:rsidRPr="00FE2FBF">
        <w:rPr>
          <w:szCs w:val="26"/>
        </w:rPr>
        <w:fldChar w:fldCharType="separate"/>
      </w:r>
      <w:r w:rsidRPr="00FE2FBF">
        <w:rPr>
          <w:szCs w:val="26"/>
        </w:rPr>
        <w:t>á</w:t>
      </w:r>
      <w:r w:rsidR="00392CC7" w:rsidRPr="00FE2FBF">
        <w:rPr>
          <w:szCs w:val="26"/>
        </w:rPr>
        <w:fldChar w:fldCharType="end"/>
      </w:r>
      <w:r w:rsidRPr="00FE2FBF">
        <w:rPr>
          <w:szCs w:val="26"/>
        </w:rPr>
        <w:t xml:space="preserve"> 10 giờ tưới nước một lần tuỳ thuộc vào nhiệt độ môi trường (nhiệt độ càng cao thì tưới nước càng nhiều và ngược lại).</w:t>
      </w:r>
    </w:p>
    <w:p w14:paraId="2478076B" w14:textId="77777777" w:rsidR="00A777D6" w:rsidRPr="00FE2FBF" w:rsidRDefault="00A777D6" w:rsidP="00776CDA">
      <w:pPr>
        <w:pStyle w:val="Header"/>
        <w:numPr>
          <w:ilvl w:val="1"/>
          <w:numId w:val="76"/>
        </w:numPr>
        <w:tabs>
          <w:tab w:val="clear" w:pos="4320"/>
          <w:tab w:val="clear" w:pos="8640"/>
          <w:tab w:val="left" w:pos="540"/>
          <w:tab w:val="center" w:pos="1418"/>
          <w:tab w:val="right" w:pos="9026"/>
        </w:tabs>
        <w:spacing w:line="276" w:lineRule="auto"/>
        <w:ind w:right="-16"/>
        <w:jc w:val="both"/>
        <w:rPr>
          <w:szCs w:val="26"/>
        </w:rPr>
      </w:pPr>
      <w:r w:rsidRPr="00FE2FBF">
        <w:rPr>
          <w:szCs w:val="26"/>
        </w:rPr>
        <w:t>Bảo dưỡng bằng keo (nếu cần): loại keo phổ biến nhất là keo SIKA, sử dụng keo bơm lên bề mặt kết cấu, nó làm giảm sự mất nước do bốc hơi và đảm bảo cho bê tông có được độ ẩm cần thiết.</w:t>
      </w:r>
    </w:p>
    <w:p w14:paraId="2BC168FE" w14:textId="77777777" w:rsidR="00A777D6" w:rsidRPr="00FE2FBF" w:rsidRDefault="00A777D6" w:rsidP="00776CDA">
      <w:pPr>
        <w:pStyle w:val="Header"/>
        <w:numPr>
          <w:ilvl w:val="1"/>
          <w:numId w:val="76"/>
        </w:numPr>
        <w:tabs>
          <w:tab w:val="clear" w:pos="4320"/>
          <w:tab w:val="clear" w:pos="8640"/>
          <w:tab w:val="left" w:pos="540"/>
          <w:tab w:val="center" w:pos="1418"/>
          <w:tab w:val="right" w:pos="9026"/>
        </w:tabs>
        <w:spacing w:line="276" w:lineRule="auto"/>
        <w:ind w:right="-16"/>
        <w:jc w:val="both"/>
        <w:rPr>
          <w:szCs w:val="26"/>
        </w:rPr>
      </w:pPr>
      <w:r w:rsidRPr="00FE2FBF">
        <w:rPr>
          <w:szCs w:val="26"/>
        </w:rPr>
        <w:t>Việc đi lại trên bê tông chỉ cho phép khi bê tông đạt 24 (Kg/cm</w:t>
      </w:r>
      <w:r w:rsidRPr="00FE2FBF">
        <w:rPr>
          <w:szCs w:val="26"/>
          <w:vertAlign w:val="superscript"/>
        </w:rPr>
        <w:t>2</w:t>
      </w:r>
      <w:r w:rsidRPr="00FE2FBF">
        <w:rPr>
          <w:szCs w:val="26"/>
        </w:rPr>
        <w:t xml:space="preserve">) (mùa hè từ 1 </w:t>
      </w:r>
      <w:r w:rsidR="00392CC7" w:rsidRPr="00FE2FBF">
        <w:rPr>
          <w:szCs w:val="26"/>
        </w:rPr>
        <w:fldChar w:fldCharType="begin"/>
      </w:r>
      <w:r w:rsidRPr="00FE2FBF">
        <w:rPr>
          <w:szCs w:val="26"/>
        </w:rPr>
        <w:instrText>symbol 184 \f "Symbol" \s 13</w:instrText>
      </w:r>
      <w:r w:rsidR="00392CC7" w:rsidRPr="00FE2FBF">
        <w:rPr>
          <w:szCs w:val="26"/>
        </w:rPr>
        <w:fldChar w:fldCharType="separate"/>
      </w:r>
      <w:r w:rsidRPr="00FE2FBF">
        <w:rPr>
          <w:szCs w:val="26"/>
        </w:rPr>
        <w:t>á</w:t>
      </w:r>
      <w:r w:rsidR="00392CC7" w:rsidRPr="00FE2FBF">
        <w:rPr>
          <w:szCs w:val="26"/>
        </w:rPr>
        <w:fldChar w:fldCharType="end"/>
      </w:r>
      <w:r w:rsidRPr="00FE2FBF">
        <w:rPr>
          <w:szCs w:val="26"/>
        </w:rPr>
        <w:t>2 ngày, mùa đông khoảng ba ngày).</w:t>
      </w:r>
    </w:p>
    <w:p w14:paraId="35E598F0" w14:textId="77777777" w:rsidR="00A777D6" w:rsidRPr="00FE2FBF" w:rsidRDefault="00A777D6" w:rsidP="00776CDA">
      <w:pPr>
        <w:pStyle w:val="Heading3"/>
        <w:numPr>
          <w:ilvl w:val="2"/>
          <w:numId w:val="1"/>
        </w:numPr>
        <w:spacing w:line="276" w:lineRule="auto"/>
      </w:pPr>
      <w:bookmarkStart w:id="47" w:name="_Toc482270727"/>
      <w:r w:rsidRPr="00FE2FBF">
        <w:t>Tháo dỡ ván khuôn</w:t>
      </w:r>
      <w:bookmarkEnd w:id="47"/>
    </w:p>
    <w:p w14:paraId="4428FFA9" w14:textId="77777777" w:rsidR="00A777D6" w:rsidRPr="00CF4E13" w:rsidRDefault="00CF4E13" w:rsidP="00776CDA">
      <w:pPr>
        <w:spacing w:line="276" w:lineRule="auto"/>
        <w:rPr>
          <w:b/>
        </w:rPr>
      </w:pPr>
      <w:r w:rsidRPr="00CF4E13">
        <w:rPr>
          <w:b/>
        </w:rPr>
        <w:t>8</w:t>
      </w:r>
      <w:r w:rsidR="00A777D6" w:rsidRPr="00CF4E13">
        <w:rPr>
          <w:b/>
        </w:rPr>
        <w:t>.1 Các yêu cầu khi tháo dỡ ván khuôn</w:t>
      </w:r>
    </w:p>
    <w:p w14:paraId="73E4D361" w14:textId="77777777" w:rsidR="00A777D6" w:rsidRPr="00FE2FBF" w:rsidRDefault="00A777D6" w:rsidP="00776CDA">
      <w:pPr>
        <w:pStyle w:val="ListParagraph"/>
        <w:numPr>
          <w:ilvl w:val="0"/>
          <w:numId w:val="20"/>
        </w:numPr>
        <w:spacing w:after="160" w:line="276" w:lineRule="auto"/>
        <w:ind w:left="426" w:right="-16" w:hanging="426"/>
        <w:jc w:val="both"/>
        <w:rPr>
          <w:color w:val="000000"/>
          <w:szCs w:val="26"/>
        </w:rPr>
      </w:pPr>
      <w:r w:rsidRPr="00FE2FBF">
        <w:rPr>
          <w:color w:val="000000"/>
          <w:szCs w:val="26"/>
        </w:rPr>
        <w:lastRenderedPageBreak/>
        <w:t>Tháo dỡ ván khuôn có ảnh hưởng trực tiếp đến tốc độ thi công công trình, đến giá thành xây dựng, và chất lượng của bê tông vì vậy tháo dỡ ván khuôn cần phải tuân theo các yêu cầu sau:</w:t>
      </w:r>
    </w:p>
    <w:p w14:paraId="2C8E1A0A" w14:textId="77777777" w:rsidR="00A777D6" w:rsidRPr="00FE2FBF" w:rsidRDefault="00A777D6" w:rsidP="00776CDA">
      <w:pPr>
        <w:pStyle w:val="ListParagraph"/>
        <w:numPr>
          <w:ilvl w:val="1"/>
          <w:numId w:val="20"/>
        </w:numPr>
        <w:spacing w:after="160" w:line="276" w:lineRule="auto"/>
        <w:ind w:left="426" w:right="-16"/>
        <w:jc w:val="both"/>
        <w:rPr>
          <w:color w:val="000000"/>
          <w:szCs w:val="26"/>
        </w:rPr>
      </w:pPr>
      <w:r w:rsidRPr="00FE2FBF">
        <w:rPr>
          <w:color w:val="000000"/>
          <w:szCs w:val="26"/>
        </w:rPr>
        <w:t>Cấu kiện nào lắp sau thì tháo trước, lắp trước thì tháo sau. Tháo dỡ các kết cấu không hoặc chịu lực ít, sau đó mới tháo dỡ đến các kết cấu chịu lực.</w:t>
      </w:r>
    </w:p>
    <w:p w14:paraId="6289B764" w14:textId="77777777" w:rsidR="00A777D6" w:rsidRPr="00FE2FBF" w:rsidRDefault="00A777D6" w:rsidP="00776CDA">
      <w:pPr>
        <w:pStyle w:val="ListParagraph"/>
        <w:numPr>
          <w:ilvl w:val="1"/>
          <w:numId w:val="20"/>
        </w:numPr>
        <w:spacing w:after="160" w:line="276" w:lineRule="auto"/>
        <w:ind w:left="426" w:right="-16"/>
        <w:jc w:val="both"/>
        <w:rPr>
          <w:color w:val="000000"/>
          <w:szCs w:val="26"/>
        </w:rPr>
      </w:pPr>
      <w:r w:rsidRPr="00FE2FBF">
        <w:rPr>
          <w:color w:val="000000"/>
          <w:szCs w:val="26"/>
        </w:rPr>
        <w:t>Cốt pha đà giáo chỉ được tháo dỡ khi bê tông đạt cường độ cần thiết để kết cấu chịu được trọng lượng bản thân và các tải trọng tác động khác trong giai đoạn thi công sau. Khi tháo dỡ cốt pha, đà giáo, cần trách không gây ứng suất đột ngột hoặc va trạm mạnh làm hư hại đến kết cấu bê tông.</w:t>
      </w:r>
    </w:p>
    <w:p w14:paraId="584D5549" w14:textId="77777777" w:rsidR="00A777D6" w:rsidRPr="004E7C87" w:rsidRDefault="00A777D6" w:rsidP="00776CDA">
      <w:pPr>
        <w:pStyle w:val="ListParagraph"/>
        <w:numPr>
          <w:ilvl w:val="1"/>
          <w:numId w:val="20"/>
        </w:numPr>
        <w:spacing w:after="160" w:line="276" w:lineRule="auto"/>
        <w:ind w:left="426" w:right="-16"/>
        <w:jc w:val="both"/>
        <w:rPr>
          <w:color w:val="000000"/>
          <w:szCs w:val="26"/>
        </w:rPr>
      </w:pPr>
      <w:r w:rsidRPr="00FE2FBF">
        <w:rPr>
          <w:color w:val="000000"/>
          <w:szCs w:val="26"/>
        </w:rPr>
        <w:t>Các bộ phận cốt pha đà giáo không còn chịu lực sau khi bê tông đã đòng rắn (như cốt pha thành bên của dầm, cột, tường) có thể được tháo dỡ khi bê tông đạt cường độ 50 daN/cm</w:t>
      </w:r>
      <w:r w:rsidRPr="00FE2FBF">
        <w:rPr>
          <w:color w:val="000000"/>
          <w:szCs w:val="26"/>
          <w:vertAlign w:val="superscript"/>
        </w:rPr>
        <w:t>2</w:t>
      </w:r>
      <w:r w:rsidRPr="00FE2FBF">
        <w:rPr>
          <w:color w:val="000000"/>
          <w:szCs w:val="26"/>
        </w:rPr>
        <w:t>.</w:t>
      </w:r>
    </w:p>
    <w:p w14:paraId="29CDC92F" w14:textId="77777777" w:rsidR="00A777D6" w:rsidRPr="00FE2FBF" w:rsidRDefault="00A777D6" w:rsidP="00776CDA">
      <w:pPr>
        <w:pStyle w:val="ListParagraph"/>
        <w:numPr>
          <w:ilvl w:val="1"/>
          <w:numId w:val="20"/>
        </w:numPr>
        <w:spacing w:after="160" w:line="276" w:lineRule="auto"/>
        <w:ind w:left="426" w:right="-16"/>
        <w:jc w:val="both"/>
        <w:rPr>
          <w:color w:val="000000"/>
          <w:szCs w:val="26"/>
        </w:rPr>
      </w:pPr>
      <w:r w:rsidRPr="00FE2FBF">
        <w:rPr>
          <w:color w:val="000000"/>
          <w:szCs w:val="26"/>
        </w:rPr>
        <w:t xml:space="preserve">Các kêt cấu ô văng, công -xôn, sênô chỉ được tháo cột chống và cốt pha đáy khi cường độ bê tông đạt đủ mác thiết kế và đã có đối trọng chống lật. </w:t>
      </w:r>
    </w:p>
    <w:p w14:paraId="56ABC69F" w14:textId="77777777" w:rsidR="00A777D6" w:rsidRPr="00FE2FBF" w:rsidRDefault="00A777D6" w:rsidP="00776CDA">
      <w:pPr>
        <w:pStyle w:val="ListParagraph"/>
        <w:numPr>
          <w:ilvl w:val="1"/>
          <w:numId w:val="20"/>
        </w:numPr>
        <w:spacing w:after="160" w:line="276" w:lineRule="auto"/>
        <w:ind w:left="426" w:right="-16"/>
        <w:jc w:val="both"/>
        <w:rPr>
          <w:color w:val="000000"/>
          <w:szCs w:val="26"/>
        </w:rPr>
      </w:pPr>
      <w:r w:rsidRPr="00FE2FBF">
        <w:rPr>
          <w:color w:val="000000"/>
          <w:szCs w:val="26"/>
        </w:rPr>
        <w:t>Khi tháo dỡ cốt pha đà giáo ở các tấm sàn đổ bê tông toàn khối của nhà nhiều tầng nên thực hiện như :</w:t>
      </w:r>
    </w:p>
    <w:p w14:paraId="16EFA498" w14:textId="77777777" w:rsidR="00A777D6" w:rsidRPr="00FE2FBF" w:rsidRDefault="00A777D6" w:rsidP="00776CDA">
      <w:pPr>
        <w:pStyle w:val="ListParagraph"/>
        <w:numPr>
          <w:ilvl w:val="2"/>
          <w:numId w:val="20"/>
        </w:numPr>
        <w:spacing w:after="160" w:line="276" w:lineRule="auto"/>
        <w:ind w:left="851" w:right="-16"/>
        <w:jc w:val="both"/>
        <w:rPr>
          <w:color w:val="000000"/>
          <w:szCs w:val="26"/>
        </w:rPr>
      </w:pPr>
      <w:r w:rsidRPr="00FE2FBF">
        <w:rPr>
          <w:color w:val="000000"/>
          <w:szCs w:val="26"/>
        </w:rPr>
        <w:t>Giữ lại toàn bộ đà giáo và cột chống ở tấm sàn nằm kề dưới tấm sàn sắp đổ bê tông.</w:t>
      </w:r>
    </w:p>
    <w:p w14:paraId="028A251A" w14:textId="77777777" w:rsidR="00A777D6" w:rsidRPr="00FE2FBF" w:rsidRDefault="00A777D6" w:rsidP="00776CDA">
      <w:pPr>
        <w:pStyle w:val="ListParagraph"/>
        <w:numPr>
          <w:ilvl w:val="2"/>
          <w:numId w:val="20"/>
        </w:numPr>
        <w:spacing w:after="160" w:line="276" w:lineRule="auto"/>
        <w:ind w:left="851" w:right="-16"/>
        <w:jc w:val="both"/>
        <w:rPr>
          <w:color w:val="000000"/>
          <w:szCs w:val="26"/>
        </w:rPr>
      </w:pPr>
      <w:r w:rsidRPr="00FE2FBF">
        <w:rPr>
          <w:color w:val="000000"/>
          <w:szCs w:val="26"/>
        </w:rPr>
        <w:t>Tháo dỡ từng bộ phận cột chống cốt pha của tấm sàn phía dưới nữa và giữ lại các cột chống "an toàn" cách nhau 3m dưới các dầm có nhịp lớn hơn 4m.</w:t>
      </w:r>
    </w:p>
    <w:p w14:paraId="08BE0DAC" w14:textId="77777777" w:rsidR="00A777D6" w:rsidRPr="00CF4E13" w:rsidRDefault="00CF4E13" w:rsidP="00776CDA">
      <w:pPr>
        <w:spacing w:line="276" w:lineRule="auto"/>
        <w:rPr>
          <w:b/>
        </w:rPr>
      </w:pPr>
      <w:r w:rsidRPr="00CF4E13">
        <w:rPr>
          <w:b/>
        </w:rPr>
        <w:t>8</w:t>
      </w:r>
      <w:r w:rsidR="00A777D6" w:rsidRPr="00CF4E13">
        <w:rPr>
          <w:b/>
        </w:rPr>
        <w:t>.2 Tháo dỡ ván khuôn cột</w:t>
      </w:r>
    </w:p>
    <w:p w14:paraId="7E1F2DF0" w14:textId="77777777" w:rsidR="00A777D6" w:rsidRPr="00FE2FBF" w:rsidRDefault="00A777D6" w:rsidP="00776CDA">
      <w:pPr>
        <w:pStyle w:val="ListParagraph"/>
        <w:numPr>
          <w:ilvl w:val="1"/>
          <w:numId w:val="20"/>
        </w:numPr>
        <w:spacing w:after="160" w:line="276" w:lineRule="auto"/>
        <w:ind w:left="426" w:right="-16"/>
        <w:jc w:val="both"/>
        <w:rPr>
          <w:szCs w:val="26"/>
        </w:rPr>
      </w:pPr>
      <w:r w:rsidRPr="00FE2FBF">
        <w:rPr>
          <w:szCs w:val="26"/>
        </w:rPr>
        <w:t>Do ván khuôn cột là ván khuôn không chịu lực nên sau hai ngày có thể tháo dỡ ván khuôn cột để làm các công tác tiếp theo: Thi công bê tông dầm sàn.</w:t>
      </w:r>
    </w:p>
    <w:p w14:paraId="0D3258B3" w14:textId="77777777" w:rsidR="00A777D6" w:rsidRPr="00FE2FBF" w:rsidRDefault="00A777D6" w:rsidP="00776CDA">
      <w:pPr>
        <w:pStyle w:val="ListParagraph"/>
        <w:numPr>
          <w:ilvl w:val="1"/>
          <w:numId w:val="20"/>
        </w:numPr>
        <w:spacing w:after="160" w:line="276" w:lineRule="auto"/>
        <w:ind w:left="426" w:right="-16"/>
        <w:jc w:val="both"/>
        <w:rPr>
          <w:szCs w:val="26"/>
        </w:rPr>
      </w:pPr>
      <w:r w:rsidRPr="00FE2FBF">
        <w:rPr>
          <w:szCs w:val="26"/>
        </w:rPr>
        <w:t>Trình tự tháo dỡ ván khuôn cột như sau:</w:t>
      </w:r>
    </w:p>
    <w:p w14:paraId="5F8193C8" w14:textId="77777777" w:rsidR="00A777D6" w:rsidRPr="00FE2FBF" w:rsidRDefault="00A777D6" w:rsidP="00776CDA">
      <w:pPr>
        <w:pStyle w:val="ListParagraph"/>
        <w:numPr>
          <w:ilvl w:val="0"/>
          <w:numId w:val="77"/>
        </w:numPr>
        <w:spacing w:after="160" w:line="276" w:lineRule="auto"/>
        <w:ind w:left="993" w:right="-16" w:hanging="284"/>
        <w:jc w:val="both"/>
        <w:rPr>
          <w:szCs w:val="26"/>
        </w:rPr>
      </w:pPr>
      <w:r w:rsidRPr="00FE2FBF">
        <w:rPr>
          <w:szCs w:val="26"/>
        </w:rPr>
        <w:t>Tháo cây chống, dây chằng ra trước.</w:t>
      </w:r>
    </w:p>
    <w:p w14:paraId="090F47CF" w14:textId="77777777" w:rsidR="00A777D6" w:rsidRPr="00FE2FBF" w:rsidRDefault="00A777D6" w:rsidP="00776CDA">
      <w:pPr>
        <w:pStyle w:val="ListParagraph"/>
        <w:numPr>
          <w:ilvl w:val="0"/>
          <w:numId w:val="77"/>
        </w:numPr>
        <w:spacing w:after="160" w:line="276" w:lineRule="auto"/>
        <w:ind w:left="993" w:right="-16" w:hanging="284"/>
        <w:jc w:val="both"/>
        <w:rPr>
          <w:szCs w:val="26"/>
        </w:rPr>
      </w:pPr>
      <w:r w:rsidRPr="00FE2FBF">
        <w:rPr>
          <w:szCs w:val="26"/>
        </w:rPr>
        <w:t>Tháo gông cột và cuối cùng là tháo dỡ ván khuôn ( tháo từ trên xuống dưới ).</w:t>
      </w:r>
    </w:p>
    <w:p w14:paraId="2A42961C" w14:textId="77777777" w:rsidR="00A777D6" w:rsidRPr="00FE2FBF" w:rsidRDefault="00A777D6" w:rsidP="00776CDA">
      <w:pPr>
        <w:pStyle w:val="ListParagraph"/>
        <w:numPr>
          <w:ilvl w:val="1"/>
          <w:numId w:val="20"/>
        </w:numPr>
        <w:spacing w:after="160" w:line="276" w:lineRule="auto"/>
        <w:ind w:left="426" w:right="-16"/>
        <w:jc w:val="both"/>
        <w:rPr>
          <w:szCs w:val="26"/>
        </w:rPr>
      </w:pPr>
      <w:r w:rsidRPr="00FE2FBF">
        <w:rPr>
          <w:szCs w:val="26"/>
        </w:rPr>
        <w:t>Khi tháo dỡ cần sắp xếp theo trình tự nhất định để dễ dàng cho việc vận chuyển và bảo quản.Khi tháo phải hết sức cẩn thận để khỏi va chạm vào kêt cấu làm cho kết cấu bị sứt mẻ vì bê tông chưa đạt cường độ.</w:t>
      </w:r>
    </w:p>
    <w:p w14:paraId="578575B4" w14:textId="77777777" w:rsidR="00A777D6" w:rsidRPr="00CF4E13" w:rsidRDefault="00CF4E13" w:rsidP="00776CDA">
      <w:pPr>
        <w:spacing w:line="276" w:lineRule="auto"/>
        <w:rPr>
          <w:b/>
        </w:rPr>
      </w:pPr>
      <w:r w:rsidRPr="00CF4E13">
        <w:rPr>
          <w:b/>
        </w:rPr>
        <w:t>8</w:t>
      </w:r>
      <w:r w:rsidR="00A777D6" w:rsidRPr="00CF4E13">
        <w:rPr>
          <w:b/>
        </w:rPr>
        <w:t>.3 Tháo dỡ ván khuôn dầm, sàn</w:t>
      </w:r>
    </w:p>
    <w:p w14:paraId="360169CF" w14:textId="77777777" w:rsidR="00A777D6" w:rsidRPr="00FE2FBF" w:rsidRDefault="00A777D6" w:rsidP="00776CDA">
      <w:pPr>
        <w:pStyle w:val="ListParagraph"/>
        <w:numPr>
          <w:ilvl w:val="1"/>
          <w:numId w:val="78"/>
        </w:numPr>
        <w:spacing w:after="160" w:line="276" w:lineRule="auto"/>
        <w:ind w:left="426" w:right="-16" w:hanging="426"/>
        <w:jc w:val="both"/>
        <w:rPr>
          <w:szCs w:val="26"/>
        </w:rPr>
      </w:pPr>
      <w:r w:rsidRPr="00FE2FBF">
        <w:rPr>
          <w:szCs w:val="26"/>
        </w:rPr>
        <w:t xml:space="preserve">Công cụ tháo lắp là búa nhổ đinh, xà cầy và kìm rút đinh. </w:t>
      </w:r>
    </w:p>
    <w:p w14:paraId="6F4507DB" w14:textId="77777777" w:rsidR="00A777D6" w:rsidRPr="00FE2FBF" w:rsidRDefault="00A777D6" w:rsidP="00776CDA">
      <w:pPr>
        <w:pStyle w:val="ListParagraph"/>
        <w:numPr>
          <w:ilvl w:val="1"/>
          <w:numId w:val="78"/>
        </w:numPr>
        <w:spacing w:after="160" w:line="276" w:lineRule="auto"/>
        <w:ind w:left="426" w:right="-16" w:hanging="426"/>
        <w:jc w:val="both"/>
        <w:rPr>
          <w:szCs w:val="26"/>
        </w:rPr>
      </w:pPr>
      <w:r w:rsidRPr="00FE2FBF">
        <w:rPr>
          <w:szCs w:val="26"/>
        </w:rPr>
        <w:t>Đầu tiên tháo ván khuôn dầm trước sau đó tháo ván khuôn sàn</w:t>
      </w:r>
    </w:p>
    <w:p w14:paraId="464B5EB5" w14:textId="77777777" w:rsidR="00A777D6" w:rsidRPr="00FE2FBF" w:rsidRDefault="00A777D6" w:rsidP="00776CDA">
      <w:pPr>
        <w:pStyle w:val="ListParagraph"/>
        <w:numPr>
          <w:ilvl w:val="0"/>
          <w:numId w:val="29"/>
        </w:numPr>
        <w:spacing w:after="160" w:line="276" w:lineRule="auto"/>
        <w:ind w:left="426" w:right="-16" w:hanging="426"/>
        <w:jc w:val="both"/>
        <w:rPr>
          <w:szCs w:val="26"/>
        </w:rPr>
      </w:pPr>
      <w:r w:rsidRPr="00FE2FBF">
        <w:rPr>
          <w:szCs w:val="26"/>
        </w:rPr>
        <w:t>Cách tháo như sau:</w:t>
      </w:r>
    </w:p>
    <w:p w14:paraId="547D3339" w14:textId="77777777" w:rsidR="00A777D6" w:rsidRPr="00FE2FBF" w:rsidRDefault="00A777D6" w:rsidP="00776CDA">
      <w:pPr>
        <w:pStyle w:val="ListParagraph"/>
        <w:numPr>
          <w:ilvl w:val="1"/>
          <w:numId w:val="29"/>
        </w:numPr>
        <w:spacing w:after="160" w:line="276" w:lineRule="auto"/>
        <w:ind w:left="1134" w:right="-16"/>
        <w:jc w:val="both"/>
        <w:rPr>
          <w:szCs w:val="26"/>
        </w:rPr>
      </w:pPr>
      <w:r w:rsidRPr="00FE2FBF">
        <w:rPr>
          <w:szCs w:val="26"/>
        </w:rPr>
        <w:t>Đầu tiên ta nới các chốt đỉnh của cây chống tổ hợp ra.</w:t>
      </w:r>
    </w:p>
    <w:p w14:paraId="6222FA01" w14:textId="77777777" w:rsidR="00A777D6" w:rsidRPr="00FE2FBF" w:rsidRDefault="00A777D6" w:rsidP="00776CDA">
      <w:pPr>
        <w:pStyle w:val="ListParagraph"/>
        <w:numPr>
          <w:ilvl w:val="1"/>
          <w:numId w:val="29"/>
        </w:numPr>
        <w:spacing w:after="160" w:line="276" w:lineRule="auto"/>
        <w:ind w:left="1134" w:right="-16"/>
        <w:jc w:val="both"/>
        <w:rPr>
          <w:szCs w:val="26"/>
        </w:rPr>
      </w:pPr>
      <w:r w:rsidRPr="00FE2FBF">
        <w:rPr>
          <w:szCs w:val="26"/>
        </w:rPr>
        <w:t>Tiếp theo đó là tháo các thanh đà dọc và các thanh đà ngang ra.</w:t>
      </w:r>
    </w:p>
    <w:p w14:paraId="72DDF292" w14:textId="77777777" w:rsidR="00A777D6" w:rsidRPr="00FE2FBF" w:rsidRDefault="00A777D6" w:rsidP="00776CDA">
      <w:pPr>
        <w:pStyle w:val="ListParagraph"/>
        <w:numPr>
          <w:ilvl w:val="1"/>
          <w:numId w:val="29"/>
        </w:numPr>
        <w:spacing w:after="160" w:line="276" w:lineRule="auto"/>
        <w:ind w:left="1134" w:right="-16"/>
        <w:jc w:val="both"/>
        <w:rPr>
          <w:szCs w:val="26"/>
        </w:rPr>
      </w:pPr>
      <w:r w:rsidRPr="00FE2FBF">
        <w:rPr>
          <w:szCs w:val="26"/>
        </w:rPr>
        <w:t>Sau đó tháo các chốt nêm và tháo các ván khuôn ra.</w:t>
      </w:r>
    </w:p>
    <w:p w14:paraId="47AFAEB2" w14:textId="77777777" w:rsidR="00A777D6" w:rsidRPr="00FE2FBF" w:rsidRDefault="00A777D6" w:rsidP="00776CDA">
      <w:pPr>
        <w:pStyle w:val="ListParagraph"/>
        <w:numPr>
          <w:ilvl w:val="1"/>
          <w:numId w:val="29"/>
        </w:numPr>
        <w:spacing w:after="160" w:line="276" w:lineRule="auto"/>
        <w:ind w:left="1134" w:right="-16"/>
        <w:jc w:val="both"/>
        <w:rPr>
          <w:szCs w:val="26"/>
        </w:rPr>
      </w:pPr>
      <w:r w:rsidRPr="00FE2FBF">
        <w:rPr>
          <w:szCs w:val="26"/>
        </w:rPr>
        <w:t>Sau cùng là tháo cây chống tổ hợp.</w:t>
      </w:r>
    </w:p>
    <w:p w14:paraId="39CDAC9E" w14:textId="77777777" w:rsidR="00A777D6" w:rsidRPr="00FE2FBF" w:rsidRDefault="00A777D6" w:rsidP="00776CDA">
      <w:pPr>
        <w:pStyle w:val="ListParagraph"/>
        <w:numPr>
          <w:ilvl w:val="1"/>
          <w:numId w:val="29"/>
        </w:numPr>
        <w:spacing w:after="160" w:line="276" w:lineRule="auto"/>
        <w:ind w:left="1134" w:right="-16"/>
        <w:jc w:val="both"/>
        <w:rPr>
          <w:szCs w:val="26"/>
        </w:rPr>
      </w:pPr>
      <w:r w:rsidRPr="00FE2FBF">
        <w:rPr>
          <w:szCs w:val="26"/>
        </w:rPr>
        <w:t xml:space="preserve">Sau khi tháo các chốt đỉnh của cây chống và các thanh đà dọc, ngang ta cần tháo ngay ván khuôn chỗ đó ra, tránh tháo một loạt các công tác trước rồi </w:t>
      </w:r>
      <w:r w:rsidRPr="00FE2FBF">
        <w:rPr>
          <w:szCs w:val="26"/>
        </w:rPr>
        <w:lastRenderedPageBreak/>
        <w:t>mới tháo ván khuôn. Điều này rất nguy hiểm vì có thể ván khuôn sẽ bị rơi vào đầu gây tai nạn.</w:t>
      </w:r>
    </w:p>
    <w:p w14:paraId="22640DF4" w14:textId="77777777" w:rsidR="00A777D6" w:rsidRPr="00FE2FBF" w:rsidRDefault="00A777D6" w:rsidP="00776CDA">
      <w:pPr>
        <w:pStyle w:val="ListParagraph"/>
        <w:numPr>
          <w:ilvl w:val="1"/>
          <w:numId w:val="29"/>
        </w:numPr>
        <w:spacing w:after="160" w:line="276" w:lineRule="auto"/>
        <w:ind w:left="1134" w:right="-16"/>
        <w:jc w:val="both"/>
        <w:rPr>
          <w:szCs w:val="26"/>
        </w:rPr>
      </w:pPr>
      <w:r w:rsidRPr="00FE2FBF">
        <w:rPr>
          <w:szCs w:val="26"/>
        </w:rPr>
        <w:t>Nên tiến hành tuần tự công tác tháo từ đầu này sang đầu kia.</w:t>
      </w:r>
    </w:p>
    <w:p w14:paraId="73781A56" w14:textId="77777777" w:rsidR="00A777D6" w:rsidRPr="00FE2FBF" w:rsidRDefault="00A777D6" w:rsidP="00776CDA">
      <w:pPr>
        <w:pStyle w:val="ListParagraph"/>
        <w:numPr>
          <w:ilvl w:val="1"/>
          <w:numId w:val="29"/>
        </w:numPr>
        <w:spacing w:after="160" w:line="276" w:lineRule="auto"/>
        <w:ind w:left="1134" w:right="-16"/>
        <w:jc w:val="both"/>
        <w:rPr>
          <w:szCs w:val="26"/>
        </w:rPr>
      </w:pPr>
      <w:r w:rsidRPr="00FE2FBF">
        <w:rPr>
          <w:szCs w:val="26"/>
        </w:rPr>
        <w:t>Tháo xong nên cho người ở dưới đỡ ván khuôn tránh quăng quật xuống sàn làm hỏng sàn và các phụ kiện.</w:t>
      </w:r>
    </w:p>
    <w:p w14:paraId="61974722" w14:textId="77777777" w:rsidR="00A777D6" w:rsidRPr="00FE2FBF" w:rsidRDefault="00A777D6" w:rsidP="00776CDA">
      <w:pPr>
        <w:pStyle w:val="ListParagraph"/>
        <w:numPr>
          <w:ilvl w:val="1"/>
          <w:numId w:val="29"/>
        </w:numPr>
        <w:spacing w:after="160" w:line="276" w:lineRule="auto"/>
        <w:ind w:left="1134" w:right="-16"/>
        <w:jc w:val="both"/>
        <w:rPr>
          <w:szCs w:val="26"/>
        </w:rPr>
      </w:pPr>
      <w:r w:rsidRPr="00FE2FBF">
        <w:rPr>
          <w:szCs w:val="26"/>
        </w:rPr>
        <w:t>Sau cùng là xếp thành từng chồng và đúng chủng loại để vận chuyển về kho hoặc đi thi công nơi khác được thuận tiện dễ dàng.</w:t>
      </w:r>
    </w:p>
    <w:p w14:paraId="0390C0CB" w14:textId="77777777" w:rsidR="00A777D6" w:rsidRPr="00FE2FBF" w:rsidRDefault="00A777D6" w:rsidP="00776CDA">
      <w:pPr>
        <w:pStyle w:val="Heading3"/>
        <w:numPr>
          <w:ilvl w:val="2"/>
          <w:numId w:val="1"/>
        </w:numPr>
        <w:spacing w:line="276" w:lineRule="auto"/>
      </w:pPr>
      <w:bookmarkStart w:id="48" w:name="_Toc482270728"/>
      <w:r w:rsidRPr="00FE2FBF">
        <w:t>Sửa chữa khuyết tật bê tông</w:t>
      </w:r>
      <w:bookmarkEnd w:id="48"/>
    </w:p>
    <w:p w14:paraId="6340CC43" w14:textId="77777777" w:rsidR="00A777D6" w:rsidRPr="00CF4E13" w:rsidRDefault="00A777D6" w:rsidP="00776CDA">
      <w:pPr>
        <w:spacing w:line="276" w:lineRule="auto"/>
        <w:ind w:left="709"/>
      </w:pPr>
      <w:r w:rsidRPr="00CF4E13">
        <w:t>Khi thi công bê tông cốt thép toàn khối, sau khi tháo dỡ ván khuôn thì thường xẩy ra những khuyết tật sau:</w:t>
      </w:r>
    </w:p>
    <w:p w14:paraId="47E92019" w14:textId="77777777" w:rsidR="00A777D6" w:rsidRPr="00CF4E13" w:rsidRDefault="00CF4E13" w:rsidP="00776CDA">
      <w:pPr>
        <w:spacing w:line="276" w:lineRule="auto"/>
        <w:rPr>
          <w:b/>
        </w:rPr>
      </w:pPr>
      <w:r w:rsidRPr="00CF4E13">
        <w:rPr>
          <w:b/>
        </w:rPr>
        <w:t>9</w:t>
      </w:r>
      <w:r w:rsidR="00A777D6" w:rsidRPr="00CF4E13">
        <w:rPr>
          <w:b/>
        </w:rPr>
        <w:t>.1 Rỗ bề mặt bê tông</w:t>
      </w:r>
    </w:p>
    <w:p w14:paraId="55813F4A" w14:textId="77777777" w:rsidR="00A777D6" w:rsidRPr="00FE2FBF" w:rsidRDefault="00A777D6" w:rsidP="00776CDA">
      <w:pPr>
        <w:pStyle w:val="ListParagraph"/>
        <w:numPr>
          <w:ilvl w:val="0"/>
          <w:numId w:val="29"/>
        </w:numPr>
        <w:spacing w:after="160" w:line="276" w:lineRule="auto"/>
        <w:ind w:left="426" w:right="-16" w:hanging="426"/>
        <w:jc w:val="both"/>
        <w:rPr>
          <w:spacing w:val="-4"/>
          <w:szCs w:val="26"/>
        </w:rPr>
      </w:pPr>
      <w:r w:rsidRPr="00FE2FBF">
        <w:t>Nguyên nhân:</w:t>
      </w:r>
      <w:r w:rsidRPr="00FE2FBF">
        <w:rPr>
          <w:szCs w:val="26"/>
          <w:lang w:val="fr-FR"/>
        </w:rPr>
        <w:t xml:space="preserve">Do ván khuôn ghép không khít làm rò rỉ nước xi măng. Do vữa bê tông bị phân tầng khi đổ hoặc khi vận chuyển. Do đầm không kỹ hoặc do độ dày của lớp bê tông đổ quá lớn </w:t>
      </w:r>
      <w:r w:rsidRPr="00FE2FBF">
        <w:rPr>
          <w:spacing w:val="-4"/>
          <w:szCs w:val="26"/>
          <w:lang w:val="fr-FR"/>
        </w:rPr>
        <w:t xml:space="preserve">vượt quá ảnh hưởng của đầm. </w:t>
      </w:r>
      <w:r w:rsidRPr="00FE2FBF">
        <w:rPr>
          <w:spacing w:val="-4"/>
          <w:szCs w:val="26"/>
        </w:rPr>
        <w:t>Do khoảng cách giữa các cốt thép nhỏ nên vữa không lọt qua.</w:t>
      </w:r>
    </w:p>
    <w:p w14:paraId="5A65DC6A" w14:textId="77777777" w:rsidR="00A777D6" w:rsidRPr="00FE2FBF" w:rsidRDefault="00A777D6" w:rsidP="00776CDA">
      <w:pPr>
        <w:pStyle w:val="ListParagraph"/>
        <w:numPr>
          <w:ilvl w:val="0"/>
          <w:numId w:val="29"/>
        </w:numPr>
        <w:spacing w:after="160" w:line="276" w:lineRule="auto"/>
        <w:ind w:left="426" w:right="-16" w:hanging="426"/>
        <w:jc w:val="both"/>
        <w:rPr>
          <w:spacing w:val="-4"/>
        </w:rPr>
      </w:pPr>
      <w:r w:rsidRPr="00FE2FBF">
        <w:rPr>
          <w:spacing w:val="-4"/>
          <w:szCs w:val="26"/>
        </w:rPr>
        <w:t>Biện pháp sửa chữa:</w:t>
      </w:r>
    </w:p>
    <w:p w14:paraId="10C5A2E1" w14:textId="77777777" w:rsidR="00A777D6" w:rsidRPr="00FE2FBF" w:rsidRDefault="00A777D6" w:rsidP="00776CDA">
      <w:pPr>
        <w:pStyle w:val="ListParagraph"/>
        <w:numPr>
          <w:ilvl w:val="1"/>
          <w:numId w:val="29"/>
        </w:numPr>
        <w:spacing w:after="160" w:line="276" w:lineRule="auto"/>
        <w:ind w:left="1134" w:right="-16"/>
        <w:jc w:val="both"/>
        <w:rPr>
          <w:spacing w:val="-4"/>
          <w:szCs w:val="26"/>
        </w:rPr>
      </w:pPr>
      <w:r w:rsidRPr="00FE2FBF">
        <w:rPr>
          <w:szCs w:val="26"/>
        </w:rPr>
        <w:t>Đối với rỗ mặt: dùng bàn chải sắt tẩy sạch các viên đá nằm trong vùng rỗ, sau đó dùng vữa bê tông sỏi nhỏ mác cao hơn mác thiết kế trát lại xoa phẳng.</w:t>
      </w:r>
    </w:p>
    <w:p w14:paraId="09065973" w14:textId="77777777" w:rsidR="00A777D6" w:rsidRPr="00FE2FBF" w:rsidRDefault="00A777D6" w:rsidP="00776CDA">
      <w:pPr>
        <w:pStyle w:val="ListParagraph"/>
        <w:numPr>
          <w:ilvl w:val="1"/>
          <w:numId w:val="29"/>
        </w:numPr>
        <w:spacing w:after="160" w:line="276" w:lineRule="auto"/>
        <w:ind w:left="1134" w:right="-16"/>
        <w:jc w:val="both"/>
        <w:rPr>
          <w:spacing w:val="-4"/>
          <w:szCs w:val="26"/>
        </w:rPr>
      </w:pPr>
      <w:r w:rsidRPr="00FE2FBF">
        <w:rPr>
          <w:szCs w:val="26"/>
        </w:rPr>
        <w:t>Đối với rỗ sâu: dùng đục sắt và xà beng cậy sạch các viên đá nằm trong vùng rỗ, sau đó ghép ván khuôn (nếu cần) đổ vữa bê tông sỏi nhỏ mác cao hơn mác thiết kế, đầm kỹ.</w:t>
      </w:r>
    </w:p>
    <w:p w14:paraId="53A23DBC" w14:textId="77777777" w:rsidR="00A777D6" w:rsidRPr="00FE2FBF" w:rsidRDefault="00A777D6" w:rsidP="00776CDA">
      <w:pPr>
        <w:pStyle w:val="ListParagraph"/>
        <w:numPr>
          <w:ilvl w:val="1"/>
          <w:numId w:val="29"/>
        </w:numPr>
        <w:spacing w:after="160" w:line="276" w:lineRule="auto"/>
        <w:ind w:left="1134" w:right="-16"/>
        <w:jc w:val="both"/>
        <w:rPr>
          <w:spacing w:val="-4"/>
          <w:szCs w:val="26"/>
        </w:rPr>
      </w:pPr>
      <w:r w:rsidRPr="00FE2FBF">
        <w:rPr>
          <w:szCs w:val="26"/>
        </w:rPr>
        <w:t>Đối với rỗ thấu suốt: trước khi sửa chữa cần chống đỡ kết cấu nếu cần, sau đó ghép ván khuôn và đổ bê tông mác cao hơn mác thiết kế, đầm kỹ.</w:t>
      </w:r>
    </w:p>
    <w:p w14:paraId="12272E8A" w14:textId="77777777" w:rsidR="00A777D6" w:rsidRPr="00CF4E13" w:rsidRDefault="00CF4E13" w:rsidP="00776CDA">
      <w:pPr>
        <w:spacing w:line="276" w:lineRule="auto"/>
        <w:rPr>
          <w:b/>
        </w:rPr>
      </w:pPr>
      <w:r w:rsidRPr="00CF4E13">
        <w:rPr>
          <w:b/>
        </w:rPr>
        <w:t>9</w:t>
      </w:r>
      <w:r w:rsidR="00A777D6" w:rsidRPr="00CF4E13">
        <w:rPr>
          <w:b/>
        </w:rPr>
        <w:t>.2 Hiện tượng trắng mặt</w:t>
      </w:r>
    </w:p>
    <w:p w14:paraId="0431246D" w14:textId="77777777" w:rsidR="00A777D6" w:rsidRPr="00FE2FBF" w:rsidRDefault="00A777D6" w:rsidP="00776CDA">
      <w:pPr>
        <w:pStyle w:val="ListParagraph"/>
        <w:numPr>
          <w:ilvl w:val="0"/>
          <w:numId w:val="30"/>
        </w:numPr>
        <w:spacing w:after="160" w:line="276" w:lineRule="auto"/>
        <w:ind w:left="426" w:right="-16" w:hanging="426"/>
        <w:jc w:val="both"/>
        <w:rPr>
          <w:szCs w:val="26"/>
          <w:lang w:val="fr-FR"/>
        </w:rPr>
      </w:pPr>
      <w:r w:rsidRPr="00FE2FBF">
        <w:rPr>
          <w:szCs w:val="26"/>
          <w:lang w:val="fr-FR"/>
        </w:rPr>
        <w:t>Nguyên nhân: Do không bảo dưỡng hoặc bảo dưỡng ít nước nên xi măng bị mất nước.</w:t>
      </w:r>
    </w:p>
    <w:p w14:paraId="6C4F173A" w14:textId="77777777" w:rsidR="00A777D6" w:rsidRPr="00FE2FBF" w:rsidRDefault="00A777D6" w:rsidP="00776CDA">
      <w:pPr>
        <w:pStyle w:val="ListParagraph"/>
        <w:numPr>
          <w:ilvl w:val="0"/>
          <w:numId w:val="30"/>
        </w:numPr>
        <w:spacing w:after="160" w:line="276" w:lineRule="auto"/>
        <w:ind w:left="426" w:right="-16" w:hanging="426"/>
        <w:jc w:val="both"/>
        <w:rPr>
          <w:spacing w:val="-8"/>
          <w:szCs w:val="26"/>
          <w:lang w:val="fr-FR"/>
        </w:rPr>
      </w:pPr>
      <w:r w:rsidRPr="00FE2FBF">
        <w:rPr>
          <w:spacing w:val="-8"/>
          <w:szCs w:val="26"/>
          <w:lang w:val="fr-FR"/>
        </w:rPr>
        <w:t xml:space="preserve">Sửa chữa: Đắp bao tải cát hoặc mùn cưa, tưới nước thường xuyên từ 5 </w:t>
      </w:r>
      <w:r w:rsidR="00392CC7" w:rsidRPr="00FE2FBF">
        <w:rPr>
          <w:spacing w:val="-8"/>
          <w:szCs w:val="26"/>
          <w:lang w:val="fr-FR"/>
        </w:rPr>
        <w:fldChar w:fldCharType="begin"/>
      </w:r>
      <w:r w:rsidRPr="00FE2FBF">
        <w:rPr>
          <w:spacing w:val="-8"/>
          <w:szCs w:val="26"/>
          <w:lang w:val="fr-FR"/>
        </w:rPr>
        <w:instrText>symbol 184 \f "Symbol" \s 13</w:instrText>
      </w:r>
      <w:r w:rsidR="00392CC7" w:rsidRPr="00FE2FBF">
        <w:rPr>
          <w:spacing w:val="-8"/>
          <w:szCs w:val="26"/>
          <w:lang w:val="fr-FR"/>
        </w:rPr>
        <w:fldChar w:fldCharType="separate"/>
      </w:r>
      <w:r w:rsidRPr="00FE2FBF">
        <w:rPr>
          <w:spacing w:val="-8"/>
          <w:szCs w:val="26"/>
          <w:lang w:val="fr-FR"/>
        </w:rPr>
        <w:t>á</w:t>
      </w:r>
      <w:r w:rsidR="00392CC7" w:rsidRPr="00FE2FBF">
        <w:rPr>
          <w:spacing w:val="-8"/>
          <w:szCs w:val="26"/>
          <w:lang w:val="fr-FR"/>
        </w:rPr>
        <w:fldChar w:fldCharType="end"/>
      </w:r>
      <w:r w:rsidRPr="00FE2FBF">
        <w:rPr>
          <w:spacing w:val="-8"/>
          <w:szCs w:val="26"/>
          <w:lang w:val="fr-FR"/>
        </w:rPr>
        <w:t>7 ngày.</w:t>
      </w:r>
    </w:p>
    <w:p w14:paraId="313AFDAA" w14:textId="77777777" w:rsidR="00A777D6" w:rsidRPr="00CF4E13" w:rsidRDefault="00CF4E13" w:rsidP="00776CDA">
      <w:pPr>
        <w:spacing w:line="276" w:lineRule="auto"/>
        <w:rPr>
          <w:b/>
        </w:rPr>
      </w:pPr>
      <w:r w:rsidRPr="00CF4E13">
        <w:rPr>
          <w:b/>
        </w:rPr>
        <w:t>9</w:t>
      </w:r>
      <w:r w:rsidR="00A777D6" w:rsidRPr="00CF4E13">
        <w:rPr>
          <w:b/>
        </w:rPr>
        <w:t>.3 Hiện tượng nứt chân chim</w:t>
      </w:r>
    </w:p>
    <w:p w14:paraId="3F222452" w14:textId="77777777" w:rsidR="00A777D6" w:rsidRPr="00FE2FBF" w:rsidRDefault="00A777D6" w:rsidP="00776CDA">
      <w:pPr>
        <w:pStyle w:val="ListParagraph"/>
        <w:numPr>
          <w:ilvl w:val="0"/>
          <w:numId w:val="31"/>
        </w:numPr>
        <w:spacing w:after="160" w:line="276" w:lineRule="auto"/>
        <w:ind w:left="426" w:right="-16" w:hanging="426"/>
        <w:jc w:val="both"/>
        <w:rPr>
          <w:szCs w:val="26"/>
          <w:lang w:val="fr-FR"/>
        </w:rPr>
      </w:pPr>
      <w:r w:rsidRPr="00FE2FBF">
        <w:rPr>
          <w:szCs w:val="26"/>
          <w:lang w:val="fr-FR"/>
        </w:rPr>
        <w:t>Nguyên nhân: Do không che mặt bê tông mới đổ nên khi trời nắng to nước bốc hơi quá nhanh, bê tông co ngót làm nứt.</w:t>
      </w:r>
    </w:p>
    <w:p w14:paraId="1BD83528" w14:textId="77777777" w:rsidR="004E7C87" w:rsidRDefault="00A777D6" w:rsidP="00776CDA">
      <w:pPr>
        <w:pStyle w:val="ListParagraph"/>
        <w:numPr>
          <w:ilvl w:val="0"/>
          <w:numId w:val="31"/>
        </w:numPr>
        <w:spacing w:after="160" w:line="276" w:lineRule="auto"/>
        <w:ind w:left="426" w:right="-16" w:hanging="426"/>
        <w:jc w:val="both"/>
        <w:rPr>
          <w:spacing w:val="-4"/>
          <w:szCs w:val="26"/>
          <w:lang w:val="fr-FR"/>
        </w:rPr>
      </w:pPr>
      <w:r w:rsidRPr="00FE2FBF">
        <w:rPr>
          <w:szCs w:val="26"/>
          <w:lang w:val="fr-FR"/>
        </w:rPr>
        <w:t>Biện pháp sửa chữa</w:t>
      </w:r>
      <w:r w:rsidRPr="00FE2FBF">
        <w:rPr>
          <w:i/>
          <w:szCs w:val="26"/>
          <w:lang w:val="fr-FR"/>
        </w:rPr>
        <w:t>:</w:t>
      </w:r>
      <w:r w:rsidRPr="00FE2FBF">
        <w:rPr>
          <w:spacing w:val="-4"/>
          <w:szCs w:val="26"/>
          <w:lang w:val="fr-FR"/>
        </w:rPr>
        <w:t>Dùng nước xi măng quét và trát lại sau đó phủ bao tải tưới nước bảo dưỡng. Có thể dùng keo SIKA, SELL .. bằng cách vệ sinh sạch sẽ rồi bơm keo vào.</w:t>
      </w:r>
    </w:p>
    <w:p w14:paraId="507C116D" w14:textId="77777777" w:rsidR="004E7C87" w:rsidRPr="004E7C87" w:rsidRDefault="004E7C87" w:rsidP="00776CDA">
      <w:pPr>
        <w:spacing w:line="276" w:lineRule="auto"/>
        <w:rPr>
          <w:rFonts w:ascii="Times New Roman" w:eastAsia="Times New Roman" w:hAnsi="Times New Roman" w:cs="Times New Roman"/>
          <w:spacing w:val="-4"/>
          <w:szCs w:val="26"/>
          <w:lang w:val="fr-FR"/>
        </w:rPr>
      </w:pPr>
      <w:r>
        <w:rPr>
          <w:spacing w:val="-4"/>
          <w:szCs w:val="26"/>
          <w:lang w:val="fr-FR"/>
        </w:rPr>
        <w:br w:type="page"/>
      </w:r>
    </w:p>
    <w:sectPr w:rsidR="004E7C87" w:rsidRPr="004E7C87" w:rsidSect="005F21C3">
      <w:headerReference w:type="default" r:id="rId281"/>
      <w:footerReference w:type="default" r:id="rId282"/>
      <w:pgSz w:w="11906" w:h="16838"/>
      <w:pgMar w:top="712" w:right="1134" w:bottom="1134" w:left="1701" w:header="709" w:footer="499" w:gutter="0"/>
      <w:pgNumType w:start="10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6F6837" w14:textId="77777777" w:rsidR="00B85500" w:rsidRDefault="00B85500" w:rsidP="00B019C7">
      <w:pPr>
        <w:spacing w:after="0" w:line="240" w:lineRule="auto"/>
      </w:pPr>
      <w:r>
        <w:separator/>
      </w:r>
    </w:p>
  </w:endnote>
  <w:endnote w:type="continuationSeparator" w:id="0">
    <w:p w14:paraId="281FC1EE" w14:textId="77777777" w:rsidR="00B85500" w:rsidRDefault="00B85500" w:rsidP="00B019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Arial">
    <w:panose1 w:val="020B7200000000000000"/>
    <w:charset w:val="00"/>
    <w:family w:val="swiss"/>
    <w:pitch w:val="variable"/>
    <w:sig w:usb0="00000007" w:usb1="00000000" w:usb2="00000000" w:usb3="00000000" w:csb0="00000011" w:csb1="00000000"/>
  </w:font>
  <w:font w:name="Batang">
    <w:altName w:val="바탕"/>
    <w:panose1 w:val="02030600000101010101"/>
    <w:charset w:val="81"/>
    <w:family w:val="auto"/>
    <w:notTrueType/>
    <w:pitch w:val="fixed"/>
    <w:sig w:usb0="00000001" w:usb1="09060000" w:usb2="00000010" w:usb3="00000000" w:csb0="00080000" w:csb1="00000000"/>
  </w:font>
  <w:font w:name=".VnTime">
    <w:panose1 w:val="020B72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TimeH">
    <w:panose1 w:val="020B7200000000000000"/>
    <w:charset w:val="00"/>
    <w:family w:val="swiss"/>
    <w:pitch w:val="variable"/>
    <w:sig w:usb0="00000007" w:usb1="00000000" w:usb2="00000000" w:usb3="00000000" w:csb0="00000013" w:csb1="00000000"/>
  </w:font>
  <w:font w:name="Arial Unicode MS">
    <w:panose1 w:val="020B0604020202020204"/>
    <w:charset w:val="80"/>
    <w:family w:val="swiss"/>
    <w:pitch w:val="variable"/>
    <w:sig w:usb0="F7FFAFFF" w:usb1="E9DFFFFF" w:usb2="0000003F" w:usb3="00000000" w:csb0="003F01FF" w:csb1="00000000"/>
  </w:font>
  <w:font w:name=".VnArial NarrowH">
    <w:panose1 w:val="020B7200000000000000"/>
    <w:charset w:val="00"/>
    <w:family w:val="swiss"/>
    <w:pitch w:val="variable"/>
    <w:sig w:usb0="00000003" w:usb1="00000000" w:usb2="00000000" w:usb3="00000000" w:csb0="00000001" w:csb1="00000000"/>
  </w:font>
  <w:font w:name=".VnArial Narrow">
    <w:panose1 w:val="020B7200000000000000"/>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VnUniverseH">
    <w:panose1 w:val="020B7200000000000000"/>
    <w:charset w:val="00"/>
    <w:family w:val="swiss"/>
    <w:pitch w:val="variable"/>
    <w:sig w:usb0="00000003" w:usb1="00000000" w:usb2="00000000" w:usb3="00000000" w:csb0="00000001" w:csb1="00000000"/>
  </w:font>
  <w:font w:name=".VnMemorandum">
    <w:panose1 w:val="020B7200000000000000"/>
    <w:charset w:val="00"/>
    <w:family w:val="swiss"/>
    <w:pitch w:val="variable"/>
    <w:sig w:usb0="00000003" w:usb1="00000000" w:usb2="00000000" w:usb3="00000000" w:csb0="00000001" w:csb1="00000000"/>
  </w:font>
  <w:font w:name=".VnArialH">
    <w:panose1 w:val="020B7200000000000000"/>
    <w:charset w:val="00"/>
    <w:family w:val="swiss"/>
    <w:pitch w:val="variable"/>
    <w:sig w:usb0="00000003" w:usb1="00000000" w:usb2="00000000" w:usb3="00000000" w:csb0="00000001" w:csb1="00000000"/>
  </w:font>
  <w:font w:name=".VnCentury SchoolbookH">
    <w:panose1 w:val="020B7200000000000000"/>
    <w:charset w:val="00"/>
    <w:family w:val="swiss"/>
    <w:pitch w:val="variable"/>
    <w:sig w:usb0="00000003" w:usb1="00000000" w:usb2="00000000" w:usb3="00000000" w:csb0="00000001" w:csb1="00000000"/>
  </w:font>
  <w:font w:name=".VnAvant">
    <w:panose1 w:val="020B7200000000000000"/>
    <w:charset w:val="00"/>
    <w:family w:val="swiss"/>
    <w:pitch w:val="variable"/>
    <w:sig w:usb0="00000003" w:usb1="00000000" w:usb2="00000000" w:usb3="00000000" w:csb0="00000001" w:csb1="00000000"/>
  </w:font>
  <w:font w:name="VNTime">
    <w:panose1 w:val="020B0604020202090204"/>
    <w:charset w:val="00"/>
    <w:family w:val="swiss"/>
    <w:pitch w:val="variable"/>
    <w:sig w:usb0="00000003" w:usb1="00000000" w:usb2="00000000" w:usb3="00000000" w:csb0="00000001" w:csb1="00000000"/>
  </w:font>
  <w:font w:name=".VnBahamasBH">
    <w:panose1 w:val="020BE200000000000000"/>
    <w:charset w:val="00"/>
    <w:family w:val="swiss"/>
    <w:pitch w:val="variable"/>
    <w:sig w:usb0="00000003" w:usb1="00000000" w:usb2="00000000" w:usb3="00000000" w:csb0="00000001" w:csb1="00000000"/>
  </w:font>
  <w:font w:name=".VnAvantH">
    <w:panose1 w:val="020B7200000000000000"/>
    <w:charset w:val="00"/>
    <w:family w:val="swiss"/>
    <w:pitch w:val="variable"/>
    <w:sig w:usb0="00000003" w:usb1="00000000" w:usb2="00000000" w:usb3="00000000" w:csb0="00000001" w:csb1="00000000"/>
  </w:font>
  <w:font w:name="VNI-Times">
    <w:panose1 w:val="00000000000000000000"/>
    <w:charset w:val="00"/>
    <w:family w:val="auto"/>
    <w:pitch w:val="variable"/>
    <w:sig w:usb0="00000007" w:usb1="00000000" w:usb2="00000000" w:usb3="00000000" w:csb0="00000013" w:csb1="00000000"/>
  </w:font>
  <w:font w:name=".VnSouthern">
    <w:panose1 w:val="020B7200000000000000"/>
    <w:charset w:val="00"/>
    <w:family w:val="swiss"/>
    <w:pitch w:val="variable"/>
    <w:sig w:usb0="00000003" w:usb1="00000000" w:usb2="00000000" w:usb3="00000000" w:csb0="00000001" w:csb1="00000000"/>
  </w:font>
  <w:font w:name="UniversalMath1 BT">
    <w:panose1 w:val="05050102010205020602"/>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9FA26" w14:textId="77777777" w:rsidR="00C8582F" w:rsidRPr="00C326AF" w:rsidRDefault="00C8582F" w:rsidP="00C8582F">
    <w:pPr>
      <w:pStyle w:val="Footer"/>
      <w:pBdr>
        <w:top w:val="single" w:sz="4" w:space="0" w:color="auto"/>
      </w:pBdr>
      <w:tabs>
        <w:tab w:val="clear" w:pos="8640"/>
        <w:tab w:val="right" w:pos="9540"/>
      </w:tabs>
      <w:ind w:right="-81"/>
      <w:rPr>
        <w:b/>
        <w:i/>
        <w:szCs w:val="24"/>
      </w:rPr>
    </w:pPr>
    <w:r w:rsidRPr="00C326AF">
      <w:rPr>
        <w:b/>
        <w:sz w:val="22"/>
        <w:szCs w:val="22"/>
      </w:rPr>
      <w:t>SVTH:</w:t>
    </w:r>
    <w:r w:rsidR="00776CDA">
      <w:rPr>
        <w:b/>
        <w:sz w:val="22"/>
        <w:szCs w:val="22"/>
      </w:rPr>
      <w:tab/>
    </w:r>
    <w:r w:rsidR="00776CDA">
      <w:rPr>
        <w:b/>
        <w:sz w:val="22"/>
        <w:szCs w:val="22"/>
      </w:rPr>
      <w:tab/>
    </w:r>
    <w:r w:rsidRPr="00C326AF">
      <w:rPr>
        <w:b/>
        <w:sz w:val="22"/>
        <w:szCs w:val="22"/>
      </w:rPr>
      <w:t xml:space="preserve">TRANG </w:t>
    </w:r>
    <w:r w:rsidR="00392CC7" w:rsidRPr="00C326AF">
      <w:rPr>
        <w:rStyle w:val="PageNumber"/>
        <w:b/>
        <w:szCs w:val="26"/>
      </w:rPr>
      <w:fldChar w:fldCharType="begin"/>
    </w:r>
    <w:r w:rsidRPr="00C326AF">
      <w:rPr>
        <w:rStyle w:val="PageNumber"/>
        <w:szCs w:val="26"/>
      </w:rPr>
      <w:instrText xml:space="preserve"> PAGE </w:instrText>
    </w:r>
    <w:r w:rsidR="00392CC7" w:rsidRPr="00C326AF">
      <w:rPr>
        <w:rStyle w:val="PageNumber"/>
        <w:b/>
        <w:szCs w:val="26"/>
      </w:rPr>
      <w:fldChar w:fldCharType="separate"/>
    </w:r>
    <w:r w:rsidR="00776CDA">
      <w:rPr>
        <w:rStyle w:val="PageNumber"/>
        <w:noProof/>
        <w:szCs w:val="26"/>
      </w:rPr>
      <w:t>116</w:t>
    </w:r>
    <w:r w:rsidR="00392CC7" w:rsidRPr="00C326AF">
      <w:rPr>
        <w:rStyle w:val="PageNumber"/>
        <w:b/>
        <w:szCs w:val="26"/>
      </w:rPr>
      <w:fldChar w:fldCharType="end"/>
    </w:r>
  </w:p>
  <w:p w14:paraId="22AE7D6A" w14:textId="77777777" w:rsidR="00C8582F" w:rsidRDefault="00C858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DF976B" w14:textId="77777777" w:rsidR="00B85500" w:rsidRDefault="00B85500" w:rsidP="00B019C7">
      <w:pPr>
        <w:spacing w:after="0" w:line="240" w:lineRule="auto"/>
      </w:pPr>
      <w:r>
        <w:separator/>
      </w:r>
    </w:p>
  </w:footnote>
  <w:footnote w:type="continuationSeparator" w:id="0">
    <w:p w14:paraId="57047A44" w14:textId="77777777" w:rsidR="00B85500" w:rsidRDefault="00B85500" w:rsidP="00B019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12599" w14:textId="77777777" w:rsidR="00C8582F" w:rsidRPr="00C326AF" w:rsidRDefault="00C8582F" w:rsidP="00C8582F">
    <w:pPr>
      <w:pStyle w:val="Header"/>
      <w:tabs>
        <w:tab w:val="clear" w:pos="8640"/>
        <w:tab w:val="right" w:pos="9214"/>
      </w:tabs>
      <w:rPr>
        <w:b/>
        <w:i/>
        <w:sz w:val="22"/>
        <w:szCs w:val="22"/>
      </w:rPr>
    </w:pPr>
    <w:r w:rsidRPr="00C326AF">
      <w:rPr>
        <w:b/>
        <w:sz w:val="22"/>
        <w:szCs w:val="22"/>
      </w:rPr>
      <w:t>ĐẠI HỌC KIẾN TRÚC HÀ NỘI</w:t>
    </w:r>
    <w:r w:rsidR="00776CDA">
      <w:rPr>
        <w:b/>
        <w:sz w:val="22"/>
        <w:szCs w:val="22"/>
      </w:rPr>
      <w:tab/>
    </w:r>
    <w:r>
      <w:rPr>
        <w:b/>
        <w:i/>
        <w:sz w:val="20"/>
      </w:rPr>
      <w:tab/>
    </w:r>
    <w:r>
      <w:rPr>
        <w:b/>
        <w:sz w:val="22"/>
        <w:szCs w:val="22"/>
      </w:rPr>
      <w:t>ĐỒ ÁN TỐT NGHIỆP KSXD (2012</w:t>
    </w:r>
    <w:r w:rsidRPr="00C326AF">
      <w:rPr>
        <w:b/>
        <w:sz w:val="22"/>
        <w:szCs w:val="22"/>
      </w:rPr>
      <w:t xml:space="preserve"> – 201</w:t>
    </w:r>
    <w:r>
      <w:rPr>
        <w:b/>
        <w:sz w:val="22"/>
        <w:szCs w:val="22"/>
      </w:rPr>
      <w:t>7</w:t>
    </w:r>
    <w:r w:rsidRPr="00C326AF">
      <w:rPr>
        <w:b/>
        <w:i/>
        <w:sz w:val="22"/>
        <w:szCs w:val="22"/>
      </w:rPr>
      <w:t>)</w:t>
    </w:r>
  </w:p>
  <w:p w14:paraId="5B6C4276" w14:textId="77777777" w:rsidR="00C8582F" w:rsidRPr="001A6F26" w:rsidRDefault="00C8582F" w:rsidP="00C8582F">
    <w:pPr>
      <w:pStyle w:val="Header"/>
      <w:pBdr>
        <w:bottom w:val="single" w:sz="4" w:space="1" w:color="auto"/>
      </w:pBdr>
      <w:tabs>
        <w:tab w:val="clear" w:pos="8640"/>
        <w:tab w:val="right" w:pos="9214"/>
      </w:tabs>
      <w:rPr>
        <w:b/>
        <w:sz w:val="22"/>
        <w:szCs w:val="22"/>
      </w:rPr>
    </w:pPr>
    <w:r w:rsidRPr="001A6F26">
      <w:rPr>
        <w:b/>
        <w:sz w:val="22"/>
        <w:szCs w:val="22"/>
      </w:rPr>
      <w:t>***KHOA XÂY DỰNG***</w:t>
    </w:r>
  </w:p>
  <w:p w14:paraId="633E930A" w14:textId="77777777" w:rsidR="00C8582F" w:rsidRDefault="00C858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55DB4"/>
    <w:multiLevelType w:val="hybridMultilevel"/>
    <w:tmpl w:val="26EECC6A"/>
    <w:lvl w:ilvl="0" w:tplc="E5E0871C">
      <w:start w:val="4"/>
      <w:numFmt w:val="bullet"/>
      <w:lvlText w:val="-"/>
      <w:lvlJc w:val="left"/>
      <w:pPr>
        <w:ind w:left="720" w:hanging="360"/>
      </w:pPr>
      <w:rPr>
        <w:rFonts w:ascii="Arial" w:eastAsia="Times New Roman" w:hAnsi="Aria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 w15:restartNumberingAfterBreak="0">
    <w:nsid w:val="02E073C4"/>
    <w:multiLevelType w:val="hybridMultilevel"/>
    <w:tmpl w:val="E288324A"/>
    <w:lvl w:ilvl="0" w:tplc="E5E0871C">
      <w:start w:val="4"/>
      <w:numFmt w:val="bullet"/>
      <w:lvlText w:val="-"/>
      <w:lvlJc w:val="left"/>
      <w:pPr>
        <w:ind w:left="720" w:hanging="360"/>
      </w:pPr>
      <w:rPr>
        <w:rFonts w:ascii="Arial" w:eastAsia="Times New Roman" w:hAnsi="Aria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 w15:restartNumberingAfterBreak="0">
    <w:nsid w:val="048C24AD"/>
    <w:multiLevelType w:val="hybridMultilevel"/>
    <w:tmpl w:val="6C5CA7BA"/>
    <w:lvl w:ilvl="0" w:tplc="E5E0871C">
      <w:start w:val="4"/>
      <w:numFmt w:val="bullet"/>
      <w:lvlText w:val="-"/>
      <w:lvlJc w:val="left"/>
      <w:pPr>
        <w:ind w:left="720" w:hanging="360"/>
      </w:pPr>
      <w:rPr>
        <w:rFonts w:ascii="Arial" w:eastAsia="Times New Roman" w:hAnsi="Arial" w:hint="default"/>
      </w:rPr>
    </w:lvl>
    <w:lvl w:ilvl="1" w:tplc="E5E0871C">
      <w:start w:val="4"/>
      <w:numFmt w:val="bullet"/>
      <w:lvlText w:val="-"/>
      <w:lvlJc w:val="left"/>
      <w:pPr>
        <w:ind w:left="1440" w:hanging="360"/>
      </w:pPr>
      <w:rPr>
        <w:rFonts w:ascii="Arial" w:eastAsia="Times New Roman" w:hAnsi="Arial"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 w15:restartNumberingAfterBreak="0">
    <w:nsid w:val="064A01D2"/>
    <w:multiLevelType w:val="hybridMultilevel"/>
    <w:tmpl w:val="4118BEDA"/>
    <w:lvl w:ilvl="0" w:tplc="04090011">
      <w:start w:val="1"/>
      <w:numFmt w:val="bullet"/>
      <w:pStyle w:val="noidung3Char"/>
      <w:lvlText w:val=""/>
      <w:lvlJc w:val="left"/>
      <w:pPr>
        <w:tabs>
          <w:tab w:val="num" w:pos="1400"/>
        </w:tabs>
        <w:ind w:left="1400" w:hanging="360"/>
      </w:pPr>
      <w:rPr>
        <w:rFonts w:ascii="Symbol" w:hAnsi="Symbol" w:hint="default"/>
      </w:rPr>
    </w:lvl>
    <w:lvl w:ilvl="1" w:tplc="04090019">
      <w:numFmt w:val="bullet"/>
      <w:lvlText w:val="–"/>
      <w:lvlJc w:val="left"/>
      <w:pPr>
        <w:tabs>
          <w:tab w:val="num" w:pos="1440"/>
        </w:tabs>
        <w:ind w:left="1440" w:hanging="360"/>
      </w:pPr>
      <w:rPr>
        <w:rFonts w:ascii=".VnArial" w:eastAsia="Batang" w:hAnsi=".VnArial" w:cs="Times New Roman" w:hint="default"/>
      </w:rPr>
    </w:lvl>
    <w:lvl w:ilvl="2" w:tplc="0409001B">
      <w:start w:val="1"/>
      <w:numFmt w:val="bullet"/>
      <w:lvlText w:val=""/>
      <w:lvlJc w:val="left"/>
      <w:pPr>
        <w:tabs>
          <w:tab w:val="num" w:pos="2160"/>
        </w:tabs>
        <w:ind w:left="2160" w:hanging="360"/>
      </w:pPr>
      <w:rPr>
        <w:rFonts w:ascii="Wingdings" w:hAnsi="Wingdings" w:hint="default"/>
      </w:rPr>
    </w:lvl>
    <w:lvl w:ilvl="3" w:tplc="0409000F">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8A43A01"/>
    <w:multiLevelType w:val="multilevel"/>
    <w:tmpl w:val="D1B0DC08"/>
    <w:lvl w:ilvl="0">
      <w:start w:val="3"/>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8F30105"/>
    <w:multiLevelType w:val="hybridMultilevel"/>
    <w:tmpl w:val="82E4D968"/>
    <w:lvl w:ilvl="0" w:tplc="F5BCD678">
      <w:start w:val="5"/>
      <w:numFmt w:val="bullet"/>
      <w:lvlText w:val="-"/>
      <w:lvlJc w:val="left"/>
      <w:pPr>
        <w:ind w:left="1620" w:hanging="360"/>
      </w:pPr>
      <w:rPr>
        <w:rFonts w:ascii=".VnTime" w:eastAsia="Times New Roman" w:hAnsi=".VnTime" w:cs="Times New Roman" w:hint="default"/>
      </w:rPr>
    </w:lvl>
    <w:lvl w:ilvl="1" w:tplc="042A0003" w:tentative="1">
      <w:start w:val="1"/>
      <w:numFmt w:val="bullet"/>
      <w:lvlText w:val="o"/>
      <w:lvlJc w:val="left"/>
      <w:pPr>
        <w:ind w:left="2340" w:hanging="360"/>
      </w:pPr>
      <w:rPr>
        <w:rFonts w:ascii="Courier New" w:hAnsi="Courier New" w:cs="Courier New" w:hint="default"/>
      </w:rPr>
    </w:lvl>
    <w:lvl w:ilvl="2" w:tplc="042A0005" w:tentative="1">
      <w:start w:val="1"/>
      <w:numFmt w:val="bullet"/>
      <w:lvlText w:val=""/>
      <w:lvlJc w:val="left"/>
      <w:pPr>
        <w:ind w:left="3060" w:hanging="360"/>
      </w:pPr>
      <w:rPr>
        <w:rFonts w:ascii="Wingdings" w:hAnsi="Wingdings" w:hint="default"/>
      </w:rPr>
    </w:lvl>
    <w:lvl w:ilvl="3" w:tplc="042A0001" w:tentative="1">
      <w:start w:val="1"/>
      <w:numFmt w:val="bullet"/>
      <w:lvlText w:val=""/>
      <w:lvlJc w:val="left"/>
      <w:pPr>
        <w:ind w:left="3780" w:hanging="360"/>
      </w:pPr>
      <w:rPr>
        <w:rFonts w:ascii="Symbol" w:hAnsi="Symbol" w:hint="default"/>
      </w:rPr>
    </w:lvl>
    <w:lvl w:ilvl="4" w:tplc="042A0003" w:tentative="1">
      <w:start w:val="1"/>
      <w:numFmt w:val="bullet"/>
      <w:lvlText w:val="o"/>
      <w:lvlJc w:val="left"/>
      <w:pPr>
        <w:ind w:left="4500" w:hanging="360"/>
      </w:pPr>
      <w:rPr>
        <w:rFonts w:ascii="Courier New" w:hAnsi="Courier New" w:cs="Courier New" w:hint="default"/>
      </w:rPr>
    </w:lvl>
    <w:lvl w:ilvl="5" w:tplc="042A0005" w:tentative="1">
      <w:start w:val="1"/>
      <w:numFmt w:val="bullet"/>
      <w:lvlText w:val=""/>
      <w:lvlJc w:val="left"/>
      <w:pPr>
        <w:ind w:left="5220" w:hanging="360"/>
      </w:pPr>
      <w:rPr>
        <w:rFonts w:ascii="Wingdings" w:hAnsi="Wingdings" w:hint="default"/>
      </w:rPr>
    </w:lvl>
    <w:lvl w:ilvl="6" w:tplc="042A0001" w:tentative="1">
      <w:start w:val="1"/>
      <w:numFmt w:val="bullet"/>
      <w:lvlText w:val=""/>
      <w:lvlJc w:val="left"/>
      <w:pPr>
        <w:ind w:left="5940" w:hanging="360"/>
      </w:pPr>
      <w:rPr>
        <w:rFonts w:ascii="Symbol" w:hAnsi="Symbol" w:hint="default"/>
      </w:rPr>
    </w:lvl>
    <w:lvl w:ilvl="7" w:tplc="042A0003" w:tentative="1">
      <w:start w:val="1"/>
      <w:numFmt w:val="bullet"/>
      <w:lvlText w:val="o"/>
      <w:lvlJc w:val="left"/>
      <w:pPr>
        <w:ind w:left="6660" w:hanging="360"/>
      </w:pPr>
      <w:rPr>
        <w:rFonts w:ascii="Courier New" w:hAnsi="Courier New" w:cs="Courier New" w:hint="default"/>
      </w:rPr>
    </w:lvl>
    <w:lvl w:ilvl="8" w:tplc="042A0005" w:tentative="1">
      <w:start w:val="1"/>
      <w:numFmt w:val="bullet"/>
      <w:lvlText w:val=""/>
      <w:lvlJc w:val="left"/>
      <w:pPr>
        <w:ind w:left="7380" w:hanging="360"/>
      </w:pPr>
      <w:rPr>
        <w:rFonts w:ascii="Wingdings" w:hAnsi="Wingdings" w:hint="default"/>
      </w:rPr>
    </w:lvl>
  </w:abstractNum>
  <w:abstractNum w:abstractNumId="6" w15:restartNumberingAfterBreak="0">
    <w:nsid w:val="0CD039F0"/>
    <w:multiLevelType w:val="hybridMultilevel"/>
    <w:tmpl w:val="49B64EF0"/>
    <w:lvl w:ilvl="0" w:tplc="E5E0871C">
      <w:start w:val="4"/>
      <w:numFmt w:val="bullet"/>
      <w:lvlText w:val="-"/>
      <w:lvlJc w:val="left"/>
      <w:pPr>
        <w:ind w:left="720" w:hanging="360"/>
      </w:pPr>
      <w:rPr>
        <w:rFonts w:ascii="Arial" w:eastAsia="Times New Roman" w:hAnsi="Arial" w:hint="default"/>
      </w:rPr>
    </w:lvl>
    <w:lvl w:ilvl="1" w:tplc="C70251E8">
      <w:start w:val="1"/>
      <w:numFmt w:val="bullet"/>
      <w:lvlText w:val="+"/>
      <w:lvlJc w:val="left"/>
      <w:pPr>
        <w:ind w:left="1440" w:hanging="360"/>
      </w:pPr>
      <w:rPr>
        <w:rFonts w:ascii="Courier New" w:hAnsi="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7" w15:restartNumberingAfterBreak="0">
    <w:nsid w:val="0D93629B"/>
    <w:multiLevelType w:val="multilevel"/>
    <w:tmpl w:val="135C232E"/>
    <w:lvl w:ilvl="0">
      <w:start w:val="1"/>
      <w:numFmt w:val="bullet"/>
      <w:pStyle w:val="-"/>
      <w:lvlText w:val="–"/>
      <w:lvlJc w:val="left"/>
      <w:pPr>
        <w:tabs>
          <w:tab w:val="num" w:pos="927"/>
        </w:tabs>
        <w:ind w:left="567"/>
      </w:pPr>
      <w:rPr>
        <w:rFonts w:ascii="Times New Roman" w:hAnsi="Times New Roman" w:hint="default"/>
        <w:sz w:val="26"/>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F335375"/>
    <w:multiLevelType w:val="singleLevel"/>
    <w:tmpl w:val="0A2A4234"/>
    <w:lvl w:ilvl="0">
      <w:start w:val="2"/>
      <w:numFmt w:val="bullet"/>
      <w:lvlText w:val="-"/>
      <w:lvlJc w:val="left"/>
      <w:pPr>
        <w:tabs>
          <w:tab w:val="num" w:pos="360"/>
        </w:tabs>
        <w:ind w:left="360" w:hanging="360"/>
      </w:pPr>
      <w:rPr>
        <w:rFonts w:ascii="Times New Roman" w:hAnsi="Times New Roman" w:cs="Times New Roman" w:hint="default"/>
      </w:rPr>
    </w:lvl>
  </w:abstractNum>
  <w:abstractNum w:abstractNumId="9" w15:restartNumberingAfterBreak="0">
    <w:nsid w:val="0FBB3AD2"/>
    <w:multiLevelType w:val="hybridMultilevel"/>
    <w:tmpl w:val="A6DCBAD4"/>
    <w:lvl w:ilvl="0" w:tplc="E5E0871C">
      <w:start w:val="4"/>
      <w:numFmt w:val="bullet"/>
      <w:lvlText w:val="-"/>
      <w:lvlJc w:val="left"/>
      <w:pPr>
        <w:ind w:left="720" w:hanging="360"/>
      </w:pPr>
      <w:rPr>
        <w:rFonts w:ascii="Arial" w:eastAsia="Times New Roman" w:hAnsi="Aria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0" w15:restartNumberingAfterBreak="0">
    <w:nsid w:val="114070A5"/>
    <w:multiLevelType w:val="hybridMultilevel"/>
    <w:tmpl w:val="5E486FAA"/>
    <w:lvl w:ilvl="0" w:tplc="D510791A">
      <w:start w:val="1"/>
      <w:numFmt w:val="bullet"/>
      <w:lvlText w:val="-"/>
      <w:lvlJc w:val="left"/>
      <w:pPr>
        <w:ind w:left="360" w:hanging="360"/>
      </w:pPr>
      <w:rPr>
        <w:rFonts w:ascii="Times New Roman" w:eastAsiaTheme="minorHAnsi" w:hAnsi="Times New Roman" w:cs="Times New Roman" w:hint="default"/>
      </w:rPr>
    </w:lvl>
    <w:lvl w:ilvl="1" w:tplc="C20E4A80">
      <w:start w:val="1"/>
      <w:numFmt w:val="decimal"/>
      <w:lvlText w:val="%2."/>
      <w:lvlJc w:val="left"/>
      <w:pPr>
        <w:ind w:left="360" w:hanging="360"/>
      </w:pPr>
      <w:rPr>
        <w:rFonts w:hint="default"/>
        <w:color w:val="000000"/>
        <w:sz w:val="24"/>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3351943"/>
    <w:multiLevelType w:val="multilevel"/>
    <w:tmpl w:val="5436334E"/>
    <w:styleLink w:val="CurrentList1"/>
    <w:lvl w:ilvl="0">
      <w:start w:val="1"/>
      <w:numFmt w:val="bullet"/>
      <w:lvlText w:val="-"/>
      <w:lvlJc w:val="left"/>
      <w:pPr>
        <w:tabs>
          <w:tab w:val="num" w:pos="720"/>
        </w:tabs>
        <w:ind w:left="720" w:hanging="360"/>
      </w:pPr>
      <w:rPr>
        <w:rFonts w:ascii="Arial" w:hAnsi="Arial" w:hint="default"/>
      </w:rPr>
    </w:lvl>
    <w:lvl w:ilvl="1">
      <w:start w:val="1"/>
      <w:numFmt w:val="decimal"/>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806"/>
      <w:numFmt w:val="bullet"/>
      <w:lvlText w:val="-"/>
      <w:lvlJc w:val="left"/>
      <w:pPr>
        <w:tabs>
          <w:tab w:val="num" w:pos="720"/>
        </w:tabs>
        <w:ind w:left="720" w:hanging="360"/>
      </w:pPr>
      <w:rPr>
        <w:rFonts w:ascii="Times New Roman" w:eastAsia="Times New Roman" w:hAnsi="Times New Roman" w:hint="default"/>
      </w:rPr>
    </w:lvl>
    <w:lvl w:ilvl="7">
      <w:start w:val="1"/>
      <w:numFmt w:val="lowerLetter"/>
      <w:lvlText w:val="%8."/>
      <w:lvlJc w:val="left"/>
      <w:pPr>
        <w:tabs>
          <w:tab w:val="num" w:pos="5760"/>
        </w:tabs>
        <w:ind w:left="5760" w:hanging="360"/>
      </w:pPr>
      <w:rPr>
        <w:rFonts w:cs="Times New Roman"/>
      </w:rPr>
    </w:lvl>
    <w:lvl w:ilvl="8">
      <w:start w:val="806"/>
      <w:numFmt w:val="bullet"/>
      <w:lvlText w:val="-"/>
      <w:lvlJc w:val="left"/>
      <w:pPr>
        <w:tabs>
          <w:tab w:val="num" w:pos="720"/>
        </w:tabs>
        <w:ind w:left="720" w:hanging="360"/>
      </w:pPr>
      <w:rPr>
        <w:rFonts w:ascii="Times New Roman" w:eastAsia="Times New Roman" w:hAnsi="Times New Roman" w:hint="default"/>
      </w:rPr>
    </w:lvl>
  </w:abstractNum>
  <w:abstractNum w:abstractNumId="12" w15:restartNumberingAfterBreak="0">
    <w:nsid w:val="13B95DFB"/>
    <w:multiLevelType w:val="hybridMultilevel"/>
    <w:tmpl w:val="6BF881B8"/>
    <w:lvl w:ilvl="0" w:tplc="E5E0871C">
      <w:start w:val="4"/>
      <w:numFmt w:val="bullet"/>
      <w:lvlText w:val="-"/>
      <w:lvlJc w:val="left"/>
      <w:pPr>
        <w:ind w:left="720" w:hanging="360"/>
      </w:pPr>
      <w:rPr>
        <w:rFonts w:ascii="Arial" w:eastAsia="Times New Roman" w:hAnsi="Aria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3" w15:restartNumberingAfterBreak="0">
    <w:nsid w:val="14C15EED"/>
    <w:multiLevelType w:val="hybridMultilevel"/>
    <w:tmpl w:val="4114F45A"/>
    <w:lvl w:ilvl="0" w:tplc="6F708154">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15:restartNumberingAfterBreak="0">
    <w:nsid w:val="15033D02"/>
    <w:multiLevelType w:val="hybridMultilevel"/>
    <w:tmpl w:val="4960526C"/>
    <w:lvl w:ilvl="0" w:tplc="F5BCD678">
      <w:start w:val="5"/>
      <w:numFmt w:val="bullet"/>
      <w:lvlText w:val="-"/>
      <w:lvlJc w:val="left"/>
      <w:pPr>
        <w:ind w:left="1440" w:hanging="360"/>
      </w:pPr>
      <w:rPr>
        <w:rFonts w:ascii=".VnTime" w:eastAsia="Times New Roman" w:hAnsi=".VnTime" w:cs="Times New Roman" w:hint="default"/>
      </w:rPr>
    </w:lvl>
    <w:lvl w:ilvl="1" w:tplc="042A0003" w:tentative="1">
      <w:start w:val="1"/>
      <w:numFmt w:val="bullet"/>
      <w:lvlText w:val="o"/>
      <w:lvlJc w:val="left"/>
      <w:pPr>
        <w:ind w:left="2160" w:hanging="360"/>
      </w:pPr>
      <w:rPr>
        <w:rFonts w:ascii="Courier New" w:hAnsi="Courier New" w:cs="Courier New" w:hint="default"/>
      </w:rPr>
    </w:lvl>
    <w:lvl w:ilvl="2" w:tplc="042A0005" w:tentative="1">
      <w:start w:val="1"/>
      <w:numFmt w:val="bullet"/>
      <w:lvlText w:val=""/>
      <w:lvlJc w:val="left"/>
      <w:pPr>
        <w:ind w:left="2880" w:hanging="360"/>
      </w:pPr>
      <w:rPr>
        <w:rFonts w:ascii="Wingdings" w:hAnsi="Wingdings" w:hint="default"/>
      </w:rPr>
    </w:lvl>
    <w:lvl w:ilvl="3" w:tplc="042A0001" w:tentative="1">
      <w:start w:val="1"/>
      <w:numFmt w:val="bullet"/>
      <w:lvlText w:val=""/>
      <w:lvlJc w:val="left"/>
      <w:pPr>
        <w:ind w:left="3600" w:hanging="360"/>
      </w:pPr>
      <w:rPr>
        <w:rFonts w:ascii="Symbol" w:hAnsi="Symbol" w:hint="default"/>
      </w:rPr>
    </w:lvl>
    <w:lvl w:ilvl="4" w:tplc="042A0003" w:tentative="1">
      <w:start w:val="1"/>
      <w:numFmt w:val="bullet"/>
      <w:lvlText w:val="o"/>
      <w:lvlJc w:val="left"/>
      <w:pPr>
        <w:ind w:left="4320" w:hanging="360"/>
      </w:pPr>
      <w:rPr>
        <w:rFonts w:ascii="Courier New" w:hAnsi="Courier New" w:cs="Courier New" w:hint="default"/>
      </w:rPr>
    </w:lvl>
    <w:lvl w:ilvl="5" w:tplc="042A0005" w:tentative="1">
      <w:start w:val="1"/>
      <w:numFmt w:val="bullet"/>
      <w:lvlText w:val=""/>
      <w:lvlJc w:val="left"/>
      <w:pPr>
        <w:ind w:left="5040" w:hanging="360"/>
      </w:pPr>
      <w:rPr>
        <w:rFonts w:ascii="Wingdings" w:hAnsi="Wingdings" w:hint="default"/>
      </w:rPr>
    </w:lvl>
    <w:lvl w:ilvl="6" w:tplc="042A0001" w:tentative="1">
      <w:start w:val="1"/>
      <w:numFmt w:val="bullet"/>
      <w:lvlText w:val=""/>
      <w:lvlJc w:val="left"/>
      <w:pPr>
        <w:ind w:left="5760" w:hanging="360"/>
      </w:pPr>
      <w:rPr>
        <w:rFonts w:ascii="Symbol" w:hAnsi="Symbol" w:hint="default"/>
      </w:rPr>
    </w:lvl>
    <w:lvl w:ilvl="7" w:tplc="042A0003" w:tentative="1">
      <w:start w:val="1"/>
      <w:numFmt w:val="bullet"/>
      <w:lvlText w:val="o"/>
      <w:lvlJc w:val="left"/>
      <w:pPr>
        <w:ind w:left="6480" w:hanging="360"/>
      </w:pPr>
      <w:rPr>
        <w:rFonts w:ascii="Courier New" w:hAnsi="Courier New" w:cs="Courier New" w:hint="default"/>
      </w:rPr>
    </w:lvl>
    <w:lvl w:ilvl="8" w:tplc="042A0005" w:tentative="1">
      <w:start w:val="1"/>
      <w:numFmt w:val="bullet"/>
      <w:lvlText w:val=""/>
      <w:lvlJc w:val="left"/>
      <w:pPr>
        <w:ind w:left="7200" w:hanging="360"/>
      </w:pPr>
      <w:rPr>
        <w:rFonts w:ascii="Wingdings" w:hAnsi="Wingdings" w:hint="default"/>
      </w:rPr>
    </w:lvl>
  </w:abstractNum>
  <w:abstractNum w:abstractNumId="15" w15:restartNumberingAfterBreak="0">
    <w:nsid w:val="161E364D"/>
    <w:multiLevelType w:val="hybridMultilevel"/>
    <w:tmpl w:val="84BA7114"/>
    <w:lvl w:ilvl="0" w:tplc="FFFFFFFF">
      <w:start w:val="1"/>
      <w:numFmt w:val="decimal"/>
      <w:pStyle w:val="style1-IV-C"/>
      <w:lvlText w:val="IV.%1."/>
      <w:lvlJc w:val="left"/>
      <w:pPr>
        <w:tabs>
          <w:tab w:val="num" w:pos="288"/>
        </w:tabs>
        <w:ind w:left="0" w:firstLine="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17042D36"/>
    <w:multiLevelType w:val="hybridMultilevel"/>
    <w:tmpl w:val="77B2442E"/>
    <w:lvl w:ilvl="0" w:tplc="E5E0871C">
      <w:start w:val="4"/>
      <w:numFmt w:val="bullet"/>
      <w:lvlText w:val="-"/>
      <w:lvlJc w:val="left"/>
      <w:pPr>
        <w:ind w:left="720" w:hanging="360"/>
      </w:pPr>
      <w:rPr>
        <w:rFonts w:ascii="Arial" w:eastAsia="Times New Roman" w:hAnsi="Aria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7" w15:restartNumberingAfterBreak="0">
    <w:nsid w:val="18907274"/>
    <w:multiLevelType w:val="hybridMultilevel"/>
    <w:tmpl w:val="3044E9CE"/>
    <w:lvl w:ilvl="0" w:tplc="F5BCD678">
      <w:start w:val="5"/>
      <w:numFmt w:val="bullet"/>
      <w:lvlText w:val="-"/>
      <w:lvlJc w:val="left"/>
      <w:pPr>
        <w:ind w:left="1440" w:hanging="360"/>
      </w:pPr>
      <w:rPr>
        <w:rFonts w:ascii=".VnTime" w:eastAsia="Times New Roman" w:hAnsi=".VnTime" w:cs="Times New Roman" w:hint="default"/>
      </w:rPr>
    </w:lvl>
    <w:lvl w:ilvl="1" w:tplc="042A0003" w:tentative="1">
      <w:start w:val="1"/>
      <w:numFmt w:val="bullet"/>
      <w:lvlText w:val="o"/>
      <w:lvlJc w:val="left"/>
      <w:pPr>
        <w:ind w:left="2160" w:hanging="360"/>
      </w:pPr>
      <w:rPr>
        <w:rFonts w:ascii="Courier New" w:hAnsi="Courier New" w:cs="Courier New" w:hint="default"/>
      </w:rPr>
    </w:lvl>
    <w:lvl w:ilvl="2" w:tplc="042A0005" w:tentative="1">
      <w:start w:val="1"/>
      <w:numFmt w:val="bullet"/>
      <w:lvlText w:val=""/>
      <w:lvlJc w:val="left"/>
      <w:pPr>
        <w:ind w:left="2880" w:hanging="360"/>
      </w:pPr>
      <w:rPr>
        <w:rFonts w:ascii="Wingdings" w:hAnsi="Wingdings" w:hint="default"/>
      </w:rPr>
    </w:lvl>
    <w:lvl w:ilvl="3" w:tplc="042A0001" w:tentative="1">
      <w:start w:val="1"/>
      <w:numFmt w:val="bullet"/>
      <w:lvlText w:val=""/>
      <w:lvlJc w:val="left"/>
      <w:pPr>
        <w:ind w:left="3600" w:hanging="360"/>
      </w:pPr>
      <w:rPr>
        <w:rFonts w:ascii="Symbol" w:hAnsi="Symbol" w:hint="default"/>
      </w:rPr>
    </w:lvl>
    <w:lvl w:ilvl="4" w:tplc="042A0003" w:tentative="1">
      <w:start w:val="1"/>
      <w:numFmt w:val="bullet"/>
      <w:lvlText w:val="o"/>
      <w:lvlJc w:val="left"/>
      <w:pPr>
        <w:ind w:left="4320" w:hanging="360"/>
      </w:pPr>
      <w:rPr>
        <w:rFonts w:ascii="Courier New" w:hAnsi="Courier New" w:cs="Courier New" w:hint="default"/>
      </w:rPr>
    </w:lvl>
    <w:lvl w:ilvl="5" w:tplc="042A0005" w:tentative="1">
      <w:start w:val="1"/>
      <w:numFmt w:val="bullet"/>
      <w:lvlText w:val=""/>
      <w:lvlJc w:val="left"/>
      <w:pPr>
        <w:ind w:left="5040" w:hanging="360"/>
      </w:pPr>
      <w:rPr>
        <w:rFonts w:ascii="Wingdings" w:hAnsi="Wingdings" w:hint="default"/>
      </w:rPr>
    </w:lvl>
    <w:lvl w:ilvl="6" w:tplc="042A0001" w:tentative="1">
      <w:start w:val="1"/>
      <w:numFmt w:val="bullet"/>
      <w:lvlText w:val=""/>
      <w:lvlJc w:val="left"/>
      <w:pPr>
        <w:ind w:left="5760" w:hanging="360"/>
      </w:pPr>
      <w:rPr>
        <w:rFonts w:ascii="Symbol" w:hAnsi="Symbol" w:hint="default"/>
      </w:rPr>
    </w:lvl>
    <w:lvl w:ilvl="7" w:tplc="042A0003" w:tentative="1">
      <w:start w:val="1"/>
      <w:numFmt w:val="bullet"/>
      <w:lvlText w:val="o"/>
      <w:lvlJc w:val="left"/>
      <w:pPr>
        <w:ind w:left="6480" w:hanging="360"/>
      </w:pPr>
      <w:rPr>
        <w:rFonts w:ascii="Courier New" w:hAnsi="Courier New" w:cs="Courier New" w:hint="default"/>
      </w:rPr>
    </w:lvl>
    <w:lvl w:ilvl="8" w:tplc="042A0005" w:tentative="1">
      <w:start w:val="1"/>
      <w:numFmt w:val="bullet"/>
      <w:lvlText w:val=""/>
      <w:lvlJc w:val="left"/>
      <w:pPr>
        <w:ind w:left="7200" w:hanging="360"/>
      </w:pPr>
      <w:rPr>
        <w:rFonts w:ascii="Wingdings" w:hAnsi="Wingdings" w:hint="default"/>
      </w:rPr>
    </w:lvl>
  </w:abstractNum>
  <w:abstractNum w:abstractNumId="18" w15:restartNumberingAfterBreak="0">
    <w:nsid w:val="189B1B5C"/>
    <w:multiLevelType w:val="hybridMultilevel"/>
    <w:tmpl w:val="A1363120"/>
    <w:lvl w:ilvl="0" w:tplc="F5BCD678">
      <w:start w:val="5"/>
      <w:numFmt w:val="bullet"/>
      <w:lvlText w:val="-"/>
      <w:lvlJc w:val="left"/>
      <w:pPr>
        <w:ind w:left="1440" w:hanging="360"/>
      </w:pPr>
      <w:rPr>
        <w:rFonts w:ascii=".VnTime" w:eastAsia="Times New Roman" w:hAnsi=".VnTime" w:cs="Times New Roman" w:hint="default"/>
      </w:rPr>
    </w:lvl>
    <w:lvl w:ilvl="1" w:tplc="042A0003" w:tentative="1">
      <w:start w:val="1"/>
      <w:numFmt w:val="bullet"/>
      <w:lvlText w:val="o"/>
      <w:lvlJc w:val="left"/>
      <w:pPr>
        <w:ind w:left="2160" w:hanging="360"/>
      </w:pPr>
      <w:rPr>
        <w:rFonts w:ascii="Courier New" w:hAnsi="Courier New" w:cs="Courier New" w:hint="default"/>
      </w:rPr>
    </w:lvl>
    <w:lvl w:ilvl="2" w:tplc="042A0005" w:tentative="1">
      <w:start w:val="1"/>
      <w:numFmt w:val="bullet"/>
      <w:lvlText w:val=""/>
      <w:lvlJc w:val="left"/>
      <w:pPr>
        <w:ind w:left="2880" w:hanging="360"/>
      </w:pPr>
      <w:rPr>
        <w:rFonts w:ascii="Wingdings" w:hAnsi="Wingdings" w:hint="default"/>
      </w:rPr>
    </w:lvl>
    <w:lvl w:ilvl="3" w:tplc="042A0001" w:tentative="1">
      <w:start w:val="1"/>
      <w:numFmt w:val="bullet"/>
      <w:lvlText w:val=""/>
      <w:lvlJc w:val="left"/>
      <w:pPr>
        <w:ind w:left="3600" w:hanging="360"/>
      </w:pPr>
      <w:rPr>
        <w:rFonts w:ascii="Symbol" w:hAnsi="Symbol" w:hint="default"/>
      </w:rPr>
    </w:lvl>
    <w:lvl w:ilvl="4" w:tplc="042A0003" w:tentative="1">
      <w:start w:val="1"/>
      <w:numFmt w:val="bullet"/>
      <w:lvlText w:val="o"/>
      <w:lvlJc w:val="left"/>
      <w:pPr>
        <w:ind w:left="4320" w:hanging="360"/>
      </w:pPr>
      <w:rPr>
        <w:rFonts w:ascii="Courier New" w:hAnsi="Courier New" w:cs="Courier New" w:hint="default"/>
      </w:rPr>
    </w:lvl>
    <w:lvl w:ilvl="5" w:tplc="042A0005" w:tentative="1">
      <w:start w:val="1"/>
      <w:numFmt w:val="bullet"/>
      <w:lvlText w:val=""/>
      <w:lvlJc w:val="left"/>
      <w:pPr>
        <w:ind w:left="5040" w:hanging="360"/>
      </w:pPr>
      <w:rPr>
        <w:rFonts w:ascii="Wingdings" w:hAnsi="Wingdings" w:hint="default"/>
      </w:rPr>
    </w:lvl>
    <w:lvl w:ilvl="6" w:tplc="042A0001" w:tentative="1">
      <w:start w:val="1"/>
      <w:numFmt w:val="bullet"/>
      <w:lvlText w:val=""/>
      <w:lvlJc w:val="left"/>
      <w:pPr>
        <w:ind w:left="5760" w:hanging="360"/>
      </w:pPr>
      <w:rPr>
        <w:rFonts w:ascii="Symbol" w:hAnsi="Symbol" w:hint="default"/>
      </w:rPr>
    </w:lvl>
    <w:lvl w:ilvl="7" w:tplc="042A0003" w:tentative="1">
      <w:start w:val="1"/>
      <w:numFmt w:val="bullet"/>
      <w:lvlText w:val="o"/>
      <w:lvlJc w:val="left"/>
      <w:pPr>
        <w:ind w:left="6480" w:hanging="360"/>
      </w:pPr>
      <w:rPr>
        <w:rFonts w:ascii="Courier New" w:hAnsi="Courier New" w:cs="Courier New" w:hint="default"/>
      </w:rPr>
    </w:lvl>
    <w:lvl w:ilvl="8" w:tplc="042A0005" w:tentative="1">
      <w:start w:val="1"/>
      <w:numFmt w:val="bullet"/>
      <w:lvlText w:val=""/>
      <w:lvlJc w:val="left"/>
      <w:pPr>
        <w:ind w:left="7200" w:hanging="360"/>
      </w:pPr>
      <w:rPr>
        <w:rFonts w:ascii="Wingdings" w:hAnsi="Wingdings" w:hint="default"/>
      </w:rPr>
    </w:lvl>
  </w:abstractNum>
  <w:abstractNum w:abstractNumId="19" w15:restartNumberingAfterBreak="0">
    <w:nsid w:val="19D83676"/>
    <w:multiLevelType w:val="hybridMultilevel"/>
    <w:tmpl w:val="369EC484"/>
    <w:lvl w:ilvl="0" w:tplc="F5BCD678">
      <w:start w:val="5"/>
      <w:numFmt w:val="bullet"/>
      <w:lvlText w:val="-"/>
      <w:lvlJc w:val="left"/>
      <w:pPr>
        <w:ind w:left="1620" w:hanging="360"/>
      </w:pPr>
      <w:rPr>
        <w:rFonts w:ascii=".VnTime" w:eastAsia="Times New Roman" w:hAnsi=".VnTime" w:cs="Times New Roman" w:hint="default"/>
      </w:rPr>
    </w:lvl>
    <w:lvl w:ilvl="1" w:tplc="042A0003" w:tentative="1">
      <w:start w:val="1"/>
      <w:numFmt w:val="bullet"/>
      <w:lvlText w:val="o"/>
      <w:lvlJc w:val="left"/>
      <w:pPr>
        <w:ind w:left="2340" w:hanging="360"/>
      </w:pPr>
      <w:rPr>
        <w:rFonts w:ascii="Courier New" w:hAnsi="Courier New" w:cs="Courier New" w:hint="default"/>
      </w:rPr>
    </w:lvl>
    <w:lvl w:ilvl="2" w:tplc="042A0005" w:tentative="1">
      <w:start w:val="1"/>
      <w:numFmt w:val="bullet"/>
      <w:lvlText w:val=""/>
      <w:lvlJc w:val="left"/>
      <w:pPr>
        <w:ind w:left="3060" w:hanging="360"/>
      </w:pPr>
      <w:rPr>
        <w:rFonts w:ascii="Wingdings" w:hAnsi="Wingdings" w:hint="default"/>
      </w:rPr>
    </w:lvl>
    <w:lvl w:ilvl="3" w:tplc="042A0001" w:tentative="1">
      <w:start w:val="1"/>
      <w:numFmt w:val="bullet"/>
      <w:lvlText w:val=""/>
      <w:lvlJc w:val="left"/>
      <w:pPr>
        <w:ind w:left="3780" w:hanging="360"/>
      </w:pPr>
      <w:rPr>
        <w:rFonts w:ascii="Symbol" w:hAnsi="Symbol" w:hint="default"/>
      </w:rPr>
    </w:lvl>
    <w:lvl w:ilvl="4" w:tplc="042A0003" w:tentative="1">
      <w:start w:val="1"/>
      <w:numFmt w:val="bullet"/>
      <w:lvlText w:val="o"/>
      <w:lvlJc w:val="left"/>
      <w:pPr>
        <w:ind w:left="4500" w:hanging="360"/>
      </w:pPr>
      <w:rPr>
        <w:rFonts w:ascii="Courier New" w:hAnsi="Courier New" w:cs="Courier New" w:hint="default"/>
      </w:rPr>
    </w:lvl>
    <w:lvl w:ilvl="5" w:tplc="042A0005" w:tentative="1">
      <w:start w:val="1"/>
      <w:numFmt w:val="bullet"/>
      <w:lvlText w:val=""/>
      <w:lvlJc w:val="left"/>
      <w:pPr>
        <w:ind w:left="5220" w:hanging="360"/>
      </w:pPr>
      <w:rPr>
        <w:rFonts w:ascii="Wingdings" w:hAnsi="Wingdings" w:hint="default"/>
      </w:rPr>
    </w:lvl>
    <w:lvl w:ilvl="6" w:tplc="042A0001" w:tentative="1">
      <w:start w:val="1"/>
      <w:numFmt w:val="bullet"/>
      <w:lvlText w:val=""/>
      <w:lvlJc w:val="left"/>
      <w:pPr>
        <w:ind w:left="5940" w:hanging="360"/>
      </w:pPr>
      <w:rPr>
        <w:rFonts w:ascii="Symbol" w:hAnsi="Symbol" w:hint="default"/>
      </w:rPr>
    </w:lvl>
    <w:lvl w:ilvl="7" w:tplc="042A0003" w:tentative="1">
      <w:start w:val="1"/>
      <w:numFmt w:val="bullet"/>
      <w:lvlText w:val="o"/>
      <w:lvlJc w:val="left"/>
      <w:pPr>
        <w:ind w:left="6660" w:hanging="360"/>
      </w:pPr>
      <w:rPr>
        <w:rFonts w:ascii="Courier New" w:hAnsi="Courier New" w:cs="Courier New" w:hint="default"/>
      </w:rPr>
    </w:lvl>
    <w:lvl w:ilvl="8" w:tplc="042A0005" w:tentative="1">
      <w:start w:val="1"/>
      <w:numFmt w:val="bullet"/>
      <w:lvlText w:val=""/>
      <w:lvlJc w:val="left"/>
      <w:pPr>
        <w:ind w:left="7380" w:hanging="360"/>
      </w:pPr>
      <w:rPr>
        <w:rFonts w:ascii="Wingdings" w:hAnsi="Wingdings" w:hint="default"/>
      </w:rPr>
    </w:lvl>
  </w:abstractNum>
  <w:abstractNum w:abstractNumId="20" w15:restartNumberingAfterBreak="0">
    <w:nsid w:val="1ACF2FB2"/>
    <w:multiLevelType w:val="hybridMultilevel"/>
    <w:tmpl w:val="2B6E7868"/>
    <w:lvl w:ilvl="0" w:tplc="E5E0871C">
      <w:start w:val="4"/>
      <w:numFmt w:val="bullet"/>
      <w:lvlText w:val="-"/>
      <w:lvlJc w:val="left"/>
      <w:pPr>
        <w:ind w:left="720" w:hanging="360"/>
      </w:pPr>
      <w:rPr>
        <w:rFonts w:ascii="Arial" w:eastAsia="Times New Roman" w:hAnsi="Arial" w:hint="default"/>
      </w:rPr>
    </w:lvl>
    <w:lvl w:ilvl="1" w:tplc="C70251E8">
      <w:start w:val="1"/>
      <w:numFmt w:val="bullet"/>
      <w:lvlText w:val="+"/>
      <w:lvlJc w:val="left"/>
      <w:pPr>
        <w:ind w:left="1440" w:hanging="360"/>
      </w:pPr>
      <w:rPr>
        <w:rFonts w:ascii="Courier New" w:hAnsi="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1" w15:restartNumberingAfterBreak="0">
    <w:nsid w:val="1AFE3B75"/>
    <w:multiLevelType w:val="hybridMultilevel"/>
    <w:tmpl w:val="4A841F36"/>
    <w:lvl w:ilvl="0" w:tplc="CA2466A8">
      <w:start w:val="1"/>
      <w:numFmt w:val="lowerLetter"/>
      <w:lvlText w:val="%1."/>
      <w:lvlJc w:val="left"/>
      <w:pPr>
        <w:ind w:left="720" w:hanging="360"/>
      </w:pPr>
      <w:rPr>
        <w:rFonts w:hint="default"/>
        <w:b w:val="0"/>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C762060"/>
    <w:multiLevelType w:val="hybridMultilevel"/>
    <w:tmpl w:val="7E0C08A6"/>
    <w:lvl w:ilvl="0" w:tplc="C70251E8">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DFF09D0"/>
    <w:multiLevelType w:val="hybridMultilevel"/>
    <w:tmpl w:val="4B64A0C0"/>
    <w:lvl w:ilvl="0" w:tplc="0776A0EE">
      <w:start w:val="1"/>
      <w:numFmt w:val="bullet"/>
      <w:lvlText w:val="-"/>
      <w:lvlJc w:val="left"/>
      <w:pPr>
        <w:ind w:left="720" w:hanging="360"/>
      </w:pPr>
      <w:rPr>
        <w:rFonts w:ascii="Times New Roman" w:eastAsia="Calibri"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4" w15:restartNumberingAfterBreak="0">
    <w:nsid w:val="1EA54AA5"/>
    <w:multiLevelType w:val="hybridMultilevel"/>
    <w:tmpl w:val="0A9C705A"/>
    <w:lvl w:ilvl="0" w:tplc="21E6CB76">
      <w:start w:val="1"/>
      <w:numFmt w:val="bullet"/>
      <w:lvlText w:val=""/>
      <w:lvlJc w:val="left"/>
      <w:pPr>
        <w:ind w:left="2198" w:hanging="360"/>
      </w:pPr>
      <w:rPr>
        <w:rFonts w:ascii="Wingdings" w:hAnsi="Wingdings" w:hint="default"/>
        <w:vertAlign w:val="baseline"/>
      </w:rPr>
    </w:lvl>
    <w:lvl w:ilvl="1" w:tplc="042A0003" w:tentative="1">
      <w:start w:val="1"/>
      <w:numFmt w:val="bullet"/>
      <w:lvlText w:val="o"/>
      <w:lvlJc w:val="left"/>
      <w:pPr>
        <w:ind w:left="2918" w:hanging="360"/>
      </w:pPr>
      <w:rPr>
        <w:rFonts w:ascii="Courier New" w:hAnsi="Courier New" w:cs="Courier New" w:hint="default"/>
      </w:rPr>
    </w:lvl>
    <w:lvl w:ilvl="2" w:tplc="042A0005" w:tentative="1">
      <w:start w:val="1"/>
      <w:numFmt w:val="bullet"/>
      <w:lvlText w:val=""/>
      <w:lvlJc w:val="left"/>
      <w:pPr>
        <w:ind w:left="3638" w:hanging="360"/>
      </w:pPr>
      <w:rPr>
        <w:rFonts w:ascii="Wingdings" w:hAnsi="Wingdings" w:hint="default"/>
      </w:rPr>
    </w:lvl>
    <w:lvl w:ilvl="3" w:tplc="042A0001" w:tentative="1">
      <w:start w:val="1"/>
      <w:numFmt w:val="bullet"/>
      <w:lvlText w:val=""/>
      <w:lvlJc w:val="left"/>
      <w:pPr>
        <w:ind w:left="4358" w:hanging="360"/>
      </w:pPr>
      <w:rPr>
        <w:rFonts w:ascii="Symbol" w:hAnsi="Symbol" w:hint="default"/>
      </w:rPr>
    </w:lvl>
    <w:lvl w:ilvl="4" w:tplc="042A0003" w:tentative="1">
      <w:start w:val="1"/>
      <w:numFmt w:val="bullet"/>
      <w:lvlText w:val="o"/>
      <w:lvlJc w:val="left"/>
      <w:pPr>
        <w:ind w:left="5078" w:hanging="360"/>
      </w:pPr>
      <w:rPr>
        <w:rFonts w:ascii="Courier New" w:hAnsi="Courier New" w:cs="Courier New" w:hint="default"/>
      </w:rPr>
    </w:lvl>
    <w:lvl w:ilvl="5" w:tplc="042A0005" w:tentative="1">
      <w:start w:val="1"/>
      <w:numFmt w:val="bullet"/>
      <w:lvlText w:val=""/>
      <w:lvlJc w:val="left"/>
      <w:pPr>
        <w:ind w:left="5798" w:hanging="360"/>
      </w:pPr>
      <w:rPr>
        <w:rFonts w:ascii="Wingdings" w:hAnsi="Wingdings" w:hint="default"/>
      </w:rPr>
    </w:lvl>
    <w:lvl w:ilvl="6" w:tplc="042A0001" w:tentative="1">
      <w:start w:val="1"/>
      <w:numFmt w:val="bullet"/>
      <w:lvlText w:val=""/>
      <w:lvlJc w:val="left"/>
      <w:pPr>
        <w:ind w:left="6518" w:hanging="360"/>
      </w:pPr>
      <w:rPr>
        <w:rFonts w:ascii="Symbol" w:hAnsi="Symbol" w:hint="default"/>
      </w:rPr>
    </w:lvl>
    <w:lvl w:ilvl="7" w:tplc="042A0003" w:tentative="1">
      <w:start w:val="1"/>
      <w:numFmt w:val="bullet"/>
      <w:lvlText w:val="o"/>
      <w:lvlJc w:val="left"/>
      <w:pPr>
        <w:ind w:left="7238" w:hanging="360"/>
      </w:pPr>
      <w:rPr>
        <w:rFonts w:ascii="Courier New" w:hAnsi="Courier New" w:cs="Courier New" w:hint="default"/>
      </w:rPr>
    </w:lvl>
    <w:lvl w:ilvl="8" w:tplc="042A0005" w:tentative="1">
      <w:start w:val="1"/>
      <w:numFmt w:val="bullet"/>
      <w:lvlText w:val=""/>
      <w:lvlJc w:val="left"/>
      <w:pPr>
        <w:ind w:left="7958" w:hanging="360"/>
      </w:pPr>
      <w:rPr>
        <w:rFonts w:ascii="Wingdings" w:hAnsi="Wingdings" w:hint="default"/>
      </w:rPr>
    </w:lvl>
  </w:abstractNum>
  <w:abstractNum w:abstractNumId="25" w15:restartNumberingAfterBreak="0">
    <w:nsid w:val="20144B0F"/>
    <w:multiLevelType w:val="hybridMultilevel"/>
    <w:tmpl w:val="7A9AC342"/>
    <w:lvl w:ilvl="0" w:tplc="E5E0871C">
      <w:start w:val="4"/>
      <w:numFmt w:val="bullet"/>
      <w:lvlText w:val="-"/>
      <w:lvlJc w:val="left"/>
      <w:pPr>
        <w:ind w:left="720" w:hanging="360"/>
      </w:pPr>
      <w:rPr>
        <w:rFonts w:ascii="Arial" w:eastAsia="Times New Roman" w:hAnsi="Aria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6" w15:restartNumberingAfterBreak="0">
    <w:nsid w:val="26E274FB"/>
    <w:multiLevelType w:val="hybridMultilevel"/>
    <w:tmpl w:val="A65EFE90"/>
    <w:lvl w:ilvl="0" w:tplc="E5E0871C">
      <w:start w:val="4"/>
      <w:numFmt w:val="bullet"/>
      <w:lvlText w:val="-"/>
      <w:lvlJc w:val="left"/>
      <w:pPr>
        <w:ind w:left="720" w:hanging="360"/>
      </w:pPr>
      <w:rPr>
        <w:rFonts w:ascii="Arial" w:eastAsia="Times New Roman" w:hAnsi="Arial" w:hint="default"/>
      </w:rPr>
    </w:lvl>
    <w:lvl w:ilvl="1" w:tplc="C70251E8">
      <w:start w:val="1"/>
      <w:numFmt w:val="bullet"/>
      <w:lvlText w:val="+"/>
      <w:lvlJc w:val="left"/>
      <w:pPr>
        <w:ind w:left="1440" w:hanging="360"/>
      </w:pPr>
      <w:rPr>
        <w:rFonts w:ascii="Courier New" w:hAnsi="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7" w15:restartNumberingAfterBreak="0">
    <w:nsid w:val="2804689F"/>
    <w:multiLevelType w:val="singleLevel"/>
    <w:tmpl w:val="EB9C57DE"/>
    <w:lvl w:ilvl="0">
      <w:start w:val="1"/>
      <w:numFmt w:val="upperRoman"/>
      <w:pStyle w:val="StyleHeading4LinespacingMultiple13li"/>
      <w:lvlText w:val="%1."/>
      <w:lvlJc w:val="left"/>
      <w:pPr>
        <w:tabs>
          <w:tab w:val="num" w:pos="720"/>
        </w:tabs>
        <w:ind w:left="720" w:hanging="720"/>
      </w:pPr>
      <w:rPr>
        <w:rFonts w:hint="default"/>
      </w:rPr>
    </w:lvl>
  </w:abstractNum>
  <w:abstractNum w:abstractNumId="28" w15:restartNumberingAfterBreak="0">
    <w:nsid w:val="29723C06"/>
    <w:multiLevelType w:val="multilevel"/>
    <w:tmpl w:val="F92A6DDA"/>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299D25D9"/>
    <w:multiLevelType w:val="hybridMultilevel"/>
    <w:tmpl w:val="0B9A55CE"/>
    <w:lvl w:ilvl="0" w:tplc="2FF2BD8A">
      <w:start w:val="1"/>
      <w:numFmt w:val="lowerLetter"/>
      <w:lvlText w:val="%1."/>
      <w:lvlJc w:val="left"/>
      <w:pPr>
        <w:ind w:left="4680" w:hanging="360"/>
      </w:pPr>
      <w:rPr>
        <w:rFonts w:hint="default"/>
        <w:b w:val="0"/>
      </w:rPr>
    </w:lvl>
    <w:lvl w:ilvl="1" w:tplc="042A0019" w:tentative="1">
      <w:start w:val="1"/>
      <w:numFmt w:val="lowerLetter"/>
      <w:lvlText w:val="%2."/>
      <w:lvlJc w:val="left"/>
      <w:pPr>
        <w:ind w:left="5400" w:hanging="360"/>
      </w:pPr>
    </w:lvl>
    <w:lvl w:ilvl="2" w:tplc="042A001B" w:tentative="1">
      <w:start w:val="1"/>
      <w:numFmt w:val="lowerRoman"/>
      <w:lvlText w:val="%3."/>
      <w:lvlJc w:val="right"/>
      <w:pPr>
        <w:ind w:left="6120" w:hanging="180"/>
      </w:pPr>
    </w:lvl>
    <w:lvl w:ilvl="3" w:tplc="042A000F" w:tentative="1">
      <w:start w:val="1"/>
      <w:numFmt w:val="decimal"/>
      <w:lvlText w:val="%4."/>
      <w:lvlJc w:val="left"/>
      <w:pPr>
        <w:ind w:left="6840" w:hanging="360"/>
      </w:pPr>
    </w:lvl>
    <w:lvl w:ilvl="4" w:tplc="042A0019" w:tentative="1">
      <w:start w:val="1"/>
      <w:numFmt w:val="lowerLetter"/>
      <w:lvlText w:val="%5."/>
      <w:lvlJc w:val="left"/>
      <w:pPr>
        <w:ind w:left="7560" w:hanging="360"/>
      </w:pPr>
    </w:lvl>
    <w:lvl w:ilvl="5" w:tplc="042A001B" w:tentative="1">
      <w:start w:val="1"/>
      <w:numFmt w:val="lowerRoman"/>
      <w:lvlText w:val="%6."/>
      <w:lvlJc w:val="right"/>
      <w:pPr>
        <w:ind w:left="8280" w:hanging="180"/>
      </w:pPr>
    </w:lvl>
    <w:lvl w:ilvl="6" w:tplc="042A000F" w:tentative="1">
      <w:start w:val="1"/>
      <w:numFmt w:val="decimal"/>
      <w:lvlText w:val="%7."/>
      <w:lvlJc w:val="left"/>
      <w:pPr>
        <w:ind w:left="9000" w:hanging="360"/>
      </w:pPr>
    </w:lvl>
    <w:lvl w:ilvl="7" w:tplc="042A0019" w:tentative="1">
      <w:start w:val="1"/>
      <w:numFmt w:val="lowerLetter"/>
      <w:lvlText w:val="%8."/>
      <w:lvlJc w:val="left"/>
      <w:pPr>
        <w:ind w:left="9720" w:hanging="360"/>
      </w:pPr>
    </w:lvl>
    <w:lvl w:ilvl="8" w:tplc="042A001B" w:tentative="1">
      <w:start w:val="1"/>
      <w:numFmt w:val="lowerRoman"/>
      <w:lvlText w:val="%9."/>
      <w:lvlJc w:val="right"/>
      <w:pPr>
        <w:ind w:left="10440" w:hanging="180"/>
      </w:pPr>
    </w:lvl>
  </w:abstractNum>
  <w:abstractNum w:abstractNumId="30" w15:restartNumberingAfterBreak="0">
    <w:nsid w:val="2A9C662D"/>
    <w:multiLevelType w:val="hybridMultilevel"/>
    <w:tmpl w:val="404AC19A"/>
    <w:lvl w:ilvl="0" w:tplc="C49ACEF6">
      <w:start w:val="1"/>
      <w:numFmt w:val="lowerLetter"/>
      <w:lvlText w:val="%1."/>
      <w:lvlJc w:val="left"/>
      <w:pPr>
        <w:ind w:left="4680" w:hanging="360"/>
      </w:pPr>
      <w:rPr>
        <w:rFonts w:hint="default"/>
        <w:b w:val="0"/>
      </w:rPr>
    </w:lvl>
    <w:lvl w:ilvl="1" w:tplc="042A0019" w:tentative="1">
      <w:start w:val="1"/>
      <w:numFmt w:val="lowerLetter"/>
      <w:lvlText w:val="%2."/>
      <w:lvlJc w:val="left"/>
      <w:pPr>
        <w:ind w:left="5400" w:hanging="360"/>
      </w:pPr>
    </w:lvl>
    <w:lvl w:ilvl="2" w:tplc="042A001B" w:tentative="1">
      <w:start w:val="1"/>
      <w:numFmt w:val="lowerRoman"/>
      <w:lvlText w:val="%3."/>
      <w:lvlJc w:val="right"/>
      <w:pPr>
        <w:ind w:left="6120" w:hanging="180"/>
      </w:pPr>
    </w:lvl>
    <w:lvl w:ilvl="3" w:tplc="042A000F" w:tentative="1">
      <w:start w:val="1"/>
      <w:numFmt w:val="decimal"/>
      <w:lvlText w:val="%4."/>
      <w:lvlJc w:val="left"/>
      <w:pPr>
        <w:ind w:left="6840" w:hanging="360"/>
      </w:pPr>
    </w:lvl>
    <w:lvl w:ilvl="4" w:tplc="042A0019" w:tentative="1">
      <w:start w:val="1"/>
      <w:numFmt w:val="lowerLetter"/>
      <w:lvlText w:val="%5."/>
      <w:lvlJc w:val="left"/>
      <w:pPr>
        <w:ind w:left="7560" w:hanging="360"/>
      </w:pPr>
    </w:lvl>
    <w:lvl w:ilvl="5" w:tplc="042A001B" w:tentative="1">
      <w:start w:val="1"/>
      <w:numFmt w:val="lowerRoman"/>
      <w:lvlText w:val="%6."/>
      <w:lvlJc w:val="right"/>
      <w:pPr>
        <w:ind w:left="8280" w:hanging="180"/>
      </w:pPr>
    </w:lvl>
    <w:lvl w:ilvl="6" w:tplc="042A000F" w:tentative="1">
      <w:start w:val="1"/>
      <w:numFmt w:val="decimal"/>
      <w:lvlText w:val="%7."/>
      <w:lvlJc w:val="left"/>
      <w:pPr>
        <w:ind w:left="9000" w:hanging="360"/>
      </w:pPr>
    </w:lvl>
    <w:lvl w:ilvl="7" w:tplc="042A0019" w:tentative="1">
      <w:start w:val="1"/>
      <w:numFmt w:val="lowerLetter"/>
      <w:lvlText w:val="%8."/>
      <w:lvlJc w:val="left"/>
      <w:pPr>
        <w:ind w:left="9720" w:hanging="360"/>
      </w:pPr>
    </w:lvl>
    <w:lvl w:ilvl="8" w:tplc="042A001B" w:tentative="1">
      <w:start w:val="1"/>
      <w:numFmt w:val="lowerRoman"/>
      <w:lvlText w:val="%9."/>
      <w:lvlJc w:val="right"/>
      <w:pPr>
        <w:ind w:left="10440" w:hanging="180"/>
      </w:pPr>
    </w:lvl>
  </w:abstractNum>
  <w:abstractNum w:abstractNumId="31" w15:restartNumberingAfterBreak="0">
    <w:nsid w:val="315E23EA"/>
    <w:multiLevelType w:val="hybridMultilevel"/>
    <w:tmpl w:val="EC94B0B0"/>
    <w:lvl w:ilvl="0" w:tplc="E1005D82">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2" w15:restartNumberingAfterBreak="0">
    <w:nsid w:val="31A420CD"/>
    <w:multiLevelType w:val="hybridMultilevel"/>
    <w:tmpl w:val="D8CED4C0"/>
    <w:lvl w:ilvl="0" w:tplc="042A0019">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3" w15:restartNumberingAfterBreak="0">
    <w:nsid w:val="3272732E"/>
    <w:multiLevelType w:val="hybridMultilevel"/>
    <w:tmpl w:val="E376C9D6"/>
    <w:lvl w:ilvl="0" w:tplc="C70251E8">
      <w:start w:val="1"/>
      <w:numFmt w:val="bullet"/>
      <w:lvlText w:val="+"/>
      <w:lvlJc w:val="left"/>
      <w:pPr>
        <w:ind w:left="720" w:hanging="360"/>
      </w:pPr>
      <w:rPr>
        <w:rFonts w:ascii="Courier New" w:hAnsi="Courier New"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4" w15:restartNumberingAfterBreak="0">
    <w:nsid w:val="32952AA3"/>
    <w:multiLevelType w:val="hybridMultilevel"/>
    <w:tmpl w:val="3EC67D3C"/>
    <w:lvl w:ilvl="0" w:tplc="D510791A">
      <w:start w:val="1"/>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335F0B75"/>
    <w:multiLevelType w:val="hybridMultilevel"/>
    <w:tmpl w:val="657CADA8"/>
    <w:lvl w:ilvl="0" w:tplc="E5E0871C">
      <w:start w:val="4"/>
      <w:numFmt w:val="bullet"/>
      <w:lvlText w:val="-"/>
      <w:lvlJc w:val="left"/>
      <w:pPr>
        <w:ind w:left="720" w:hanging="360"/>
      </w:pPr>
      <w:rPr>
        <w:rFonts w:ascii="Arial" w:eastAsia="Times New Roman" w:hAnsi="Aria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6" w15:restartNumberingAfterBreak="0">
    <w:nsid w:val="349621C1"/>
    <w:multiLevelType w:val="hybridMultilevel"/>
    <w:tmpl w:val="33468750"/>
    <w:lvl w:ilvl="0" w:tplc="FB300B02">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AF75DA4"/>
    <w:multiLevelType w:val="hybridMultilevel"/>
    <w:tmpl w:val="EA4A9A94"/>
    <w:lvl w:ilvl="0" w:tplc="042A0019">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8" w15:restartNumberingAfterBreak="0">
    <w:nsid w:val="3BB71869"/>
    <w:multiLevelType w:val="hybridMultilevel"/>
    <w:tmpl w:val="B844C200"/>
    <w:lvl w:ilvl="0" w:tplc="E5E0871C">
      <w:start w:val="4"/>
      <w:numFmt w:val="bullet"/>
      <w:lvlText w:val="-"/>
      <w:lvlJc w:val="left"/>
      <w:pPr>
        <w:ind w:left="720" w:hanging="360"/>
      </w:pPr>
      <w:rPr>
        <w:rFonts w:ascii="Arial" w:eastAsia="Times New Roman" w:hAnsi="Arial" w:hint="default"/>
      </w:rPr>
    </w:lvl>
    <w:lvl w:ilvl="1" w:tplc="C70251E8">
      <w:start w:val="1"/>
      <w:numFmt w:val="bullet"/>
      <w:lvlText w:val="+"/>
      <w:lvlJc w:val="left"/>
      <w:pPr>
        <w:ind w:left="1440" w:hanging="360"/>
      </w:pPr>
      <w:rPr>
        <w:rFonts w:ascii="Courier New" w:hAnsi="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9" w15:restartNumberingAfterBreak="0">
    <w:nsid w:val="3C3E5C2B"/>
    <w:multiLevelType w:val="hybridMultilevel"/>
    <w:tmpl w:val="67E07ADA"/>
    <w:lvl w:ilvl="0" w:tplc="F5BCD678">
      <w:start w:val="5"/>
      <w:numFmt w:val="bullet"/>
      <w:lvlText w:val="-"/>
      <w:lvlJc w:val="left"/>
      <w:pPr>
        <w:ind w:left="1620" w:hanging="360"/>
      </w:pPr>
      <w:rPr>
        <w:rFonts w:ascii=".VnTime" w:eastAsia="Times New Roman" w:hAnsi=".VnTime" w:cs="Times New Roman" w:hint="default"/>
      </w:rPr>
    </w:lvl>
    <w:lvl w:ilvl="1" w:tplc="042A0003" w:tentative="1">
      <w:start w:val="1"/>
      <w:numFmt w:val="bullet"/>
      <w:lvlText w:val="o"/>
      <w:lvlJc w:val="left"/>
      <w:pPr>
        <w:ind w:left="2340" w:hanging="360"/>
      </w:pPr>
      <w:rPr>
        <w:rFonts w:ascii="Courier New" w:hAnsi="Courier New" w:cs="Courier New" w:hint="default"/>
      </w:rPr>
    </w:lvl>
    <w:lvl w:ilvl="2" w:tplc="042A0005" w:tentative="1">
      <w:start w:val="1"/>
      <w:numFmt w:val="bullet"/>
      <w:lvlText w:val=""/>
      <w:lvlJc w:val="left"/>
      <w:pPr>
        <w:ind w:left="3060" w:hanging="360"/>
      </w:pPr>
      <w:rPr>
        <w:rFonts w:ascii="Wingdings" w:hAnsi="Wingdings" w:hint="default"/>
      </w:rPr>
    </w:lvl>
    <w:lvl w:ilvl="3" w:tplc="042A0001" w:tentative="1">
      <w:start w:val="1"/>
      <w:numFmt w:val="bullet"/>
      <w:lvlText w:val=""/>
      <w:lvlJc w:val="left"/>
      <w:pPr>
        <w:ind w:left="3780" w:hanging="360"/>
      </w:pPr>
      <w:rPr>
        <w:rFonts w:ascii="Symbol" w:hAnsi="Symbol" w:hint="default"/>
      </w:rPr>
    </w:lvl>
    <w:lvl w:ilvl="4" w:tplc="042A0003" w:tentative="1">
      <w:start w:val="1"/>
      <w:numFmt w:val="bullet"/>
      <w:lvlText w:val="o"/>
      <w:lvlJc w:val="left"/>
      <w:pPr>
        <w:ind w:left="4500" w:hanging="360"/>
      </w:pPr>
      <w:rPr>
        <w:rFonts w:ascii="Courier New" w:hAnsi="Courier New" w:cs="Courier New" w:hint="default"/>
      </w:rPr>
    </w:lvl>
    <w:lvl w:ilvl="5" w:tplc="042A0005" w:tentative="1">
      <w:start w:val="1"/>
      <w:numFmt w:val="bullet"/>
      <w:lvlText w:val=""/>
      <w:lvlJc w:val="left"/>
      <w:pPr>
        <w:ind w:left="5220" w:hanging="360"/>
      </w:pPr>
      <w:rPr>
        <w:rFonts w:ascii="Wingdings" w:hAnsi="Wingdings" w:hint="default"/>
      </w:rPr>
    </w:lvl>
    <w:lvl w:ilvl="6" w:tplc="042A0001" w:tentative="1">
      <w:start w:val="1"/>
      <w:numFmt w:val="bullet"/>
      <w:lvlText w:val=""/>
      <w:lvlJc w:val="left"/>
      <w:pPr>
        <w:ind w:left="5940" w:hanging="360"/>
      </w:pPr>
      <w:rPr>
        <w:rFonts w:ascii="Symbol" w:hAnsi="Symbol" w:hint="default"/>
      </w:rPr>
    </w:lvl>
    <w:lvl w:ilvl="7" w:tplc="042A0003" w:tentative="1">
      <w:start w:val="1"/>
      <w:numFmt w:val="bullet"/>
      <w:lvlText w:val="o"/>
      <w:lvlJc w:val="left"/>
      <w:pPr>
        <w:ind w:left="6660" w:hanging="360"/>
      </w:pPr>
      <w:rPr>
        <w:rFonts w:ascii="Courier New" w:hAnsi="Courier New" w:cs="Courier New" w:hint="default"/>
      </w:rPr>
    </w:lvl>
    <w:lvl w:ilvl="8" w:tplc="042A0005" w:tentative="1">
      <w:start w:val="1"/>
      <w:numFmt w:val="bullet"/>
      <w:lvlText w:val=""/>
      <w:lvlJc w:val="left"/>
      <w:pPr>
        <w:ind w:left="7380" w:hanging="360"/>
      </w:pPr>
      <w:rPr>
        <w:rFonts w:ascii="Wingdings" w:hAnsi="Wingdings" w:hint="default"/>
      </w:rPr>
    </w:lvl>
  </w:abstractNum>
  <w:abstractNum w:abstractNumId="40" w15:restartNumberingAfterBreak="0">
    <w:nsid w:val="40041A03"/>
    <w:multiLevelType w:val="hybridMultilevel"/>
    <w:tmpl w:val="251048A0"/>
    <w:lvl w:ilvl="0" w:tplc="F5BCD678">
      <w:start w:val="5"/>
      <w:numFmt w:val="bullet"/>
      <w:lvlText w:val="-"/>
      <w:lvlJc w:val="left"/>
      <w:pPr>
        <w:ind w:left="1800" w:hanging="360"/>
      </w:pPr>
      <w:rPr>
        <w:rFonts w:ascii=".VnTime" w:eastAsia="Times New Roman" w:hAnsi=".VnTime" w:cs="Times New Roman" w:hint="default"/>
      </w:rPr>
    </w:lvl>
    <w:lvl w:ilvl="1" w:tplc="042A0003" w:tentative="1">
      <w:start w:val="1"/>
      <w:numFmt w:val="bullet"/>
      <w:lvlText w:val="o"/>
      <w:lvlJc w:val="left"/>
      <w:pPr>
        <w:ind w:left="2520" w:hanging="360"/>
      </w:pPr>
      <w:rPr>
        <w:rFonts w:ascii="Courier New" w:hAnsi="Courier New" w:cs="Courier New" w:hint="default"/>
      </w:rPr>
    </w:lvl>
    <w:lvl w:ilvl="2" w:tplc="042A0005" w:tentative="1">
      <w:start w:val="1"/>
      <w:numFmt w:val="bullet"/>
      <w:lvlText w:val=""/>
      <w:lvlJc w:val="left"/>
      <w:pPr>
        <w:ind w:left="3240" w:hanging="360"/>
      </w:pPr>
      <w:rPr>
        <w:rFonts w:ascii="Wingdings" w:hAnsi="Wingdings" w:hint="default"/>
      </w:rPr>
    </w:lvl>
    <w:lvl w:ilvl="3" w:tplc="042A0001" w:tentative="1">
      <w:start w:val="1"/>
      <w:numFmt w:val="bullet"/>
      <w:lvlText w:val=""/>
      <w:lvlJc w:val="left"/>
      <w:pPr>
        <w:ind w:left="3960" w:hanging="360"/>
      </w:pPr>
      <w:rPr>
        <w:rFonts w:ascii="Symbol" w:hAnsi="Symbol" w:hint="default"/>
      </w:rPr>
    </w:lvl>
    <w:lvl w:ilvl="4" w:tplc="042A0003" w:tentative="1">
      <w:start w:val="1"/>
      <w:numFmt w:val="bullet"/>
      <w:lvlText w:val="o"/>
      <w:lvlJc w:val="left"/>
      <w:pPr>
        <w:ind w:left="4680" w:hanging="360"/>
      </w:pPr>
      <w:rPr>
        <w:rFonts w:ascii="Courier New" w:hAnsi="Courier New" w:cs="Courier New" w:hint="default"/>
      </w:rPr>
    </w:lvl>
    <w:lvl w:ilvl="5" w:tplc="042A0005" w:tentative="1">
      <w:start w:val="1"/>
      <w:numFmt w:val="bullet"/>
      <w:lvlText w:val=""/>
      <w:lvlJc w:val="left"/>
      <w:pPr>
        <w:ind w:left="5400" w:hanging="360"/>
      </w:pPr>
      <w:rPr>
        <w:rFonts w:ascii="Wingdings" w:hAnsi="Wingdings" w:hint="default"/>
      </w:rPr>
    </w:lvl>
    <w:lvl w:ilvl="6" w:tplc="042A0001" w:tentative="1">
      <w:start w:val="1"/>
      <w:numFmt w:val="bullet"/>
      <w:lvlText w:val=""/>
      <w:lvlJc w:val="left"/>
      <w:pPr>
        <w:ind w:left="6120" w:hanging="360"/>
      </w:pPr>
      <w:rPr>
        <w:rFonts w:ascii="Symbol" w:hAnsi="Symbol" w:hint="default"/>
      </w:rPr>
    </w:lvl>
    <w:lvl w:ilvl="7" w:tplc="042A0003" w:tentative="1">
      <w:start w:val="1"/>
      <w:numFmt w:val="bullet"/>
      <w:lvlText w:val="o"/>
      <w:lvlJc w:val="left"/>
      <w:pPr>
        <w:ind w:left="6840" w:hanging="360"/>
      </w:pPr>
      <w:rPr>
        <w:rFonts w:ascii="Courier New" w:hAnsi="Courier New" w:cs="Courier New" w:hint="default"/>
      </w:rPr>
    </w:lvl>
    <w:lvl w:ilvl="8" w:tplc="042A0005" w:tentative="1">
      <w:start w:val="1"/>
      <w:numFmt w:val="bullet"/>
      <w:lvlText w:val=""/>
      <w:lvlJc w:val="left"/>
      <w:pPr>
        <w:ind w:left="7560" w:hanging="360"/>
      </w:pPr>
      <w:rPr>
        <w:rFonts w:ascii="Wingdings" w:hAnsi="Wingdings" w:hint="default"/>
      </w:rPr>
    </w:lvl>
  </w:abstractNum>
  <w:abstractNum w:abstractNumId="41" w15:restartNumberingAfterBreak="0">
    <w:nsid w:val="41D01738"/>
    <w:multiLevelType w:val="hybridMultilevel"/>
    <w:tmpl w:val="8AE63CC2"/>
    <w:lvl w:ilvl="0" w:tplc="042A0009">
      <w:start w:val="1"/>
      <w:numFmt w:val="bullet"/>
      <w:lvlText w:val=""/>
      <w:lvlJc w:val="left"/>
      <w:pPr>
        <w:ind w:left="720" w:hanging="360"/>
      </w:pPr>
      <w:rPr>
        <w:rFonts w:ascii="Wingdings" w:hAnsi="Wingdings" w:hint="default"/>
      </w:rPr>
    </w:lvl>
    <w:lvl w:ilvl="1" w:tplc="E5E0871C">
      <w:start w:val="4"/>
      <w:numFmt w:val="bullet"/>
      <w:lvlText w:val="-"/>
      <w:lvlJc w:val="left"/>
      <w:pPr>
        <w:ind w:left="1440" w:hanging="360"/>
      </w:pPr>
      <w:rPr>
        <w:rFonts w:ascii="Arial" w:eastAsia="Times New Roman" w:hAnsi="Arial" w:hint="default"/>
      </w:rPr>
    </w:lvl>
    <w:lvl w:ilvl="2" w:tplc="C70251E8">
      <w:start w:val="1"/>
      <w:numFmt w:val="bullet"/>
      <w:lvlText w:val="+"/>
      <w:lvlJc w:val="left"/>
      <w:pPr>
        <w:ind w:left="2160" w:hanging="360"/>
      </w:pPr>
      <w:rPr>
        <w:rFonts w:ascii="Courier New" w:hAnsi="Courier New"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42" w15:restartNumberingAfterBreak="0">
    <w:nsid w:val="45EF2FD7"/>
    <w:multiLevelType w:val="hybridMultilevel"/>
    <w:tmpl w:val="0142B91E"/>
    <w:lvl w:ilvl="0" w:tplc="F5BCD678">
      <w:start w:val="5"/>
      <w:numFmt w:val="bullet"/>
      <w:lvlText w:val="-"/>
      <w:lvlJc w:val="left"/>
      <w:pPr>
        <w:ind w:left="1800" w:hanging="360"/>
      </w:pPr>
      <w:rPr>
        <w:rFonts w:ascii=".VnTime" w:eastAsia="Times New Roman" w:hAnsi=".VnTime" w:cs="Times New Roman" w:hint="default"/>
      </w:rPr>
    </w:lvl>
    <w:lvl w:ilvl="1" w:tplc="042A0003" w:tentative="1">
      <w:start w:val="1"/>
      <w:numFmt w:val="bullet"/>
      <w:lvlText w:val="o"/>
      <w:lvlJc w:val="left"/>
      <w:pPr>
        <w:ind w:left="2520" w:hanging="360"/>
      </w:pPr>
      <w:rPr>
        <w:rFonts w:ascii="Courier New" w:hAnsi="Courier New" w:cs="Courier New" w:hint="default"/>
      </w:rPr>
    </w:lvl>
    <w:lvl w:ilvl="2" w:tplc="042A0005" w:tentative="1">
      <w:start w:val="1"/>
      <w:numFmt w:val="bullet"/>
      <w:lvlText w:val=""/>
      <w:lvlJc w:val="left"/>
      <w:pPr>
        <w:ind w:left="3240" w:hanging="360"/>
      </w:pPr>
      <w:rPr>
        <w:rFonts w:ascii="Wingdings" w:hAnsi="Wingdings" w:hint="default"/>
      </w:rPr>
    </w:lvl>
    <w:lvl w:ilvl="3" w:tplc="042A0001" w:tentative="1">
      <w:start w:val="1"/>
      <w:numFmt w:val="bullet"/>
      <w:lvlText w:val=""/>
      <w:lvlJc w:val="left"/>
      <w:pPr>
        <w:ind w:left="3960" w:hanging="360"/>
      </w:pPr>
      <w:rPr>
        <w:rFonts w:ascii="Symbol" w:hAnsi="Symbol" w:hint="default"/>
      </w:rPr>
    </w:lvl>
    <w:lvl w:ilvl="4" w:tplc="042A0003" w:tentative="1">
      <w:start w:val="1"/>
      <w:numFmt w:val="bullet"/>
      <w:lvlText w:val="o"/>
      <w:lvlJc w:val="left"/>
      <w:pPr>
        <w:ind w:left="4680" w:hanging="360"/>
      </w:pPr>
      <w:rPr>
        <w:rFonts w:ascii="Courier New" w:hAnsi="Courier New" w:cs="Courier New" w:hint="default"/>
      </w:rPr>
    </w:lvl>
    <w:lvl w:ilvl="5" w:tplc="042A0005" w:tentative="1">
      <w:start w:val="1"/>
      <w:numFmt w:val="bullet"/>
      <w:lvlText w:val=""/>
      <w:lvlJc w:val="left"/>
      <w:pPr>
        <w:ind w:left="5400" w:hanging="360"/>
      </w:pPr>
      <w:rPr>
        <w:rFonts w:ascii="Wingdings" w:hAnsi="Wingdings" w:hint="default"/>
      </w:rPr>
    </w:lvl>
    <w:lvl w:ilvl="6" w:tplc="042A0001" w:tentative="1">
      <w:start w:val="1"/>
      <w:numFmt w:val="bullet"/>
      <w:lvlText w:val=""/>
      <w:lvlJc w:val="left"/>
      <w:pPr>
        <w:ind w:left="6120" w:hanging="360"/>
      </w:pPr>
      <w:rPr>
        <w:rFonts w:ascii="Symbol" w:hAnsi="Symbol" w:hint="default"/>
      </w:rPr>
    </w:lvl>
    <w:lvl w:ilvl="7" w:tplc="042A0003" w:tentative="1">
      <w:start w:val="1"/>
      <w:numFmt w:val="bullet"/>
      <w:lvlText w:val="o"/>
      <w:lvlJc w:val="left"/>
      <w:pPr>
        <w:ind w:left="6840" w:hanging="360"/>
      </w:pPr>
      <w:rPr>
        <w:rFonts w:ascii="Courier New" w:hAnsi="Courier New" w:cs="Courier New" w:hint="default"/>
      </w:rPr>
    </w:lvl>
    <w:lvl w:ilvl="8" w:tplc="042A0005" w:tentative="1">
      <w:start w:val="1"/>
      <w:numFmt w:val="bullet"/>
      <w:lvlText w:val=""/>
      <w:lvlJc w:val="left"/>
      <w:pPr>
        <w:ind w:left="7560" w:hanging="360"/>
      </w:pPr>
      <w:rPr>
        <w:rFonts w:ascii="Wingdings" w:hAnsi="Wingdings" w:hint="default"/>
      </w:rPr>
    </w:lvl>
  </w:abstractNum>
  <w:abstractNum w:abstractNumId="43" w15:restartNumberingAfterBreak="0">
    <w:nsid w:val="472934D7"/>
    <w:multiLevelType w:val="hybridMultilevel"/>
    <w:tmpl w:val="D172BB8A"/>
    <w:lvl w:ilvl="0" w:tplc="F5BCD678">
      <w:start w:val="5"/>
      <w:numFmt w:val="bullet"/>
      <w:lvlText w:val="-"/>
      <w:lvlJc w:val="left"/>
      <w:pPr>
        <w:ind w:left="1800" w:hanging="360"/>
      </w:pPr>
      <w:rPr>
        <w:rFonts w:ascii=".VnTime" w:eastAsia="Times New Roman" w:hAnsi=".VnTime" w:cs="Times New Roman" w:hint="default"/>
      </w:rPr>
    </w:lvl>
    <w:lvl w:ilvl="1" w:tplc="042A0003" w:tentative="1">
      <w:start w:val="1"/>
      <w:numFmt w:val="bullet"/>
      <w:lvlText w:val="o"/>
      <w:lvlJc w:val="left"/>
      <w:pPr>
        <w:ind w:left="2520" w:hanging="360"/>
      </w:pPr>
      <w:rPr>
        <w:rFonts w:ascii="Courier New" w:hAnsi="Courier New" w:cs="Courier New" w:hint="default"/>
      </w:rPr>
    </w:lvl>
    <w:lvl w:ilvl="2" w:tplc="042A0005" w:tentative="1">
      <w:start w:val="1"/>
      <w:numFmt w:val="bullet"/>
      <w:lvlText w:val=""/>
      <w:lvlJc w:val="left"/>
      <w:pPr>
        <w:ind w:left="3240" w:hanging="360"/>
      </w:pPr>
      <w:rPr>
        <w:rFonts w:ascii="Wingdings" w:hAnsi="Wingdings" w:hint="default"/>
      </w:rPr>
    </w:lvl>
    <w:lvl w:ilvl="3" w:tplc="042A0001" w:tentative="1">
      <w:start w:val="1"/>
      <w:numFmt w:val="bullet"/>
      <w:lvlText w:val=""/>
      <w:lvlJc w:val="left"/>
      <w:pPr>
        <w:ind w:left="3960" w:hanging="360"/>
      </w:pPr>
      <w:rPr>
        <w:rFonts w:ascii="Symbol" w:hAnsi="Symbol" w:hint="default"/>
      </w:rPr>
    </w:lvl>
    <w:lvl w:ilvl="4" w:tplc="042A0003" w:tentative="1">
      <w:start w:val="1"/>
      <w:numFmt w:val="bullet"/>
      <w:lvlText w:val="o"/>
      <w:lvlJc w:val="left"/>
      <w:pPr>
        <w:ind w:left="4680" w:hanging="360"/>
      </w:pPr>
      <w:rPr>
        <w:rFonts w:ascii="Courier New" w:hAnsi="Courier New" w:cs="Courier New" w:hint="default"/>
      </w:rPr>
    </w:lvl>
    <w:lvl w:ilvl="5" w:tplc="042A0005" w:tentative="1">
      <w:start w:val="1"/>
      <w:numFmt w:val="bullet"/>
      <w:lvlText w:val=""/>
      <w:lvlJc w:val="left"/>
      <w:pPr>
        <w:ind w:left="5400" w:hanging="360"/>
      </w:pPr>
      <w:rPr>
        <w:rFonts w:ascii="Wingdings" w:hAnsi="Wingdings" w:hint="default"/>
      </w:rPr>
    </w:lvl>
    <w:lvl w:ilvl="6" w:tplc="042A0001" w:tentative="1">
      <w:start w:val="1"/>
      <w:numFmt w:val="bullet"/>
      <w:lvlText w:val=""/>
      <w:lvlJc w:val="left"/>
      <w:pPr>
        <w:ind w:left="6120" w:hanging="360"/>
      </w:pPr>
      <w:rPr>
        <w:rFonts w:ascii="Symbol" w:hAnsi="Symbol" w:hint="default"/>
      </w:rPr>
    </w:lvl>
    <w:lvl w:ilvl="7" w:tplc="042A0003" w:tentative="1">
      <w:start w:val="1"/>
      <w:numFmt w:val="bullet"/>
      <w:lvlText w:val="o"/>
      <w:lvlJc w:val="left"/>
      <w:pPr>
        <w:ind w:left="6840" w:hanging="360"/>
      </w:pPr>
      <w:rPr>
        <w:rFonts w:ascii="Courier New" w:hAnsi="Courier New" w:cs="Courier New" w:hint="default"/>
      </w:rPr>
    </w:lvl>
    <w:lvl w:ilvl="8" w:tplc="042A0005" w:tentative="1">
      <w:start w:val="1"/>
      <w:numFmt w:val="bullet"/>
      <w:lvlText w:val=""/>
      <w:lvlJc w:val="left"/>
      <w:pPr>
        <w:ind w:left="7560" w:hanging="360"/>
      </w:pPr>
      <w:rPr>
        <w:rFonts w:ascii="Wingdings" w:hAnsi="Wingdings" w:hint="default"/>
      </w:rPr>
    </w:lvl>
  </w:abstractNum>
  <w:abstractNum w:abstractNumId="44" w15:restartNumberingAfterBreak="0">
    <w:nsid w:val="479E41A4"/>
    <w:multiLevelType w:val="hybridMultilevel"/>
    <w:tmpl w:val="5158F1DA"/>
    <w:lvl w:ilvl="0" w:tplc="65C24B9E">
      <w:start w:val="1"/>
      <w:numFmt w:val="decimal"/>
      <w:pStyle w:val="stylea1IVC"/>
      <w:lvlText w:val="IV.2.%1."/>
      <w:lvlJc w:val="left"/>
      <w:pPr>
        <w:tabs>
          <w:tab w:val="num" w:pos="288"/>
        </w:tabs>
        <w:ind w:left="288"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47F1373D"/>
    <w:multiLevelType w:val="hybridMultilevel"/>
    <w:tmpl w:val="F796C030"/>
    <w:lvl w:ilvl="0" w:tplc="7040C266">
      <w:start w:val="1"/>
      <w:numFmt w:val="lowerLetter"/>
      <w:lvlText w:val="%1."/>
      <w:lvlJc w:val="left"/>
      <w:pPr>
        <w:ind w:left="4680" w:hanging="360"/>
      </w:pPr>
      <w:rPr>
        <w:rFonts w:hint="default"/>
        <w:b w:val="0"/>
        <w:i/>
      </w:rPr>
    </w:lvl>
    <w:lvl w:ilvl="1" w:tplc="042A0019" w:tentative="1">
      <w:start w:val="1"/>
      <w:numFmt w:val="lowerLetter"/>
      <w:lvlText w:val="%2."/>
      <w:lvlJc w:val="left"/>
      <w:pPr>
        <w:ind w:left="5400" w:hanging="360"/>
      </w:pPr>
    </w:lvl>
    <w:lvl w:ilvl="2" w:tplc="042A001B" w:tentative="1">
      <w:start w:val="1"/>
      <w:numFmt w:val="lowerRoman"/>
      <w:lvlText w:val="%3."/>
      <w:lvlJc w:val="right"/>
      <w:pPr>
        <w:ind w:left="6120" w:hanging="180"/>
      </w:pPr>
    </w:lvl>
    <w:lvl w:ilvl="3" w:tplc="042A000F" w:tentative="1">
      <w:start w:val="1"/>
      <w:numFmt w:val="decimal"/>
      <w:lvlText w:val="%4."/>
      <w:lvlJc w:val="left"/>
      <w:pPr>
        <w:ind w:left="6840" w:hanging="360"/>
      </w:pPr>
    </w:lvl>
    <w:lvl w:ilvl="4" w:tplc="042A0019" w:tentative="1">
      <w:start w:val="1"/>
      <w:numFmt w:val="lowerLetter"/>
      <w:lvlText w:val="%5."/>
      <w:lvlJc w:val="left"/>
      <w:pPr>
        <w:ind w:left="7560" w:hanging="360"/>
      </w:pPr>
    </w:lvl>
    <w:lvl w:ilvl="5" w:tplc="042A001B" w:tentative="1">
      <w:start w:val="1"/>
      <w:numFmt w:val="lowerRoman"/>
      <w:lvlText w:val="%6."/>
      <w:lvlJc w:val="right"/>
      <w:pPr>
        <w:ind w:left="8280" w:hanging="180"/>
      </w:pPr>
    </w:lvl>
    <w:lvl w:ilvl="6" w:tplc="042A000F" w:tentative="1">
      <w:start w:val="1"/>
      <w:numFmt w:val="decimal"/>
      <w:lvlText w:val="%7."/>
      <w:lvlJc w:val="left"/>
      <w:pPr>
        <w:ind w:left="9000" w:hanging="360"/>
      </w:pPr>
    </w:lvl>
    <w:lvl w:ilvl="7" w:tplc="042A0019" w:tentative="1">
      <w:start w:val="1"/>
      <w:numFmt w:val="lowerLetter"/>
      <w:lvlText w:val="%8."/>
      <w:lvlJc w:val="left"/>
      <w:pPr>
        <w:ind w:left="9720" w:hanging="360"/>
      </w:pPr>
    </w:lvl>
    <w:lvl w:ilvl="8" w:tplc="042A001B" w:tentative="1">
      <w:start w:val="1"/>
      <w:numFmt w:val="lowerRoman"/>
      <w:lvlText w:val="%9."/>
      <w:lvlJc w:val="right"/>
      <w:pPr>
        <w:ind w:left="10440" w:hanging="180"/>
      </w:pPr>
    </w:lvl>
  </w:abstractNum>
  <w:abstractNum w:abstractNumId="46" w15:restartNumberingAfterBreak="0">
    <w:nsid w:val="49E34E07"/>
    <w:multiLevelType w:val="hybridMultilevel"/>
    <w:tmpl w:val="31E21876"/>
    <w:lvl w:ilvl="0" w:tplc="EBBE9E08">
      <w:start w:val="1"/>
      <w:numFmt w:val="lowerLetter"/>
      <w:lvlText w:val="%1."/>
      <w:lvlJc w:val="left"/>
      <w:pPr>
        <w:ind w:left="4680" w:hanging="360"/>
      </w:pPr>
      <w:rPr>
        <w:rFonts w:hint="default"/>
        <w:b w:val="0"/>
      </w:rPr>
    </w:lvl>
    <w:lvl w:ilvl="1" w:tplc="042A0019" w:tentative="1">
      <w:start w:val="1"/>
      <w:numFmt w:val="lowerLetter"/>
      <w:lvlText w:val="%2."/>
      <w:lvlJc w:val="left"/>
      <w:pPr>
        <w:ind w:left="5400" w:hanging="360"/>
      </w:pPr>
    </w:lvl>
    <w:lvl w:ilvl="2" w:tplc="042A001B" w:tentative="1">
      <w:start w:val="1"/>
      <w:numFmt w:val="lowerRoman"/>
      <w:lvlText w:val="%3."/>
      <w:lvlJc w:val="right"/>
      <w:pPr>
        <w:ind w:left="6120" w:hanging="180"/>
      </w:pPr>
    </w:lvl>
    <w:lvl w:ilvl="3" w:tplc="042A000F" w:tentative="1">
      <w:start w:val="1"/>
      <w:numFmt w:val="decimal"/>
      <w:lvlText w:val="%4."/>
      <w:lvlJc w:val="left"/>
      <w:pPr>
        <w:ind w:left="6840" w:hanging="360"/>
      </w:pPr>
    </w:lvl>
    <w:lvl w:ilvl="4" w:tplc="042A0019" w:tentative="1">
      <w:start w:val="1"/>
      <w:numFmt w:val="lowerLetter"/>
      <w:lvlText w:val="%5."/>
      <w:lvlJc w:val="left"/>
      <w:pPr>
        <w:ind w:left="7560" w:hanging="360"/>
      </w:pPr>
    </w:lvl>
    <w:lvl w:ilvl="5" w:tplc="042A001B" w:tentative="1">
      <w:start w:val="1"/>
      <w:numFmt w:val="lowerRoman"/>
      <w:lvlText w:val="%6."/>
      <w:lvlJc w:val="right"/>
      <w:pPr>
        <w:ind w:left="8280" w:hanging="180"/>
      </w:pPr>
    </w:lvl>
    <w:lvl w:ilvl="6" w:tplc="042A000F" w:tentative="1">
      <w:start w:val="1"/>
      <w:numFmt w:val="decimal"/>
      <w:lvlText w:val="%7."/>
      <w:lvlJc w:val="left"/>
      <w:pPr>
        <w:ind w:left="9000" w:hanging="360"/>
      </w:pPr>
    </w:lvl>
    <w:lvl w:ilvl="7" w:tplc="042A0019" w:tentative="1">
      <w:start w:val="1"/>
      <w:numFmt w:val="lowerLetter"/>
      <w:lvlText w:val="%8."/>
      <w:lvlJc w:val="left"/>
      <w:pPr>
        <w:ind w:left="9720" w:hanging="360"/>
      </w:pPr>
    </w:lvl>
    <w:lvl w:ilvl="8" w:tplc="042A001B" w:tentative="1">
      <w:start w:val="1"/>
      <w:numFmt w:val="lowerRoman"/>
      <w:lvlText w:val="%9."/>
      <w:lvlJc w:val="right"/>
      <w:pPr>
        <w:ind w:left="10440" w:hanging="180"/>
      </w:pPr>
    </w:lvl>
  </w:abstractNum>
  <w:abstractNum w:abstractNumId="47" w15:restartNumberingAfterBreak="0">
    <w:nsid w:val="4C6178ED"/>
    <w:multiLevelType w:val="hybridMultilevel"/>
    <w:tmpl w:val="F83E1966"/>
    <w:lvl w:ilvl="0" w:tplc="E5E0871C">
      <w:start w:val="4"/>
      <w:numFmt w:val="bullet"/>
      <w:lvlText w:val="-"/>
      <w:lvlJc w:val="left"/>
      <w:pPr>
        <w:ind w:left="720" w:hanging="360"/>
      </w:pPr>
      <w:rPr>
        <w:rFonts w:ascii="Arial" w:eastAsia="Times New Roman" w:hAnsi="Aria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48" w15:restartNumberingAfterBreak="0">
    <w:nsid w:val="4CAF0FCB"/>
    <w:multiLevelType w:val="hybridMultilevel"/>
    <w:tmpl w:val="3B88256C"/>
    <w:lvl w:ilvl="0" w:tplc="042A0009">
      <w:start w:val="1"/>
      <w:numFmt w:val="bullet"/>
      <w:lvlText w:val=""/>
      <w:lvlJc w:val="left"/>
      <w:pPr>
        <w:ind w:left="855" w:hanging="360"/>
      </w:pPr>
      <w:rPr>
        <w:rFonts w:ascii="Wingdings" w:hAnsi="Wingdings" w:hint="default"/>
      </w:rPr>
    </w:lvl>
    <w:lvl w:ilvl="1" w:tplc="042A0003" w:tentative="1">
      <w:start w:val="1"/>
      <w:numFmt w:val="bullet"/>
      <w:lvlText w:val="o"/>
      <w:lvlJc w:val="left"/>
      <w:pPr>
        <w:ind w:left="1575" w:hanging="360"/>
      </w:pPr>
      <w:rPr>
        <w:rFonts w:ascii="Courier New" w:hAnsi="Courier New" w:cs="Courier New" w:hint="default"/>
      </w:rPr>
    </w:lvl>
    <w:lvl w:ilvl="2" w:tplc="042A0005" w:tentative="1">
      <w:start w:val="1"/>
      <w:numFmt w:val="bullet"/>
      <w:lvlText w:val=""/>
      <w:lvlJc w:val="left"/>
      <w:pPr>
        <w:ind w:left="2295" w:hanging="360"/>
      </w:pPr>
      <w:rPr>
        <w:rFonts w:ascii="Wingdings" w:hAnsi="Wingdings" w:hint="default"/>
      </w:rPr>
    </w:lvl>
    <w:lvl w:ilvl="3" w:tplc="042A0001" w:tentative="1">
      <w:start w:val="1"/>
      <w:numFmt w:val="bullet"/>
      <w:lvlText w:val=""/>
      <w:lvlJc w:val="left"/>
      <w:pPr>
        <w:ind w:left="3015" w:hanging="360"/>
      </w:pPr>
      <w:rPr>
        <w:rFonts w:ascii="Symbol" w:hAnsi="Symbol" w:hint="default"/>
      </w:rPr>
    </w:lvl>
    <w:lvl w:ilvl="4" w:tplc="042A0003" w:tentative="1">
      <w:start w:val="1"/>
      <w:numFmt w:val="bullet"/>
      <w:lvlText w:val="o"/>
      <w:lvlJc w:val="left"/>
      <w:pPr>
        <w:ind w:left="3735" w:hanging="360"/>
      </w:pPr>
      <w:rPr>
        <w:rFonts w:ascii="Courier New" w:hAnsi="Courier New" w:cs="Courier New" w:hint="default"/>
      </w:rPr>
    </w:lvl>
    <w:lvl w:ilvl="5" w:tplc="042A0005" w:tentative="1">
      <w:start w:val="1"/>
      <w:numFmt w:val="bullet"/>
      <w:lvlText w:val=""/>
      <w:lvlJc w:val="left"/>
      <w:pPr>
        <w:ind w:left="4455" w:hanging="360"/>
      </w:pPr>
      <w:rPr>
        <w:rFonts w:ascii="Wingdings" w:hAnsi="Wingdings" w:hint="default"/>
      </w:rPr>
    </w:lvl>
    <w:lvl w:ilvl="6" w:tplc="042A0001" w:tentative="1">
      <w:start w:val="1"/>
      <w:numFmt w:val="bullet"/>
      <w:lvlText w:val=""/>
      <w:lvlJc w:val="left"/>
      <w:pPr>
        <w:ind w:left="5175" w:hanging="360"/>
      </w:pPr>
      <w:rPr>
        <w:rFonts w:ascii="Symbol" w:hAnsi="Symbol" w:hint="default"/>
      </w:rPr>
    </w:lvl>
    <w:lvl w:ilvl="7" w:tplc="042A0003" w:tentative="1">
      <w:start w:val="1"/>
      <w:numFmt w:val="bullet"/>
      <w:lvlText w:val="o"/>
      <w:lvlJc w:val="left"/>
      <w:pPr>
        <w:ind w:left="5895" w:hanging="360"/>
      </w:pPr>
      <w:rPr>
        <w:rFonts w:ascii="Courier New" w:hAnsi="Courier New" w:cs="Courier New" w:hint="default"/>
      </w:rPr>
    </w:lvl>
    <w:lvl w:ilvl="8" w:tplc="042A0005" w:tentative="1">
      <w:start w:val="1"/>
      <w:numFmt w:val="bullet"/>
      <w:lvlText w:val=""/>
      <w:lvlJc w:val="left"/>
      <w:pPr>
        <w:ind w:left="6615" w:hanging="360"/>
      </w:pPr>
      <w:rPr>
        <w:rFonts w:ascii="Wingdings" w:hAnsi="Wingdings" w:hint="default"/>
      </w:rPr>
    </w:lvl>
  </w:abstractNum>
  <w:abstractNum w:abstractNumId="49" w15:restartNumberingAfterBreak="0">
    <w:nsid w:val="4DAF6DF8"/>
    <w:multiLevelType w:val="hybridMultilevel"/>
    <w:tmpl w:val="76287826"/>
    <w:lvl w:ilvl="0" w:tplc="E5E0871C">
      <w:start w:val="4"/>
      <w:numFmt w:val="bullet"/>
      <w:lvlText w:val="-"/>
      <w:lvlJc w:val="left"/>
      <w:pPr>
        <w:ind w:left="720" w:hanging="360"/>
      </w:pPr>
      <w:rPr>
        <w:rFonts w:ascii="Arial" w:eastAsia="Times New Roman" w:hAnsi="Arial" w:hint="default"/>
      </w:rPr>
    </w:lvl>
    <w:lvl w:ilvl="1" w:tplc="C70251E8">
      <w:start w:val="1"/>
      <w:numFmt w:val="bullet"/>
      <w:lvlText w:val="+"/>
      <w:lvlJc w:val="left"/>
      <w:pPr>
        <w:ind w:left="1440" w:hanging="360"/>
      </w:pPr>
      <w:rPr>
        <w:rFonts w:ascii="Courier New" w:hAnsi="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50" w15:restartNumberingAfterBreak="0">
    <w:nsid w:val="50DA078E"/>
    <w:multiLevelType w:val="hybridMultilevel"/>
    <w:tmpl w:val="05F29122"/>
    <w:lvl w:ilvl="0" w:tplc="E5E0871C">
      <w:start w:val="4"/>
      <w:numFmt w:val="bullet"/>
      <w:lvlText w:val="-"/>
      <w:lvlJc w:val="left"/>
      <w:pPr>
        <w:ind w:left="720" w:hanging="360"/>
      </w:pPr>
      <w:rPr>
        <w:rFonts w:ascii="Arial" w:eastAsia="Times New Roman" w:hAnsi="Aria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51" w15:restartNumberingAfterBreak="0">
    <w:nsid w:val="50F76C6B"/>
    <w:multiLevelType w:val="hybridMultilevel"/>
    <w:tmpl w:val="97307294"/>
    <w:lvl w:ilvl="0" w:tplc="F9689394">
      <w:start w:val="1"/>
      <w:numFmt w:val="lowerLetter"/>
      <w:lvlText w:val="%1."/>
      <w:lvlJc w:val="left"/>
      <w:pPr>
        <w:ind w:left="4680" w:hanging="360"/>
      </w:pPr>
      <w:rPr>
        <w:rFonts w:hint="default"/>
        <w:b w:val="0"/>
        <w:i/>
      </w:rPr>
    </w:lvl>
    <w:lvl w:ilvl="1" w:tplc="042A0019" w:tentative="1">
      <w:start w:val="1"/>
      <w:numFmt w:val="lowerLetter"/>
      <w:lvlText w:val="%2."/>
      <w:lvlJc w:val="left"/>
      <w:pPr>
        <w:ind w:left="5400" w:hanging="360"/>
      </w:pPr>
    </w:lvl>
    <w:lvl w:ilvl="2" w:tplc="042A001B" w:tentative="1">
      <w:start w:val="1"/>
      <w:numFmt w:val="lowerRoman"/>
      <w:lvlText w:val="%3."/>
      <w:lvlJc w:val="right"/>
      <w:pPr>
        <w:ind w:left="6120" w:hanging="180"/>
      </w:pPr>
    </w:lvl>
    <w:lvl w:ilvl="3" w:tplc="042A000F" w:tentative="1">
      <w:start w:val="1"/>
      <w:numFmt w:val="decimal"/>
      <w:lvlText w:val="%4."/>
      <w:lvlJc w:val="left"/>
      <w:pPr>
        <w:ind w:left="6840" w:hanging="360"/>
      </w:pPr>
    </w:lvl>
    <w:lvl w:ilvl="4" w:tplc="042A0019" w:tentative="1">
      <w:start w:val="1"/>
      <w:numFmt w:val="lowerLetter"/>
      <w:lvlText w:val="%5."/>
      <w:lvlJc w:val="left"/>
      <w:pPr>
        <w:ind w:left="7560" w:hanging="360"/>
      </w:pPr>
    </w:lvl>
    <w:lvl w:ilvl="5" w:tplc="042A001B" w:tentative="1">
      <w:start w:val="1"/>
      <w:numFmt w:val="lowerRoman"/>
      <w:lvlText w:val="%6."/>
      <w:lvlJc w:val="right"/>
      <w:pPr>
        <w:ind w:left="8280" w:hanging="180"/>
      </w:pPr>
    </w:lvl>
    <w:lvl w:ilvl="6" w:tplc="042A000F" w:tentative="1">
      <w:start w:val="1"/>
      <w:numFmt w:val="decimal"/>
      <w:lvlText w:val="%7."/>
      <w:lvlJc w:val="left"/>
      <w:pPr>
        <w:ind w:left="9000" w:hanging="360"/>
      </w:pPr>
    </w:lvl>
    <w:lvl w:ilvl="7" w:tplc="042A0019" w:tentative="1">
      <w:start w:val="1"/>
      <w:numFmt w:val="lowerLetter"/>
      <w:lvlText w:val="%8."/>
      <w:lvlJc w:val="left"/>
      <w:pPr>
        <w:ind w:left="9720" w:hanging="360"/>
      </w:pPr>
    </w:lvl>
    <w:lvl w:ilvl="8" w:tplc="042A001B" w:tentative="1">
      <w:start w:val="1"/>
      <w:numFmt w:val="lowerRoman"/>
      <w:lvlText w:val="%9."/>
      <w:lvlJc w:val="right"/>
      <w:pPr>
        <w:ind w:left="10440" w:hanging="180"/>
      </w:pPr>
    </w:lvl>
  </w:abstractNum>
  <w:abstractNum w:abstractNumId="52" w15:restartNumberingAfterBreak="0">
    <w:nsid w:val="51480B41"/>
    <w:multiLevelType w:val="hybridMultilevel"/>
    <w:tmpl w:val="BE705834"/>
    <w:lvl w:ilvl="0" w:tplc="D510791A">
      <w:start w:val="1"/>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15:restartNumberingAfterBreak="0">
    <w:nsid w:val="55060D37"/>
    <w:multiLevelType w:val="multilevel"/>
    <w:tmpl w:val="7298D052"/>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56194025"/>
    <w:multiLevelType w:val="multilevel"/>
    <w:tmpl w:val="3A70697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5" w15:restartNumberingAfterBreak="0">
    <w:nsid w:val="56652DE6"/>
    <w:multiLevelType w:val="hybridMultilevel"/>
    <w:tmpl w:val="38CC7BA4"/>
    <w:lvl w:ilvl="0" w:tplc="E5E0871C">
      <w:start w:val="4"/>
      <w:numFmt w:val="bullet"/>
      <w:lvlText w:val="-"/>
      <w:lvlJc w:val="left"/>
      <w:pPr>
        <w:ind w:left="720" w:hanging="360"/>
      </w:pPr>
      <w:rPr>
        <w:rFonts w:ascii="Arial" w:eastAsia="Times New Roman" w:hAnsi="Arial" w:hint="default"/>
      </w:rPr>
    </w:lvl>
    <w:lvl w:ilvl="1" w:tplc="C70251E8">
      <w:start w:val="1"/>
      <w:numFmt w:val="bullet"/>
      <w:lvlText w:val="+"/>
      <w:lvlJc w:val="left"/>
      <w:pPr>
        <w:ind w:left="1440" w:hanging="360"/>
      </w:pPr>
      <w:rPr>
        <w:rFonts w:ascii="Courier New" w:hAnsi="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56" w15:restartNumberingAfterBreak="0">
    <w:nsid w:val="571170D1"/>
    <w:multiLevelType w:val="hybridMultilevel"/>
    <w:tmpl w:val="8308281C"/>
    <w:lvl w:ilvl="0" w:tplc="E1005D82">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57" w15:restartNumberingAfterBreak="0">
    <w:nsid w:val="585A40AF"/>
    <w:multiLevelType w:val="hybridMultilevel"/>
    <w:tmpl w:val="00922E84"/>
    <w:lvl w:ilvl="0" w:tplc="FFFFFFFF">
      <w:start w:val="1"/>
      <w:numFmt w:val="bullet"/>
      <w:pStyle w:val="StyleGACH"/>
      <w:lvlText w:val=""/>
      <w:lvlJc w:val="left"/>
      <w:pPr>
        <w:tabs>
          <w:tab w:val="num" w:pos="0"/>
        </w:tabs>
        <w:ind w:left="0" w:firstLine="0"/>
      </w:pPr>
      <w:rPr>
        <w:rFonts w:ascii="Symbol" w:hAnsi="Symbol" w:hint="default"/>
        <w:b w:val="0"/>
        <w:bCs w:val="0"/>
        <w:i w:val="0"/>
        <w:iCs w:val="0"/>
        <w:caps w:val="0"/>
        <w:strike w:val="0"/>
        <w:dstrike w:val="0"/>
        <w:outline w:val="0"/>
        <w:shadow w:val="0"/>
        <w:emboss w:val="0"/>
        <w:imprint w:val="0"/>
        <w:vanish w:val="0"/>
        <w:spacing w:val="0"/>
        <w:kern w:val="0"/>
        <w:position w:val="0"/>
        <w:u w:val="none"/>
        <w:vertAlign w:val="baseline"/>
        <w:em w:val="none"/>
      </w:rPr>
    </w:lvl>
    <w:lvl w:ilvl="1" w:tplc="FFFFFFFF">
      <w:start w:val="1"/>
      <w:numFmt w:val="bullet"/>
      <w:pStyle w:val="StyleGACH"/>
      <w:lvlText w:val=""/>
      <w:lvlJc w:val="left"/>
      <w:pPr>
        <w:tabs>
          <w:tab w:val="num" w:pos="288"/>
        </w:tabs>
        <w:ind w:left="0" w:firstLine="288"/>
      </w:pPr>
      <w:rPr>
        <w:rFonts w:ascii="Symbol" w:hAnsi="Symbol" w:hint="default"/>
        <w:b w:val="0"/>
        <w:bCs w:val="0"/>
        <w:i w:val="0"/>
        <w:iCs w:val="0"/>
        <w:caps w:val="0"/>
        <w:strike w:val="0"/>
        <w:dstrike w:val="0"/>
        <w:outline w:val="0"/>
        <w:shadow w:val="0"/>
        <w:emboss w:val="0"/>
        <w:imprint w:val="0"/>
        <w:vanish w:val="0"/>
        <w:spacing w:val="0"/>
        <w:kern w:val="0"/>
        <w:position w:val="0"/>
        <w:u w:val="none"/>
        <w:vertAlign w:val="baseline"/>
        <w:em w:val="none"/>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8" w15:restartNumberingAfterBreak="0">
    <w:nsid w:val="5AC04A29"/>
    <w:multiLevelType w:val="hybridMultilevel"/>
    <w:tmpl w:val="868C301A"/>
    <w:lvl w:ilvl="0" w:tplc="F5BCD678">
      <w:start w:val="5"/>
      <w:numFmt w:val="bullet"/>
      <w:lvlText w:val="-"/>
      <w:lvlJc w:val="left"/>
      <w:pPr>
        <w:ind w:left="1620" w:hanging="360"/>
      </w:pPr>
      <w:rPr>
        <w:rFonts w:ascii=".VnTime" w:eastAsia="Times New Roman" w:hAnsi=".VnTime" w:cs="Times New Roman" w:hint="default"/>
      </w:rPr>
    </w:lvl>
    <w:lvl w:ilvl="1" w:tplc="042A0003" w:tentative="1">
      <w:start w:val="1"/>
      <w:numFmt w:val="bullet"/>
      <w:lvlText w:val="o"/>
      <w:lvlJc w:val="left"/>
      <w:pPr>
        <w:ind w:left="2340" w:hanging="360"/>
      </w:pPr>
      <w:rPr>
        <w:rFonts w:ascii="Courier New" w:hAnsi="Courier New" w:cs="Courier New" w:hint="default"/>
      </w:rPr>
    </w:lvl>
    <w:lvl w:ilvl="2" w:tplc="042A0005" w:tentative="1">
      <w:start w:val="1"/>
      <w:numFmt w:val="bullet"/>
      <w:lvlText w:val=""/>
      <w:lvlJc w:val="left"/>
      <w:pPr>
        <w:ind w:left="3060" w:hanging="360"/>
      </w:pPr>
      <w:rPr>
        <w:rFonts w:ascii="Wingdings" w:hAnsi="Wingdings" w:hint="default"/>
      </w:rPr>
    </w:lvl>
    <w:lvl w:ilvl="3" w:tplc="042A0001" w:tentative="1">
      <w:start w:val="1"/>
      <w:numFmt w:val="bullet"/>
      <w:lvlText w:val=""/>
      <w:lvlJc w:val="left"/>
      <w:pPr>
        <w:ind w:left="3780" w:hanging="360"/>
      </w:pPr>
      <w:rPr>
        <w:rFonts w:ascii="Symbol" w:hAnsi="Symbol" w:hint="default"/>
      </w:rPr>
    </w:lvl>
    <w:lvl w:ilvl="4" w:tplc="042A0003" w:tentative="1">
      <w:start w:val="1"/>
      <w:numFmt w:val="bullet"/>
      <w:lvlText w:val="o"/>
      <w:lvlJc w:val="left"/>
      <w:pPr>
        <w:ind w:left="4500" w:hanging="360"/>
      </w:pPr>
      <w:rPr>
        <w:rFonts w:ascii="Courier New" w:hAnsi="Courier New" w:cs="Courier New" w:hint="default"/>
      </w:rPr>
    </w:lvl>
    <w:lvl w:ilvl="5" w:tplc="042A0005" w:tentative="1">
      <w:start w:val="1"/>
      <w:numFmt w:val="bullet"/>
      <w:lvlText w:val=""/>
      <w:lvlJc w:val="left"/>
      <w:pPr>
        <w:ind w:left="5220" w:hanging="360"/>
      </w:pPr>
      <w:rPr>
        <w:rFonts w:ascii="Wingdings" w:hAnsi="Wingdings" w:hint="default"/>
      </w:rPr>
    </w:lvl>
    <w:lvl w:ilvl="6" w:tplc="042A0001" w:tentative="1">
      <w:start w:val="1"/>
      <w:numFmt w:val="bullet"/>
      <w:lvlText w:val=""/>
      <w:lvlJc w:val="left"/>
      <w:pPr>
        <w:ind w:left="5940" w:hanging="360"/>
      </w:pPr>
      <w:rPr>
        <w:rFonts w:ascii="Symbol" w:hAnsi="Symbol" w:hint="default"/>
      </w:rPr>
    </w:lvl>
    <w:lvl w:ilvl="7" w:tplc="042A0003" w:tentative="1">
      <w:start w:val="1"/>
      <w:numFmt w:val="bullet"/>
      <w:lvlText w:val="o"/>
      <w:lvlJc w:val="left"/>
      <w:pPr>
        <w:ind w:left="6660" w:hanging="360"/>
      </w:pPr>
      <w:rPr>
        <w:rFonts w:ascii="Courier New" w:hAnsi="Courier New" w:cs="Courier New" w:hint="default"/>
      </w:rPr>
    </w:lvl>
    <w:lvl w:ilvl="8" w:tplc="042A0005" w:tentative="1">
      <w:start w:val="1"/>
      <w:numFmt w:val="bullet"/>
      <w:lvlText w:val=""/>
      <w:lvlJc w:val="left"/>
      <w:pPr>
        <w:ind w:left="7380" w:hanging="360"/>
      </w:pPr>
      <w:rPr>
        <w:rFonts w:ascii="Wingdings" w:hAnsi="Wingdings" w:hint="default"/>
      </w:rPr>
    </w:lvl>
  </w:abstractNum>
  <w:abstractNum w:abstractNumId="59" w15:restartNumberingAfterBreak="0">
    <w:nsid w:val="5C0450C7"/>
    <w:multiLevelType w:val="hybridMultilevel"/>
    <w:tmpl w:val="0E9E0734"/>
    <w:lvl w:ilvl="0" w:tplc="E5E0871C">
      <w:start w:val="4"/>
      <w:numFmt w:val="bullet"/>
      <w:lvlText w:val="-"/>
      <w:lvlJc w:val="left"/>
      <w:pPr>
        <w:ind w:left="1440" w:hanging="360"/>
      </w:pPr>
      <w:rPr>
        <w:rFonts w:ascii="Arial" w:eastAsia="Times New Roman" w:hAnsi="Arial" w:hint="default"/>
      </w:rPr>
    </w:lvl>
    <w:lvl w:ilvl="1" w:tplc="C70251E8">
      <w:start w:val="1"/>
      <w:numFmt w:val="bullet"/>
      <w:lvlText w:val="+"/>
      <w:lvlJc w:val="left"/>
      <w:pPr>
        <w:ind w:left="2160" w:hanging="360"/>
      </w:pPr>
      <w:rPr>
        <w:rFonts w:ascii="Courier New" w:hAnsi="Courier New" w:hint="default"/>
      </w:rPr>
    </w:lvl>
    <w:lvl w:ilvl="2" w:tplc="042A0005" w:tentative="1">
      <w:start w:val="1"/>
      <w:numFmt w:val="bullet"/>
      <w:lvlText w:val=""/>
      <w:lvlJc w:val="left"/>
      <w:pPr>
        <w:ind w:left="2880" w:hanging="360"/>
      </w:pPr>
      <w:rPr>
        <w:rFonts w:ascii="Wingdings" w:hAnsi="Wingdings" w:hint="default"/>
      </w:rPr>
    </w:lvl>
    <w:lvl w:ilvl="3" w:tplc="042A0001" w:tentative="1">
      <w:start w:val="1"/>
      <w:numFmt w:val="bullet"/>
      <w:lvlText w:val=""/>
      <w:lvlJc w:val="left"/>
      <w:pPr>
        <w:ind w:left="3600" w:hanging="360"/>
      </w:pPr>
      <w:rPr>
        <w:rFonts w:ascii="Symbol" w:hAnsi="Symbol" w:hint="default"/>
      </w:rPr>
    </w:lvl>
    <w:lvl w:ilvl="4" w:tplc="042A0003" w:tentative="1">
      <w:start w:val="1"/>
      <w:numFmt w:val="bullet"/>
      <w:lvlText w:val="o"/>
      <w:lvlJc w:val="left"/>
      <w:pPr>
        <w:ind w:left="4320" w:hanging="360"/>
      </w:pPr>
      <w:rPr>
        <w:rFonts w:ascii="Courier New" w:hAnsi="Courier New" w:cs="Courier New" w:hint="default"/>
      </w:rPr>
    </w:lvl>
    <w:lvl w:ilvl="5" w:tplc="042A0005" w:tentative="1">
      <w:start w:val="1"/>
      <w:numFmt w:val="bullet"/>
      <w:lvlText w:val=""/>
      <w:lvlJc w:val="left"/>
      <w:pPr>
        <w:ind w:left="5040" w:hanging="360"/>
      </w:pPr>
      <w:rPr>
        <w:rFonts w:ascii="Wingdings" w:hAnsi="Wingdings" w:hint="default"/>
      </w:rPr>
    </w:lvl>
    <w:lvl w:ilvl="6" w:tplc="042A0001" w:tentative="1">
      <w:start w:val="1"/>
      <w:numFmt w:val="bullet"/>
      <w:lvlText w:val=""/>
      <w:lvlJc w:val="left"/>
      <w:pPr>
        <w:ind w:left="5760" w:hanging="360"/>
      </w:pPr>
      <w:rPr>
        <w:rFonts w:ascii="Symbol" w:hAnsi="Symbol" w:hint="default"/>
      </w:rPr>
    </w:lvl>
    <w:lvl w:ilvl="7" w:tplc="042A0003" w:tentative="1">
      <w:start w:val="1"/>
      <w:numFmt w:val="bullet"/>
      <w:lvlText w:val="o"/>
      <w:lvlJc w:val="left"/>
      <w:pPr>
        <w:ind w:left="6480" w:hanging="360"/>
      </w:pPr>
      <w:rPr>
        <w:rFonts w:ascii="Courier New" w:hAnsi="Courier New" w:cs="Courier New" w:hint="default"/>
      </w:rPr>
    </w:lvl>
    <w:lvl w:ilvl="8" w:tplc="042A0005" w:tentative="1">
      <w:start w:val="1"/>
      <w:numFmt w:val="bullet"/>
      <w:lvlText w:val=""/>
      <w:lvlJc w:val="left"/>
      <w:pPr>
        <w:ind w:left="7200" w:hanging="360"/>
      </w:pPr>
      <w:rPr>
        <w:rFonts w:ascii="Wingdings" w:hAnsi="Wingdings" w:hint="default"/>
      </w:rPr>
    </w:lvl>
  </w:abstractNum>
  <w:abstractNum w:abstractNumId="60" w15:restartNumberingAfterBreak="0">
    <w:nsid w:val="5C1D1861"/>
    <w:multiLevelType w:val="hybridMultilevel"/>
    <w:tmpl w:val="4BFC62E0"/>
    <w:lvl w:ilvl="0" w:tplc="894C93C2">
      <w:start w:val="7"/>
      <w:numFmt w:val="bullet"/>
      <w:lvlText w:val="-"/>
      <w:lvlJc w:val="left"/>
      <w:pPr>
        <w:ind w:left="1440" w:hanging="360"/>
      </w:pPr>
      <w:rPr>
        <w:rFonts w:ascii=".VnTime" w:eastAsia="Times New Roman" w:hAnsi=".VnTime"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1" w15:restartNumberingAfterBreak="0">
    <w:nsid w:val="60CF34F5"/>
    <w:multiLevelType w:val="hybridMultilevel"/>
    <w:tmpl w:val="2D86ED88"/>
    <w:lvl w:ilvl="0" w:tplc="310E3F0E">
      <w:numFmt w:val="bullet"/>
      <w:lvlText w:val="-"/>
      <w:lvlJc w:val="left"/>
      <w:pPr>
        <w:ind w:left="720" w:hanging="360"/>
      </w:pPr>
      <w:rPr>
        <w:rFonts w:ascii="Times New Roman" w:eastAsia="Calibri" w:hAnsi="Times New Roman" w:cs="Times New Roman" w:hint="default"/>
      </w:rPr>
    </w:lvl>
    <w:lvl w:ilvl="1" w:tplc="C70251E8">
      <w:start w:val="1"/>
      <w:numFmt w:val="bullet"/>
      <w:lvlText w:val="+"/>
      <w:lvlJc w:val="left"/>
      <w:pPr>
        <w:ind w:left="1440" w:hanging="360"/>
      </w:pPr>
      <w:rPr>
        <w:rFonts w:ascii="Courier New" w:hAnsi="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62" w15:restartNumberingAfterBreak="0">
    <w:nsid w:val="61681D41"/>
    <w:multiLevelType w:val="hybridMultilevel"/>
    <w:tmpl w:val="A85E9BDC"/>
    <w:lvl w:ilvl="0" w:tplc="042A0019">
      <w:start w:val="1"/>
      <w:numFmt w:val="lowerLetter"/>
      <w:lvlText w:val="%1."/>
      <w:lvlJc w:val="left"/>
      <w:pPr>
        <w:ind w:left="720" w:hanging="360"/>
      </w:pPr>
      <w:rPr>
        <w:rFonts w:hint="default"/>
      </w:rPr>
    </w:lvl>
    <w:lvl w:ilvl="1" w:tplc="042A0019">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3" w15:restartNumberingAfterBreak="0">
    <w:nsid w:val="65D55E70"/>
    <w:multiLevelType w:val="hybridMultilevel"/>
    <w:tmpl w:val="721E59A6"/>
    <w:lvl w:ilvl="0" w:tplc="042A0009">
      <w:start w:val="1"/>
      <w:numFmt w:val="bullet"/>
      <w:lvlText w:val=""/>
      <w:lvlJc w:val="left"/>
      <w:pPr>
        <w:ind w:left="720" w:hanging="360"/>
      </w:pPr>
      <w:rPr>
        <w:rFonts w:ascii="Wingdings" w:hAnsi="Wingdings" w:hint="default"/>
      </w:rPr>
    </w:lvl>
    <w:lvl w:ilvl="1" w:tplc="FB300B02">
      <w:start w:val="1"/>
      <w:numFmt w:val="bullet"/>
      <w:lvlText w:val="-"/>
      <w:lvlJc w:val="left"/>
      <w:pPr>
        <w:ind w:left="1440" w:hanging="360"/>
      </w:pPr>
      <w:rPr>
        <w:rFonts w:ascii="Times New Roman" w:eastAsia="Times New Roman" w:hAnsi="Times New Roman" w:cs="Times New Roman" w:hint="default"/>
      </w:rPr>
    </w:lvl>
    <w:lvl w:ilvl="2" w:tplc="C70251E8">
      <w:start w:val="1"/>
      <w:numFmt w:val="bullet"/>
      <w:lvlText w:val="+"/>
      <w:lvlJc w:val="left"/>
      <w:pPr>
        <w:ind w:left="2160" w:hanging="360"/>
      </w:pPr>
      <w:rPr>
        <w:rFonts w:ascii="Courier New" w:hAnsi="Courier New" w:hint="default"/>
      </w:rPr>
    </w:lvl>
    <w:lvl w:ilvl="3" w:tplc="042A000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64" w15:restartNumberingAfterBreak="0">
    <w:nsid w:val="65F66427"/>
    <w:multiLevelType w:val="hybridMultilevel"/>
    <w:tmpl w:val="0CE28D12"/>
    <w:lvl w:ilvl="0" w:tplc="5748E9B2">
      <w:start w:val="4"/>
      <w:numFmt w:val="bullet"/>
      <w:pStyle w:val="gachdaudong"/>
      <w:lvlText w:val="-"/>
      <w:lvlJc w:val="left"/>
      <w:pPr>
        <w:tabs>
          <w:tab w:val="num" w:pos="720"/>
        </w:tabs>
        <w:ind w:left="720" w:hanging="360"/>
      </w:pPr>
      <w:rPr>
        <w:rFonts w:ascii="Arial" w:eastAsia="Times New Roman" w:hAnsi="Arial" w:hint="default"/>
      </w:rPr>
    </w:lvl>
    <w:lvl w:ilvl="1" w:tplc="58368EE8">
      <w:start w:val="1"/>
      <w:numFmt w:val="bullet"/>
      <w:lvlText w:val="o"/>
      <w:lvlJc w:val="left"/>
      <w:pPr>
        <w:tabs>
          <w:tab w:val="num" w:pos="1440"/>
        </w:tabs>
        <w:ind w:left="1440" w:hanging="360"/>
      </w:pPr>
      <w:rPr>
        <w:rFonts w:ascii="Courier New" w:hAnsi="Courier New" w:hint="default"/>
      </w:rPr>
    </w:lvl>
    <w:lvl w:ilvl="2" w:tplc="D3342EEE">
      <w:start w:val="1"/>
      <w:numFmt w:val="bullet"/>
      <w:lvlText w:val="o"/>
      <w:lvlJc w:val="left"/>
      <w:pPr>
        <w:tabs>
          <w:tab w:val="num" w:pos="2160"/>
        </w:tabs>
        <w:ind w:left="2160" w:hanging="360"/>
      </w:pPr>
      <w:rPr>
        <w:rFonts w:ascii="Courier New" w:hAnsi="Courier New" w:hint="default"/>
      </w:rPr>
    </w:lvl>
    <w:lvl w:ilvl="3" w:tplc="04090001" w:tentative="1">
      <w:start w:val="1"/>
      <w:numFmt w:val="bullet"/>
      <w:lvlText w:val=""/>
      <w:lvlJc w:val="left"/>
      <w:pPr>
        <w:tabs>
          <w:tab w:val="num" w:pos="2880"/>
        </w:tabs>
        <w:ind w:left="2880" w:hanging="360"/>
      </w:pPr>
      <w:rPr>
        <w:rFonts w:ascii="Times New Roman" w:hAnsi="Times New Roman"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Times New Roman" w:hAnsi="Times New Roman" w:hint="default"/>
      </w:rPr>
    </w:lvl>
    <w:lvl w:ilvl="6" w:tplc="04090001" w:tentative="1">
      <w:start w:val="1"/>
      <w:numFmt w:val="bullet"/>
      <w:lvlText w:val=""/>
      <w:lvlJc w:val="left"/>
      <w:pPr>
        <w:tabs>
          <w:tab w:val="num" w:pos="5040"/>
        </w:tabs>
        <w:ind w:left="5040" w:hanging="360"/>
      </w:pPr>
      <w:rPr>
        <w:rFonts w:ascii="Times New Roman" w:hAnsi="Times New Roman"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Times New Roman" w:hAnsi="Times New Roman" w:hint="default"/>
      </w:rPr>
    </w:lvl>
  </w:abstractNum>
  <w:abstractNum w:abstractNumId="65" w15:restartNumberingAfterBreak="0">
    <w:nsid w:val="671029BD"/>
    <w:multiLevelType w:val="hybridMultilevel"/>
    <w:tmpl w:val="7D303D8E"/>
    <w:lvl w:ilvl="0" w:tplc="FA46D786">
      <w:start w:val="1"/>
      <w:numFmt w:val="lowerLetter"/>
      <w:lvlText w:val="%1."/>
      <w:lvlJc w:val="left"/>
      <w:pPr>
        <w:ind w:left="4680" w:hanging="360"/>
      </w:pPr>
      <w:rPr>
        <w:rFonts w:hint="default"/>
        <w:b w:val="0"/>
      </w:rPr>
    </w:lvl>
    <w:lvl w:ilvl="1" w:tplc="042A0019" w:tentative="1">
      <w:start w:val="1"/>
      <w:numFmt w:val="lowerLetter"/>
      <w:lvlText w:val="%2."/>
      <w:lvlJc w:val="left"/>
      <w:pPr>
        <w:ind w:left="5400" w:hanging="360"/>
      </w:pPr>
    </w:lvl>
    <w:lvl w:ilvl="2" w:tplc="042A001B" w:tentative="1">
      <w:start w:val="1"/>
      <w:numFmt w:val="lowerRoman"/>
      <w:lvlText w:val="%3."/>
      <w:lvlJc w:val="right"/>
      <w:pPr>
        <w:ind w:left="6120" w:hanging="180"/>
      </w:pPr>
    </w:lvl>
    <w:lvl w:ilvl="3" w:tplc="042A000F" w:tentative="1">
      <w:start w:val="1"/>
      <w:numFmt w:val="decimal"/>
      <w:lvlText w:val="%4."/>
      <w:lvlJc w:val="left"/>
      <w:pPr>
        <w:ind w:left="6840" w:hanging="360"/>
      </w:pPr>
    </w:lvl>
    <w:lvl w:ilvl="4" w:tplc="042A0019" w:tentative="1">
      <w:start w:val="1"/>
      <w:numFmt w:val="lowerLetter"/>
      <w:lvlText w:val="%5."/>
      <w:lvlJc w:val="left"/>
      <w:pPr>
        <w:ind w:left="7560" w:hanging="360"/>
      </w:pPr>
    </w:lvl>
    <w:lvl w:ilvl="5" w:tplc="042A001B" w:tentative="1">
      <w:start w:val="1"/>
      <w:numFmt w:val="lowerRoman"/>
      <w:lvlText w:val="%6."/>
      <w:lvlJc w:val="right"/>
      <w:pPr>
        <w:ind w:left="8280" w:hanging="180"/>
      </w:pPr>
    </w:lvl>
    <w:lvl w:ilvl="6" w:tplc="042A000F" w:tentative="1">
      <w:start w:val="1"/>
      <w:numFmt w:val="decimal"/>
      <w:lvlText w:val="%7."/>
      <w:lvlJc w:val="left"/>
      <w:pPr>
        <w:ind w:left="9000" w:hanging="360"/>
      </w:pPr>
    </w:lvl>
    <w:lvl w:ilvl="7" w:tplc="042A0019" w:tentative="1">
      <w:start w:val="1"/>
      <w:numFmt w:val="lowerLetter"/>
      <w:lvlText w:val="%8."/>
      <w:lvlJc w:val="left"/>
      <w:pPr>
        <w:ind w:left="9720" w:hanging="360"/>
      </w:pPr>
    </w:lvl>
    <w:lvl w:ilvl="8" w:tplc="042A001B" w:tentative="1">
      <w:start w:val="1"/>
      <w:numFmt w:val="lowerRoman"/>
      <w:lvlText w:val="%9."/>
      <w:lvlJc w:val="right"/>
      <w:pPr>
        <w:ind w:left="10440" w:hanging="180"/>
      </w:pPr>
    </w:lvl>
  </w:abstractNum>
  <w:abstractNum w:abstractNumId="66" w15:restartNumberingAfterBreak="0">
    <w:nsid w:val="68C10BDA"/>
    <w:multiLevelType w:val="hybridMultilevel"/>
    <w:tmpl w:val="984E90EC"/>
    <w:lvl w:ilvl="0" w:tplc="32D68D06">
      <w:start w:val="1"/>
      <w:numFmt w:val="lowerLetter"/>
      <w:lvlText w:val="%1."/>
      <w:lvlJc w:val="left"/>
      <w:pPr>
        <w:ind w:left="5760" w:hanging="360"/>
      </w:pPr>
      <w:rPr>
        <w:rFonts w:hint="default"/>
        <w:b w:val="0"/>
      </w:rPr>
    </w:lvl>
    <w:lvl w:ilvl="1" w:tplc="2E86530A">
      <w:start w:val="1"/>
      <w:numFmt w:val="lowerLetter"/>
      <w:lvlText w:val="%2."/>
      <w:lvlJc w:val="left"/>
      <w:pPr>
        <w:ind w:left="6480" w:hanging="360"/>
      </w:pPr>
      <w:rPr>
        <w:b w:val="0"/>
      </w:rPr>
    </w:lvl>
    <w:lvl w:ilvl="2" w:tplc="042A001B">
      <w:start w:val="1"/>
      <w:numFmt w:val="lowerRoman"/>
      <w:lvlText w:val="%3."/>
      <w:lvlJc w:val="right"/>
      <w:pPr>
        <w:ind w:left="7200" w:hanging="180"/>
      </w:pPr>
    </w:lvl>
    <w:lvl w:ilvl="3" w:tplc="042A000F">
      <w:start w:val="1"/>
      <w:numFmt w:val="decimal"/>
      <w:lvlText w:val="%4."/>
      <w:lvlJc w:val="left"/>
      <w:pPr>
        <w:ind w:left="7920" w:hanging="360"/>
      </w:pPr>
    </w:lvl>
    <w:lvl w:ilvl="4" w:tplc="042A0019" w:tentative="1">
      <w:start w:val="1"/>
      <w:numFmt w:val="lowerLetter"/>
      <w:lvlText w:val="%5."/>
      <w:lvlJc w:val="left"/>
      <w:pPr>
        <w:ind w:left="8640" w:hanging="360"/>
      </w:pPr>
    </w:lvl>
    <w:lvl w:ilvl="5" w:tplc="042A001B" w:tentative="1">
      <w:start w:val="1"/>
      <w:numFmt w:val="lowerRoman"/>
      <w:lvlText w:val="%6."/>
      <w:lvlJc w:val="right"/>
      <w:pPr>
        <w:ind w:left="9360" w:hanging="180"/>
      </w:pPr>
    </w:lvl>
    <w:lvl w:ilvl="6" w:tplc="042A000F" w:tentative="1">
      <w:start w:val="1"/>
      <w:numFmt w:val="decimal"/>
      <w:lvlText w:val="%7."/>
      <w:lvlJc w:val="left"/>
      <w:pPr>
        <w:ind w:left="10080" w:hanging="360"/>
      </w:pPr>
    </w:lvl>
    <w:lvl w:ilvl="7" w:tplc="042A0019" w:tentative="1">
      <w:start w:val="1"/>
      <w:numFmt w:val="lowerLetter"/>
      <w:lvlText w:val="%8."/>
      <w:lvlJc w:val="left"/>
      <w:pPr>
        <w:ind w:left="10800" w:hanging="360"/>
      </w:pPr>
    </w:lvl>
    <w:lvl w:ilvl="8" w:tplc="042A001B" w:tentative="1">
      <w:start w:val="1"/>
      <w:numFmt w:val="lowerRoman"/>
      <w:lvlText w:val="%9."/>
      <w:lvlJc w:val="right"/>
      <w:pPr>
        <w:ind w:left="11520" w:hanging="180"/>
      </w:pPr>
    </w:lvl>
  </w:abstractNum>
  <w:abstractNum w:abstractNumId="67" w15:restartNumberingAfterBreak="0">
    <w:nsid w:val="6CB11BFA"/>
    <w:multiLevelType w:val="hybridMultilevel"/>
    <w:tmpl w:val="855ECEA8"/>
    <w:lvl w:ilvl="0" w:tplc="E5E0871C">
      <w:start w:val="4"/>
      <w:numFmt w:val="bullet"/>
      <w:lvlText w:val="-"/>
      <w:lvlJc w:val="left"/>
      <w:pPr>
        <w:ind w:left="720" w:hanging="360"/>
      </w:pPr>
      <w:rPr>
        <w:rFonts w:ascii="Arial" w:eastAsia="Times New Roman" w:hAnsi="Arial" w:hint="default"/>
      </w:rPr>
    </w:lvl>
    <w:lvl w:ilvl="1" w:tplc="C70251E8">
      <w:start w:val="1"/>
      <w:numFmt w:val="bullet"/>
      <w:lvlText w:val="+"/>
      <w:lvlJc w:val="left"/>
      <w:pPr>
        <w:ind w:left="1440" w:hanging="360"/>
      </w:pPr>
      <w:rPr>
        <w:rFonts w:ascii="Courier New" w:hAnsi="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68" w15:restartNumberingAfterBreak="0">
    <w:nsid w:val="6CDB62CA"/>
    <w:multiLevelType w:val="hybridMultilevel"/>
    <w:tmpl w:val="9CDE57F6"/>
    <w:lvl w:ilvl="0" w:tplc="304EA306">
      <w:start w:val="1"/>
      <w:numFmt w:val="bullet"/>
      <w:lvlText w:val="-"/>
      <w:lvlJc w:val="left"/>
      <w:pPr>
        <w:ind w:left="720" w:hanging="360"/>
      </w:pPr>
      <w:rPr>
        <w:rFonts w:ascii="Times New Roman" w:eastAsia="Arial" w:hAnsi="Times New Roman" w:cs="Times New Roman" w:hint="default"/>
      </w:rPr>
    </w:lvl>
    <w:lvl w:ilvl="1" w:tplc="C70251E8">
      <w:start w:val="1"/>
      <w:numFmt w:val="bullet"/>
      <w:lvlText w:val="+"/>
      <w:lvlJc w:val="left"/>
      <w:pPr>
        <w:ind w:left="1440" w:hanging="360"/>
      </w:pPr>
      <w:rPr>
        <w:rFonts w:ascii="Courier New" w:hAnsi="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69" w15:restartNumberingAfterBreak="0">
    <w:nsid w:val="6E73788B"/>
    <w:multiLevelType w:val="hybridMultilevel"/>
    <w:tmpl w:val="F4D2D8D8"/>
    <w:lvl w:ilvl="0" w:tplc="042A0009">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70" w15:restartNumberingAfterBreak="0">
    <w:nsid w:val="6E922F32"/>
    <w:multiLevelType w:val="hybridMultilevel"/>
    <w:tmpl w:val="97182010"/>
    <w:lvl w:ilvl="0" w:tplc="042A0009">
      <w:start w:val="1"/>
      <w:numFmt w:val="bullet"/>
      <w:lvlText w:val=""/>
      <w:lvlJc w:val="left"/>
      <w:pPr>
        <w:ind w:left="720" w:hanging="360"/>
      </w:pPr>
      <w:rPr>
        <w:rFonts w:ascii="Wingdings" w:hAnsi="Wingdings" w:hint="default"/>
      </w:rPr>
    </w:lvl>
    <w:lvl w:ilvl="1" w:tplc="E5E0871C">
      <w:start w:val="4"/>
      <w:numFmt w:val="bullet"/>
      <w:lvlText w:val="-"/>
      <w:lvlJc w:val="left"/>
      <w:pPr>
        <w:ind w:left="1440" w:hanging="360"/>
      </w:pPr>
      <w:rPr>
        <w:rFonts w:ascii="Arial" w:eastAsia="Times New Roman" w:hAnsi="Arial" w:hint="default"/>
      </w:rPr>
    </w:lvl>
    <w:lvl w:ilvl="2" w:tplc="C70251E8">
      <w:start w:val="1"/>
      <w:numFmt w:val="bullet"/>
      <w:lvlText w:val="+"/>
      <w:lvlJc w:val="left"/>
      <w:pPr>
        <w:ind w:left="2160" w:hanging="360"/>
      </w:pPr>
      <w:rPr>
        <w:rFonts w:ascii="Courier New" w:hAnsi="Courier New"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71" w15:restartNumberingAfterBreak="0">
    <w:nsid w:val="6ED35E2D"/>
    <w:multiLevelType w:val="hybridMultilevel"/>
    <w:tmpl w:val="5EB6E85E"/>
    <w:lvl w:ilvl="0" w:tplc="F5BCD678">
      <w:start w:val="5"/>
      <w:numFmt w:val="bullet"/>
      <w:lvlText w:val="-"/>
      <w:lvlJc w:val="left"/>
      <w:pPr>
        <w:ind w:left="1004" w:hanging="360"/>
      </w:pPr>
      <w:rPr>
        <w:rFonts w:ascii=".VnTime" w:eastAsia="Times New Roman" w:hAnsi=".VnTime" w:cs="Times New Roman" w:hint="default"/>
      </w:rPr>
    </w:lvl>
    <w:lvl w:ilvl="1" w:tplc="042A0003" w:tentative="1">
      <w:start w:val="1"/>
      <w:numFmt w:val="bullet"/>
      <w:lvlText w:val="o"/>
      <w:lvlJc w:val="left"/>
      <w:pPr>
        <w:ind w:left="1724" w:hanging="360"/>
      </w:pPr>
      <w:rPr>
        <w:rFonts w:ascii="Courier New" w:hAnsi="Courier New" w:cs="Courier New" w:hint="default"/>
      </w:rPr>
    </w:lvl>
    <w:lvl w:ilvl="2" w:tplc="042A0005" w:tentative="1">
      <w:start w:val="1"/>
      <w:numFmt w:val="bullet"/>
      <w:lvlText w:val=""/>
      <w:lvlJc w:val="left"/>
      <w:pPr>
        <w:ind w:left="2444" w:hanging="360"/>
      </w:pPr>
      <w:rPr>
        <w:rFonts w:ascii="Wingdings" w:hAnsi="Wingdings" w:hint="default"/>
      </w:rPr>
    </w:lvl>
    <w:lvl w:ilvl="3" w:tplc="042A0001" w:tentative="1">
      <w:start w:val="1"/>
      <w:numFmt w:val="bullet"/>
      <w:lvlText w:val=""/>
      <w:lvlJc w:val="left"/>
      <w:pPr>
        <w:ind w:left="3164" w:hanging="360"/>
      </w:pPr>
      <w:rPr>
        <w:rFonts w:ascii="Symbol" w:hAnsi="Symbol" w:hint="default"/>
      </w:rPr>
    </w:lvl>
    <w:lvl w:ilvl="4" w:tplc="042A0003" w:tentative="1">
      <w:start w:val="1"/>
      <w:numFmt w:val="bullet"/>
      <w:lvlText w:val="o"/>
      <w:lvlJc w:val="left"/>
      <w:pPr>
        <w:ind w:left="3884" w:hanging="360"/>
      </w:pPr>
      <w:rPr>
        <w:rFonts w:ascii="Courier New" w:hAnsi="Courier New" w:cs="Courier New" w:hint="default"/>
      </w:rPr>
    </w:lvl>
    <w:lvl w:ilvl="5" w:tplc="042A0005" w:tentative="1">
      <w:start w:val="1"/>
      <w:numFmt w:val="bullet"/>
      <w:lvlText w:val=""/>
      <w:lvlJc w:val="left"/>
      <w:pPr>
        <w:ind w:left="4604" w:hanging="360"/>
      </w:pPr>
      <w:rPr>
        <w:rFonts w:ascii="Wingdings" w:hAnsi="Wingdings" w:hint="default"/>
      </w:rPr>
    </w:lvl>
    <w:lvl w:ilvl="6" w:tplc="042A0001" w:tentative="1">
      <w:start w:val="1"/>
      <w:numFmt w:val="bullet"/>
      <w:lvlText w:val=""/>
      <w:lvlJc w:val="left"/>
      <w:pPr>
        <w:ind w:left="5324" w:hanging="360"/>
      </w:pPr>
      <w:rPr>
        <w:rFonts w:ascii="Symbol" w:hAnsi="Symbol" w:hint="default"/>
      </w:rPr>
    </w:lvl>
    <w:lvl w:ilvl="7" w:tplc="042A0003" w:tentative="1">
      <w:start w:val="1"/>
      <w:numFmt w:val="bullet"/>
      <w:lvlText w:val="o"/>
      <w:lvlJc w:val="left"/>
      <w:pPr>
        <w:ind w:left="6044" w:hanging="360"/>
      </w:pPr>
      <w:rPr>
        <w:rFonts w:ascii="Courier New" w:hAnsi="Courier New" w:cs="Courier New" w:hint="default"/>
      </w:rPr>
    </w:lvl>
    <w:lvl w:ilvl="8" w:tplc="042A0005" w:tentative="1">
      <w:start w:val="1"/>
      <w:numFmt w:val="bullet"/>
      <w:lvlText w:val=""/>
      <w:lvlJc w:val="left"/>
      <w:pPr>
        <w:ind w:left="6764" w:hanging="360"/>
      </w:pPr>
      <w:rPr>
        <w:rFonts w:ascii="Wingdings" w:hAnsi="Wingdings" w:hint="default"/>
      </w:rPr>
    </w:lvl>
  </w:abstractNum>
  <w:abstractNum w:abstractNumId="72" w15:restartNumberingAfterBreak="0">
    <w:nsid w:val="70232EFC"/>
    <w:multiLevelType w:val="hybridMultilevel"/>
    <w:tmpl w:val="5A503984"/>
    <w:lvl w:ilvl="0" w:tplc="E5E0871C">
      <w:start w:val="4"/>
      <w:numFmt w:val="bullet"/>
      <w:lvlText w:val="-"/>
      <w:lvlJc w:val="left"/>
      <w:pPr>
        <w:ind w:left="720" w:hanging="360"/>
      </w:pPr>
      <w:rPr>
        <w:rFonts w:ascii="Arial" w:eastAsia="Times New Roman" w:hAnsi="Aria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73" w15:restartNumberingAfterBreak="0">
    <w:nsid w:val="71DE23C8"/>
    <w:multiLevelType w:val="hybridMultilevel"/>
    <w:tmpl w:val="2342F0F2"/>
    <w:lvl w:ilvl="0" w:tplc="042A0019">
      <w:start w:val="1"/>
      <w:numFmt w:val="lowerLetter"/>
      <w:lvlText w:val="%1."/>
      <w:lvlJc w:val="left"/>
      <w:pPr>
        <w:ind w:left="720" w:hanging="360"/>
      </w:pPr>
      <w:rPr>
        <w:rFonts w:hint="default"/>
        <w:b w:val="0"/>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74" w15:restartNumberingAfterBreak="0">
    <w:nsid w:val="721B3315"/>
    <w:multiLevelType w:val="hybridMultilevel"/>
    <w:tmpl w:val="D91A345C"/>
    <w:lvl w:ilvl="0" w:tplc="F5BCD678">
      <w:start w:val="5"/>
      <w:numFmt w:val="bullet"/>
      <w:lvlText w:val="-"/>
      <w:lvlJc w:val="left"/>
      <w:pPr>
        <w:ind w:left="1620" w:hanging="360"/>
      </w:pPr>
      <w:rPr>
        <w:rFonts w:ascii=".VnTime" w:eastAsia="Times New Roman" w:hAnsi=".VnTime" w:cs="Times New Roman" w:hint="default"/>
      </w:rPr>
    </w:lvl>
    <w:lvl w:ilvl="1" w:tplc="042A0003" w:tentative="1">
      <w:start w:val="1"/>
      <w:numFmt w:val="bullet"/>
      <w:lvlText w:val="o"/>
      <w:lvlJc w:val="left"/>
      <w:pPr>
        <w:ind w:left="2340" w:hanging="360"/>
      </w:pPr>
      <w:rPr>
        <w:rFonts w:ascii="Courier New" w:hAnsi="Courier New" w:cs="Courier New" w:hint="default"/>
      </w:rPr>
    </w:lvl>
    <w:lvl w:ilvl="2" w:tplc="042A0005" w:tentative="1">
      <w:start w:val="1"/>
      <w:numFmt w:val="bullet"/>
      <w:lvlText w:val=""/>
      <w:lvlJc w:val="left"/>
      <w:pPr>
        <w:ind w:left="3060" w:hanging="360"/>
      </w:pPr>
      <w:rPr>
        <w:rFonts w:ascii="Wingdings" w:hAnsi="Wingdings" w:hint="default"/>
      </w:rPr>
    </w:lvl>
    <w:lvl w:ilvl="3" w:tplc="042A0001" w:tentative="1">
      <w:start w:val="1"/>
      <w:numFmt w:val="bullet"/>
      <w:lvlText w:val=""/>
      <w:lvlJc w:val="left"/>
      <w:pPr>
        <w:ind w:left="3780" w:hanging="360"/>
      </w:pPr>
      <w:rPr>
        <w:rFonts w:ascii="Symbol" w:hAnsi="Symbol" w:hint="default"/>
      </w:rPr>
    </w:lvl>
    <w:lvl w:ilvl="4" w:tplc="042A0003" w:tentative="1">
      <w:start w:val="1"/>
      <w:numFmt w:val="bullet"/>
      <w:lvlText w:val="o"/>
      <w:lvlJc w:val="left"/>
      <w:pPr>
        <w:ind w:left="4500" w:hanging="360"/>
      </w:pPr>
      <w:rPr>
        <w:rFonts w:ascii="Courier New" w:hAnsi="Courier New" w:cs="Courier New" w:hint="default"/>
      </w:rPr>
    </w:lvl>
    <w:lvl w:ilvl="5" w:tplc="042A0005" w:tentative="1">
      <w:start w:val="1"/>
      <w:numFmt w:val="bullet"/>
      <w:lvlText w:val=""/>
      <w:lvlJc w:val="left"/>
      <w:pPr>
        <w:ind w:left="5220" w:hanging="360"/>
      </w:pPr>
      <w:rPr>
        <w:rFonts w:ascii="Wingdings" w:hAnsi="Wingdings" w:hint="default"/>
      </w:rPr>
    </w:lvl>
    <w:lvl w:ilvl="6" w:tplc="042A0001" w:tentative="1">
      <w:start w:val="1"/>
      <w:numFmt w:val="bullet"/>
      <w:lvlText w:val=""/>
      <w:lvlJc w:val="left"/>
      <w:pPr>
        <w:ind w:left="5940" w:hanging="360"/>
      </w:pPr>
      <w:rPr>
        <w:rFonts w:ascii="Symbol" w:hAnsi="Symbol" w:hint="default"/>
      </w:rPr>
    </w:lvl>
    <w:lvl w:ilvl="7" w:tplc="042A0003" w:tentative="1">
      <w:start w:val="1"/>
      <w:numFmt w:val="bullet"/>
      <w:lvlText w:val="o"/>
      <w:lvlJc w:val="left"/>
      <w:pPr>
        <w:ind w:left="6660" w:hanging="360"/>
      </w:pPr>
      <w:rPr>
        <w:rFonts w:ascii="Courier New" w:hAnsi="Courier New" w:cs="Courier New" w:hint="default"/>
      </w:rPr>
    </w:lvl>
    <w:lvl w:ilvl="8" w:tplc="042A0005" w:tentative="1">
      <w:start w:val="1"/>
      <w:numFmt w:val="bullet"/>
      <w:lvlText w:val=""/>
      <w:lvlJc w:val="left"/>
      <w:pPr>
        <w:ind w:left="7380" w:hanging="360"/>
      </w:pPr>
      <w:rPr>
        <w:rFonts w:ascii="Wingdings" w:hAnsi="Wingdings" w:hint="default"/>
      </w:rPr>
    </w:lvl>
  </w:abstractNum>
  <w:abstractNum w:abstractNumId="75" w15:restartNumberingAfterBreak="0">
    <w:nsid w:val="737768F6"/>
    <w:multiLevelType w:val="hybridMultilevel"/>
    <w:tmpl w:val="D02EED88"/>
    <w:lvl w:ilvl="0" w:tplc="FB300B02">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74D85C92"/>
    <w:multiLevelType w:val="hybridMultilevel"/>
    <w:tmpl w:val="1A6E3C62"/>
    <w:lvl w:ilvl="0" w:tplc="E5E0871C">
      <w:start w:val="4"/>
      <w:numFmt w:val="bullet"/>
      <w:lvlText w:val="-"/>
      <w:lvlJc w:val="left"/>
      <w:pPr>
        <w:ind w:left="720" w:hanging="360"/>
      </w:pPr>
      <w:rPr>
        <w:rFonts w:ascii="Arial" w:eastAsia="Times New Roman" w:hAnsi="Arial" w:hint="default"/>
      </w:rPr>
    </w:lvl>
    <w:lvl w:ilvl="1" w:tplc="C70251E8">
      <w:start w:val="1"/>
      <w:numFmt w:val="bullet"/>
      <w:lvlText w:val="+"/>
      <w:lvlJc w:val="left"/>
      <w:pPr>
        <w:ind w:left="1440" w:hanging="360"/>
      </w:pPr>
      <w:rPr>
        <w:rFonts w:ascii="Courier New" w:hAnsi="Courier New" w:hint="default"/>
      </w:rPr>
    </w:lvl>
    <w:lvl w:ilvl="2" w:tplc="042A0005">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77" w15:restartNumberingAfterBreak="0">
    <w:nsid w:val="78F21C4A"/>
    <w:multiLevelType w:val="multilevel"/>
    <w:tmpl w:val="E34A1316"/>
    <w:lvl w:ilvl="0">
      <w:start w:val="1"/>
      <w:numFmt w:val="decimal"/>
      <w:lvlText w:val="%1."/>
      <w:lvlJc w:val="left"/>
      <w:pPr>
        <w:tabs>
          <w:tab w:val="num" w:pos="980"/>
        </w:tabs>
        <w:ind w:left="980" w:hanging="360"/>
      </w:pPr>
      <w:rPr>
        <w:rFonts w:hint="default"/>
        <w:b/>
      </w:rPr>
    </w:lvl>
    <w:lvl w:ilvl="1">
      <w:start w:val="1"/>
      <w:numFmt w:val="upperRoman"/>
      <w:lvlText w:val="%2"/>
      <w:lvlJc w:val="left"/>
      <w:pPr>
        <w:tabs>
          <w:tab w:val="num" w:pos="454"/>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2">
      <w:start w:val="1"/>
      <w:numFmt w:val="decimal"/>
      <w:lvlText w:val="%3"/>
      <w:lvlJc w:val="left"/>
      <w:pPr>
        <w:tabs>
          <w:tab w:val="num" w:pos="360"/>
        </w:tabs>
        <w:ind w:left="0" w:firstLine="0"/>
      </w:pPr>
      <w:rPr>
        <w:rFonts w:hint="default"/>
      </w:rPr>
    </w:lvl>
    <w:lvl w:ilvl="3">
      <w:start w:val="1"/>
      <w:numFmt w:val="decimal"/>
      <w:lvlText w:val="%2.%3.%4"/>
      <w:lvlJc w:val="left"/>
      <w:pPr>
        <w:tabs>
          <w:tab w:val="num" w:pos="36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4">
      <w:start w:val="1"/>
      <w:numFmt w:val="decimal"/>
      <w:lvlText w:val=""/>
      <w:lvlJc w:val="left"/>
      <w:pPr>
        <w:ind w:left="0" w:firstLine="0"/>
      </w:pPr>
      <w:rPr>
        <w:rFonts w:hint="default"/>
      </w:rPr>
    </w:lvl>
    <w:lvl w:ilvl="5">
      <w:start w:val="1"/>
      <w:numFmt w:val="decimal"/>
      <w:lvlText w:val=""/>
      <w:lvlJc w:val="left"/>
      <w:pPr>
        <w:ind w:left="0" w:firstLine="0"/>
      </w:pPr>
      <w:rPr>
        <w:rFonts w:hint="default"/>
      </w:rPr>
    </w:lvl>
    <w:lvl w:ilvl="6">
      <w:start w:val="1"/>
      <w:numFmt w:val="decimal"/>
      <w:lvlText w:val=""/>
      <w:lvlJc w:val="left"/>
      <w:pPr>
        <w:ind w:left="0" w:firstLine="0"/>
      </w:pPr>
      <w:rPr>
        <w:rFonts w:hint="default"/>
      </w:rPr>
    </w:lvl>
    <w:lvl w:ilvl="7">
      <w:numFmt w:val="decimal"/>
      <w:lvlText w:val=""/>
      <w:lvlJc w:val="left"/>
      <w:pPr>
        <w:ind w:left="0" w:firstLine="0"/>
      </w:pPr>
      <w:rPr>
        <w:rFonts w:hint="default"/>
      </w:rPr>
    </w:lvl>
    <w:lvl w:ilvl="8">
      <w:start w:val="1"/>
      <w:numFmt w:val="decimal"/>
      <w:lvlText w:val=""/>
      <w:lvlJc w:val="left"/>
      <w:pPr>
        <w:ind w:left="0" w:firstLine="0"/>
      </w:pPr>
      <w:rPr>
        <w:rFonts w:hint="default"/>
      </w:rPr>
    </w:lvl>
  </w:abstractNum>
  <w:abstractNum w:abstractNumId="78" w15:restartNumberingAfterBreak="0">
    <w:nsid w:val="7AF30787"/>
    <w:multiLevelType w:val="hybridMultilevel"/>
    <w:tmpl w:val="78F83782"/>
    <w:lvl w:ilvl="0" w:tplc="F5BCD678">
      <w:start w:val="5"/>
      <w:numFmt w:val="bullet"/>
      <w:lvlText w:val="-"/>
      <w:lvlJc w:val="left"/>
      <w:pPr>
        <w:ind w:left="720" w:hanging="360"/>
      </w:pPr>
      <w:rPr>
        <w:rFonts w:ascii=".VnTime" w:eastAsia="Times New Roman" w:hAnsi=".VnTime"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79" w15:restartNumberingAfterBreak="0">
    <w:nsid w:val="7FAC4E27"/>
    <w:multiLevelType w:val="hybridMultilevel"/>
    <w:tmpl w:val="C64ABE70"/>
    <w:lvl w:ilvl="0" w:tplc="F5BCD678">
      <w:start w:val="5"/>
      <w:numFmt w:val="bullet"/>
      <w:lvlText w:val="-"/>
      <w:lvlJc w:val="left"/>
      <w:pPr>
        <w:ind w:left="1440" w:hanging="360"/>
      </w:pPr>
      <w:rPr>
        <w:rFonts w:ascii=".VnTime" w:eastAsia="Times New Roman" w:hAnsi=".VnTime" w:cs="Times New Roman" w:hint="default"/>
      </w:rPr>
    </w:lvl>
    <w:lvl w:ilvl="1" w:tplc="042A0003" w:tentative="1">
      <w:start w:val="1"/>
      <w:numFmt w:val="bullet"/>
      <w:lvlText w:val="o"/>
      <w:lvlJc w:val="left"/>
      <w:pPr>
        <w:ind w:left="2160" w:hanging="360"/>
      </w:pPr>
      <w:rPr>
        <w:rFonts w:ascii="Courier New" w:hAnsi="Courier New" w:cs="Courier New" w:hint="default"/>
      </w:rPr>
    </w:lvl>
    <w:lvl w:ilvl="2" w:tplc="042A0005" w:tentative="1">
      <w:start w:val="1"/>
      <w:numFmt w:val="bullet"/>
      <w:lvlText w:val=""/>
      <w:lvlJc w:val="left"/>
      <w:pPr>
        <w:ind w:left="2880" w:hanging="360"/>
      </w:pPr>
      <w:rPr>
        <w:rFonts w:ascii="Wingdings" w:hAnsi="Wingdings" w:hint="default"/>
      </w:rPr>
    </w:lvl>
    <w:lvl w:ilvl="3" w:tplc="042A0001" w:tentative="1">
      <w:start w:val="1"/>
      <w:numFmt w:val="bullet"/>
      <w:lvlText w:val=""/>
      <w:lvlJc w:val="left"/>
      <w:pPr>
        <w:ind w:left="3600" w:hanging="360"/>
      </w:pPr>
      <w:rPr>
        <w:rFonts w:ascii="Symbol" w:hAnsi="Symbol" w:hint="default"/>
      </w:rPr>
    </w:lvl>
    <w:lvl w:ilvl="4" w:tplc="042A0003" w:tentative="1">
      <w:start w:val="1"/>
      <w:numFmt w:val="bullet"/>
      <w:lvlText w:val="o"/>
      <w:lvlJc w:val="left"/>
      <w:pPr>
        <w:ind w:left="4320" w:hanging="360"/>
      </w:pPr>
      <w:rPr>
        <w:rFonts w:ascii="Courier New" w:hAnsi="Courier New" w:cs="Courier New" w:hint="default"/>
      </w:rPr>
    </w:lvl>
    <w:lvl w:ilvl="5" w:tplc="042A0005" w:tentative="1">
      <w:start w:val="1"/>
      <w:numFmt w:val="bullet"/>
      <w:lvlText w:val=""/>
      <w:lvlJc w:val="left"/>
      <w:pPr>
        <w:ind w:left="5040" w:hanging="360"/>
      </w:pPr>
      <w:rPr>
        <w:rFonts w:ascii="Wingdings" w:hAnsi="Wingdings" w:hint="default"/>
      </w:rPr>
    </w:lvl>
    <w:lvl w:ilvl="6" w:tplc="042A0001" w:tentative="1">
      <w:start w:val="1"/>
      <w:numFmt w:val="bullet"/>
      <w:lvlText w:val=""/>
      <w:lvlJc w:val="left"/>
      <w:pPr>
        <w:ind w:left="5760" w:hanging="360"/>
      </w:pPr>
      <w:rPr>
        <w:rFonts w:ascii="Symbol" w:hAnsi="Symbol" w:hint="default"/>
      </w:rPr>
    </w:lvl>
    <w:lvl w:ilvl="7" w:tplc="042A0003" w:tentative="1">
      <w:start w:val="1"/>
      <w:numFmt w:val="bullet"/>
      <w:lvlText w:val="o"/>
      <w:lvlJc w:val="left"/>
      <w:pPr>
        <w:ind w:left="6480" w:hanging="360"/>
      </w:pPr>
      <w:rPr>
        <w:rFonts w:ascii="Courier New" w:hAnsi="Courier New" w:cs="Courier New" w:hint="default"/>
      </w:rPr>
    </w:lvl>
    <w:lvl w:ilvl="8" w:tplc="042A0005" w:tentative="1">
      <w:start w:val="1"/>
      <w:numFmt w:val="bullet"/>
      <w:lvlText w:val=""/>
      <w:lvlJc w:val="left"/>
      <w:pPr>
        <w:ind w:left="7200" w:hanging="360"/>
      </w:pPr>
      <w:rPr>
        <w:rFonts w:ascii="Wingdings" w:hAnsi="Wingdings" w:hint="default"/>
      </w:rPr>
    </w:lvl>
  </w:abstractNum>
  <w:num w:numId="1" w16cid:durableId="864709781">
    <w:abstractNumId w:val="77"/>
  </w:num>
  <w:num w:numId="2" w16cid:durableId="280376896">
    <w:abstractNumId w:val="54"/>
  </w:num>
  <w:num w:numId="3" w16cid:durableId="1257976495">
    <w:abstractNumId w:val="27"/>
  </w:num>
  <w:num w:numId="4" w16cid:durableId="780689177">
    <w:abstractNumId w:val="7"/>
  </w:num>
  <w:num w:numId="5" w16cid:durableId="1282613711">
    <w:abstractNumId w:val="3"/>
  </w:num>
  <w:num w:numId="6" w16cid:durableId="1381203541">
    <w:abstractNumId w:val="57"/>
  </w:num>
  <w:num w:numId="7" w16cid:durableId="1954050593">
    <w:abstractNumId w:val="44"/>
  </w:num>
  <w:num w:numId="8" w16cid:durableId="1619608371">
    <w:abstractNumId w:val="15"/>
  </w:num>
  <w:num w:numId="9" w16cid:durableId="1254776203">
    <w:abstractNumId w:val="23"/>
  </w:num>
  <w:num w:numId="10" w16cid:durableId="1798447895">
    <w:abstractNumId w:val="24"/>
  </w:num>
  <w:num w:numId="11" w16cid:durableId="827477759">
    <w:abstractNumId w:val="61"/>
  </w:num>
  <w:num w:numId="12" w16cid:durableId="390735049">
    <w:abstractNumId w:val="69"/>
  </w:num>
  <w:num w:numId="13" w16cid:durableId="1184586528">
    <w:abstractNumId w:val="68"/>
  </w:num>
  <w:num w:numId="14" w16cid:durableId="1156143244">
    <w:abstractNumId w:val="63"/>
  </w:num>
  <w:num w:numId="15" w16cid:durableId="1151481422">
    <w:abstractNumId w:val="11"/>
  </w:num>
  <w:num w:numId="16" w16cid:durableId="2070687275">
    <w:abstractNumId w:val="64"/>
  </w:num>
  <w:num w:numId="17" w16cid:durableId="483661885">
    <w:abstractNumId w:val="32"/>
  </w:num>
  <w:num w:numId="18" w16cid:durableId="686366869">
    <w:abstractNumId w:val="13"/>
  </w:num>
  <w:num w:numId="19" w16cid:durableId="166286225">
    <w:abstractNumId w:val="70"/>
  </w:num>
  <w:num w:numId="20" w16cid:durableId="672878334">
    <w:abstractNumId w:val="41"/>
  </w:num>
  <w:num w:numId="21" w16cid:durableId="2030521899">
    <w:abstractNumId w:val="59"/>
  </w:num>
  <w:num w:numId="22" w16cid:durableId="1792816886">
    <w:abstractNumId w:val="51"/>
  </w:num>
  <w:num w:numId="23" w16cid:durableId="11225005">
    <w:abstractNumId w:val="30"/>
  </w:num>
  <w:num w:numId="24" w16cid:durableId="785780766">
    <w:abstractNumId w:val="45"/>
  </w:num>
  <w:num w:numId="25" w16cid:durableId="347874443">
    <w:abstractNumId w:val="65"/>
  </w:num>
  <w:num w:numId="26" w16cid:durableId="1480145439">
    <w:abstractNumId w:val="46"/>
  </w:num>
  <w:num w:numId="27" w16cid:durableId="1563178107">
    <w:abstractNumId w:val="29"/>
  </w:num>
  <w:num w:numId="28" w16cid:durableId="1396926174">
    <w:abstractNumId w:val="66"/>
  </w:num>
  <w:num w:numId="29" w16cid:durableId="2095515083">
    <w:abstractNumId w:val="49"/>
  </w:num>
  <w:num w:numId="30" w16cid:durableId="422118008">
    <w:abstractNumId w:val="35"/>
  </w:num>
  <w:num w:numId="31" w16cid:durableId="1479495622">
    <w:abstractNumId w:val="6"/>
  </w:num>
  <w:num w:numId="32" w16cid:durableId="362830298">
    <w:abstractNumId w:val="36"/>
  </w:num>
  <w:num w:numId="33" w16cid:durableId="1089885581">
    <w:abstractNumId w:val="75"/>
  </w:num>
  <w:num w:numId="34" w16cid:durableId="1382168296">
    <w:abstractNumId w:val="77"/>
  </w:num>
  <w:num w:numId="35" w16cid:durableId="2073309200">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startOverride w:val="1"/>
    </w:lvlOverride>
  </w:num>
  <w:num w:numId="36" w16cid:durableId="216210098">
    <w:abstractNumId w:val="77"/>
    <w:lvlOverride w:ilvl="0">
      <w:startOverride w:val="1"/>
    </w:lvlOverride>
    <w:lvlOverride w:ilvl="1">
      <w:startOverride w:val="2"/>
    </w:lvlOverride>
    <w:lvlOverride w:ilvl="2">
      <w:startOverride w:val="1"/>
    </w:lvlOverride>
    <w:lvlOverride w:ilvl="3"/>
    <w:lvlOverride w:ilvl="4"/>
    <w:lvlOverride w:ilvl="5"/>
    <w:lvlOverride w:ilvl="6"/>
    <w:lvlOverride w:ilvl="7"/>
    <w:lvlOverride w:ilvl="8"/>
  </w:num>
  <w:num w:numId="37" w16cid:durableId="481848874">
    <w:abstractNumId w:val="77"/>
    <w:lvlOverride w:ilvl="0">
      <w:startOverride w:val="1"/>
    </w:lvlOverride>
    <w:lvlOverride w:ilvl="1">
      <w:startOverride w:val="2"/>
    </w:lvlOverride>
    <w:lvlOverride w:ilvl="2">
      <w:startOverride w:val="1"/>
    </w:lvlOverride>
    <w:lvlOverride w:ilvl="3"/>
    <w:lvlOverride w:ilvl="4"/>
    <w:lvlOverride w:ilvl="5"/>
    <w:lvlOverride w:ilvl="6"/>
    <w:lvlOverride w:ilvl="7"/>
    <w:lvlOverride w:ilvl="8"/>
  </w:num>
  <w:num w:numId="38" w16cid:durableId="378171599">
    <w:abstractNumId w:val="77"/>
    <w:lvlOverride w:ilvl="0">
      <w:startOverride w:val="1"/>
    </w:lvlOverride>
    <w:lvlOverride w:ilvl="1">
      <w:startOverride w:val="3"/>
    </w:lvlOverride>
    <w:lvlOverride w:ilvl="2">
      <w:startOverride w:val="1"/>
    </w:lvlOverride>
    <w:lvlOverride w:ilvl="3"/>
    <w:lvlOverride w:ilvl="4"/>
    <w:lvlOverride w:ilvl="5"/>
    <w:lvlOverride w:ilvl="6"/>
    <w:lvlOverride w:ilvl="7"/>
    <w:lvlOverride w:ilvl="8"/>
  </w:num>
  <w:num w:numId="39" w16cid:durableId="1031878983">
    <w:abstractNumId w:val="22"/>
  </w:num>
  <w:num w:numId="40" w16cid:durableId="58675978">
    <w:abstractNumId w:val="60"/>
  </w:num>
  <w:num w:numId="41" w16cid:durableId="1826435240">
    <w:abstractNumId w:val="8"/>
  </w:num>
  <w:num w:numId="42" w16cid:durableId="299195090">
    <w:abstractNumId w:val="21"/>
  </w:num>
  <w:num w:numId="43" w16cid:durableId="784815962">
    <w:abstractNumId w:val="56"/>
  </w:num>
  <w:num w:numId="44" w16cid:durableId="105589133">
    <w:abstractNumId w:val="31"/>
  </w:num>
  <w:num w:numId="45" w16cid:durableId="1431512146">
    <w:abstractNumId w:val="62"/>
  </w:num>
  <w:num w:numId="46" w16cid:durableId="629551129">
    <w:abstractNumId w:val="77"/>
    <w:lvlOverride w:ilvl="0">
      <w:startOverride w:val="1"/>
    </w:lvlOverride>
    <w:lvlOverride w:ilvl="1">
      <w:startOverride w:val="1"/>
    </w:lvlOverride>
    <w:lvlOverride w:ilvl="2"/>
    <w:lvlOverride w:ilvl="3"/>
    <w:lvlOverride w:ilvl="4"/>
    <w:lvlOverride w:ilvl="5"/>
    <w:lvlOverride w:ilvl="6"/>
    <w:lvlOverride w:ilvl="7"/>
    <w:lvlOverride w:ilvl="8"/>
  </w:num>
  <w:num w:numId="47" w16cid:durableId="1670644187">
    <w:abstractNumId w:val="77"/>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48" w16cid:durableId="724566111">
    <w:abstractNumId w:val="71"/>
  </w:num>
  <w:num w:numId="49" w16cid:durableId="393893952">
    <w:abstractNumId w:val="39"/>
  </w:num>
  <w:num w:numId="50" w16cid:durableId="140661492">
    <w:abstractNumId w:val="78"/>
  </w:num>
  <w:num w:numId="51" w16cid:durableId="1288466752">
    <w:abstractNumId w:val="74"/>
  </w:num>
  <w:num w:numId="52" w16cid:durableId="469860215">
    <w:abstractNumId w:val="58"/>
  </w:num>
  <w:num w:numId="53" w16cid:durableId="704524646">
    <w:abstractNumId w:val="19"/>
  </w:num>
  <w:num w:numId="54" w16cid:durableId="1900358883">
    <w:abstractNumId w:val="5"/>
  </w:num>
  <w:num w:numId="55" w16cid:durableId="1389261734">
    <w:abstractNumId w:val="18"/>
  </w:num>
  <w:num w:numId="56" w16cid:durableId="209347989">
    <w:abstractNumId w:val="79"/>
  </w:num>
  <w:num w:numId="57" w16cid:durableId="1085685866">
    <w:abstractNumId w:val="17"/>
  </w:num>
  <w:num w:numId="58" w16cid:durableId="743528933">
    <w:abstractNumId w:val="14"/>
  </w:num>
  <w:num w:numId="59" w16cid:durableId="599030138">
    <w:abstractNumId w:val="43"/>
  </w:num>
  <w:num w:numId="60" w16cid:durableId="2134207234">
    <w:abstractNumId w:val="42"/>
  </w:num>
  <w:num w:numId="61" w16cid:durableId="1467509176">
    <w:abstractNumId w:val="40"/>
  </w:num>
  <w:num w:numId="62" w16cid:durableId="277576">
    <w:abstractNumId w:val="47"/>
  </w:num>
  <w:num w:numId="63" w16cid:durableId="1896813634">
    <w:abstractNumId w:val="50"/>
  </w:num>
  <w:num w:numId="64" w16cid:durableId="501432283">
    <w:abstractNumId w:val="9"/>
  </w:num>
  <w:num w:numId="65" w16cid:durableId="1135755443">
    <w:abstractNumId w:val="12"/>
  </w:num>
  <w:num w:numId="66" w16cid:durableId="1739671140">
    <w:abstractNumId w:val="67"/>
  </w:num>
  <w:num w:numId="67" w16cid:durableId="1762336174">
    <w:abstractNumId w:val="26"/>
  </w:num>
  <w:num w:numId="68" w16cid:durableId="986544988">
    <w:abstractNumId w:val="16"/>
  </w:num>
  <w:num w:numId="69" w16cid:durableId="1349260397">
    <w:abstractNumId w:val="72"/>
  </w:num>
  <w:num w:numId="70" w16cid:durableId="2001275649">
    <w:abstractNumId w:val="0"/>
  </w:num>
  <w:num w:numId="71" w16cid:durableId="907039188">
    <w:abstractNumId w:val="20"/>
  </w:num>
  <w:num w:numId="72" w16cid:durableId="857819378">
    <w:abstractNumId w:val="1"/>
  </w:num>
  <w:num w:numId="73" w16cid:durableId="901907515">
    <w:abstractNumId w:val="76"/>
  </w:num>
  <w:num w:numId="74" w16cid:durableId="2071419073">
    <w:abstractNumId w:val="25"/>
  </w:num>
  <w:num w:numId="75" w16cid:durableId="1033116827">
    <w:abstractNumId w:val="38"/>
  </w:num>
  <w:num w:numId="76" w16cid:durableId="2099043">
    <w:abstractNumId w:val="55"/>
  </w:num>
  <w:num w:numId="77" w16cid:durableId="289434808">
    <w:abstractNumId w:val="33"/>
  </w:num>
  <w:num w:numId="78" w16cid:durableId="31007681">
    <w:abstractNumId w:val="2"/>
  </w:num>
  <w:num w:numId="79" w16cid:durableId="1652514290">
    <w:abstractNumId w:val="48"/>
  </w:num>
  <w:num w:numId="80" w16cid:durableId="1005858773">
    <w:abstractNumId w:val="37"/>
  </w:num>
  <w:num w:numId="81" w16cid:durableId="1275480943">
    <w:abstractNumId w:val="73"/>
  </w:num>
  <w:num w:numId="82" w16cid:durableId="1518275642">
    <w:abstractNumId w:val="4"/>
  </w:num>
  <w:num w:numId="83" w16cid:durableId="2086217904">
    <w:abstractNumId w:val="28"/>
  </w:num>
  <w:num w:numId="84" w16cid:durableId="247230536">
    <w:abstractNumId w:val="53"/>
  </w:num>
  <w:num w:numId="85" w16cid:durableId="526332768">
    <w:abstractNumId w:val="34"/>
  </w:num>
  <w:num w:numId="86" w16cid:durableId="1477914237">
    <w:abstractNumId w:val="10"/>
  </w:num>
  <w:num w:numId="87" w16cid:durableId="531918974">
    <w:abstractNumId w:val="52"/>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characterSpacingControl w:val="doNotCompress"/>
  <w:hdrShapeDefaults>
    <o:shapedefaults v:ext="edit" spidmax="2344"/>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455F6"/>
    <w:rsid w:val="0017685F"/>
    <w:rsid w:val="002D286D"/>
    <w:rsid w:val="00392CC7"/>
    <w:rsid w:val="004869DB"/>
    <w:rsid w:val="004B37E9"/>
    <w:rsid w:val="004E7C87"/>
    <w:rsid w:val="00500D5F"/>
    <w:rsid w:val="005F21C3"/>
    <w:rsid w:val="007455F6"/>
    <w:rsid w:val="00776CDA"/>
    <w:rsid w:val="00811F46"/>
    <w:rsid w:val="00855D2B"/>
    <w:rsid w:val="009029F6"/>
    <w:rsid w:val="00913529"/>
    <w:rsid w:val="00A3458B"/>
    <w:rsid w:val="00A64E8A"/>
    <w:rsid w:val="00A777D6"/>
    <w:rsid w:val="00AA5548"/>
    <w:rsid w:val="00B019C7"/>
    <w:rsid w:val="00B45A54"/>
    <w:rsid w:val="00B85500"/>
    <w:rsid w:val="00C20CDC"/>
    <w:rsid w:val="00C8582F"/>
    <w:rsid w:val="00CB7A0C"/>
    <w:rsid w:val="00CF4E13"/>
    <w:rsid w:val="00D86663"/>
    <w:rsid w:val="00E430B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344"/>
    <o:shapelayout v:ext="edit">
      <o:idmap v:ext="edit" data="2"/>
      <o:rules v:ext="edit">
        <o:r id="V:Rule1" type="connector" idref="#Straight Arrow Connector 61"/>
        <o:r id="V:Rule2" type="connector" idref="#Straight Arrow Connector 111"/>
        <o:r id="V:Rule3" type="connector" idref="#Straight Arrow Connector 64"/>
        <o:r id="V:Rule4" type="connector" idref="#Straight Arrow Connector 66"/>
        <o:r id="V:Rule5" type="connector" idref="#Straight Arrow Connector 108"/>
        <o:r id="V:Rule6" type="connector" idref="#Straight Arrow Connector 65"/>
        <o:r id="V:Rule7" type="connector" idref="#Straight Arrow Connector 110"/>
        <o:r id="V:Rule8" type="connector" idref="#Straight Arrow Connector 67"/>
        <o:r id="V:Rule9" type="connector" idref="#Straight Arrow Connector 60"/>
        <o:r id="V:Rule10" type="connector" idref="#Straight Arrow Connector 99"/>
        <o:r id="V:Rule11" type="connector" idref="#Straight Arrow Connector 85"/>
        <o:r id="V:Rule12" type="connector" idref="#Straight Arrow Connector 59"/>
        <o:r id="V:Rule13" type="connector" idref="#Straight Arrow Connector 100"/>
        <o:r id="V:Rule14" type="connector" idref="#Straight Arrow Connector 81"/>
        <o:r id="V:Rule15" type="connector" idref="#Straight Arrow Connector 68"/>
        <o:r id="V:Rule16" type="connector" idref="#Straight Arrow Connector 913"/>
        <o:r id="V:Rule17" type="connector" idref="#Straight Arrow Connector 52"/>
        <o:r id="V:Rule18" type="connector" idref="#Straight Arrow Connector 101"/>
        <o:r id="V:Rule19" type="connector" idref="#Straight Arrow Connector 57"/>
        <o:r id="V:Rule20" type="connector" idref="#Straight Arrow Connector 47"/>
        <o:r id="V:Rule21" type="connector" idref="#Straight Arrow Connector 96"/>
        <o:r id="V:Rule22" type="connector" idref="#Straight Arrow Connector 79"/>
        <o:r id="V:Rule23" type="connector" idref="#Straight Arrow Connector 80"/>
        <o:r id="V:Rule24" type="connector" idref="#Straight Arrow Connector 46"/>
        <o:r id="V:Rule25" type="connector" idref="#Straight Arrow Connector 95"/>
        <o:r id="V:Rule26" type="connector" idref="#Straight Arrow Connector 78"/>
        <o:r id="V:Rule27" type="connector" idref="#Straight Arrow Connector 48"/>
        <o:r id="V:Rule28" type="connector" idref="#Straight Arrow Connector 93"/>
        <o:r id="V:Rule29" type="connector" idref="#Straight Arrow Connector 49"/>
        <o:r id="V:Rule30" type="connector" idref="#Straight Arrow Connector 94"/>
        <o:r id="V:Rule31" type="connector" idref="#Straight Arrow Connector 76"/>
        <o:r id="V:Rule32" type="connector" idref="#Straight Arrow Connector 70"/>
        <o:r id="V:Rule33" type="connector" idref="#Straight Arrow Connector 86"/>
        <o:r id="V:Rule34" type="connector" idref="#Straight Arrow Connector 98"/>
        <o:r id="V:Rule35" type="connector" idref="#Straight Arrow Connector 87"/>
        <o:r id="V:Rule36" type="connector" idref="#Straight Arrow Connector 97"/>
        <o:r id="V:Rule37" type="connector" idref="#Straight Arrow Connector 69"/>
        <o:r id="V:Rule38" type="connector" idref="#Straight Arrow Connector 89"/>
        <o:r id="V:Rule39" type="connector" idref="#Straight Arrow Connector 51"/>
        <o:r id="V:Rule40" type="connector" idref="#Straight Arrow Connector 73"/>
        <o:r id="V:Rule41" type="connector" idref="#Straight Arrow Connector 74"/>
        <o:r id="V:Rule42" type="connector" idref="#Straight Arrow Connector 88"/>
        <o:r id="V:Rule43" type="connector" idref="#Straight Arrow Connector 50"/>
      </o:rules>
    </o:shapelayout>
  </w:shapeDefaults>
  <w:decimalSymbol w:val="."/>
  <w:listSeparator w:val=","/>
  <w14:docId w14:val="60991FB1"/>
  <w15:docId w15:val="{8FC0EC8E-FEAD-4AEF-BF15-76F9FE20B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7D6"/>
    <w:rPr>
      <w:rFonts w:asciiTheme="majorHAnsi" w:hAnsiTheme="majorHAnsi"/>
      <w:sz w:val="26"/>
    </w:rPr>
  </w:style>
  <w:style w:type="paragraph" w:styleId="Heading1">
    <w:name w:val="heading 1"/>
    <w:aliases w:val="Đầu ðề 1"/>
    <w:basedOn w:val="Normal"/>
    <w:next w:val="Normal"/>
    <w:link w:val="Heading1Char1"/>
    <w:qFormat/>
    <w:rsid w:val="00A777D6"/>
    <w:pPr>
      <w:keepNext/>
      <w:spacing w:after="0" w:line="240" w:lineRule="auto"/>
      <w:jc w:val="center"/>
      <w:outlineLvl w:val="0"/>
    </w:pPr>
    <w:rPr>
      <w:rFonts w:ascii="Times New Roman" w:eastAsia="Times New Roman" w:hAnsi="Times New Roman" w:cs="Times New Roman"/>
      <w:b/>
      <w:szCs w:val="20"/>
      <w:lang w:val="en-US"/>
    </w:rPr>
  </w:style>
  <w:style w:type="paragraph" w:styleId="Heading2">
    <w:name w:val="heading 2"/>
    <w:aliases w:val="MUC I"/>
    <w:basedOn w:val="Normal"/>
    <w:next w:val="Normal"/>
    <w:link w:val="Heading2Char"/>
    <w:qFormat/>
    <w:rsid w:val="00A777D6"/>
    <w:pPr>
      <w:keepNext/>
      <w:tabs>
        <w:tab w:val="num" w:pos="454"/>
      </w:tabs>
      <w:spacing w:after="0" w:line="240" w:lineRule="auto"/>
      <w:outlineLvl w:val="1"/>
    </w:pPr>
    <w:rPr>
      <w:rFonts w:ascii="Times New Roman" w:eastAsia="Times New Roman" w:hAnsi="Times New Roman" w:cs="Times New Roman"/>
      <w:b/>
      <w:szCs w:val="20"/>
      <w:lang w:val="en-US"/>
    </w:rPr>
  </w:style>
  <w:style w:type="paragraph" w:styleId="Heading3">
    <w:name w:val="heading 3"/>
    <w:basedOn w:val="Normal"/>
    <w:next w:val="Normal"/>
    <w:link w:val="Heading3Char1"/>
    <w:qFormat/>
    <w:rsid w:val="00A777D6"/>
    <w:pPr>
      <w:keepNext/>
      <w:tabs>
        <w:tab w:val="num" w:pos="360"/>
      </w:tabs>
      <w:spacing w:after="0" w:line="240" w:lineRule="auto"/>
      <w:outlineLvl w:val="2"/>
    </w:pPr>
    <w:rPr>
      <w:rFonts w:ascii="Times New Roman" w:eastAsia="Times New Roman" w:hAnsi="Times New Roman" w:cs="Times New Roman"/>
      <w:b/>
      <w:szCs w:val="20"/>
      <w:lang w:val="en-US"/>
    </w:rPr>
  </w:style>
  <w:style w:type="paragraph" w:styleId="Heading4">
    <w:name w:val="heading 4"/>
    <w:basedOn w:val="Normal"/>
    <w:next w:val="Normal"/>
    <w:link w:val="Heading4Char"/>
    <w:qFormat/>
    <w:rsid w:val="00AA5548"/>
    <w:pPr>
      <w:keepNext/>
      <w:numPr>
        <w:ilvl w:val="3"/>
        <w:numId w:val="2"/>
      </w:numPr>
      <w:tabs>
        <w:tab w:val="left" w:pos="567"/>
      </w:tabs>
      <w:spacing w:after="0" w:line="240" w:lineRule="auto"/>
      <w:outlineLvl w:val="3"/>
    </w:pPr>
    <w:rPr>
      <w:lang w:val="en-US"/>
    </w:rPr>
  </w:style>
  <w:style w:type="paragraph" w:styleId="Heading5">
    <w:name w:val="heading 5"/>
    <w:aliases w:val="Loi noi dau"/>
    <w:basedOn w:val="Normal"/>
    <w:next w:val="Normal"/>
    <w:link w:val="Heading5Char"/>
    <w:qFormat/>
    <w:rsid w:val="00A777D6"/>
    <w:pPr>
      <w:keepNext/>
      <w:tabs>
        <w:tab w:val="num" w:pos="360"/>
      </w:tabs>
      <w:spacing w:after="0" w:line="240" w:lineRule="auto"/>
      <w:jc w:val="center"/>
      <w:outlineLvl w:val="4"/>
    </w:pPr>
    <w:rPr>
      <w:rFonts w:ascii=".VnTimeH" w:eastAsia="Times New Roman" w:hAnsi=".VnTimeH" w:cs="Times New Roman"/>
      <w:b/>
      <w:szCs w:val="20"/>
      <w:u w:val="single"/>
      <w:lang w:val="en-US"/>
    </w:rPr>
  </w:style>
  <w:style w:type="paragraph" w:styleId="Heading6">
    <w:name w:val="heading 6"/>
    <w:basedOn w:val="Normal"/>
    <w:next w:val="Normal"/>
    <w:link w:val="Heading6Char"/>
    <w:qFormat/>
    <w:rsid w:val="00A777D6"/>
    <w:pPr>
      <w:spacing w:before="240" w:after="60" w:line="240" w:lineRule="auto"/>
      <w:outlineLvl w:val="5"/>
    </w:pPr>
    <w:rPr>
      <w:rFonts w:ascii="Times New Roman" w:eastAsia="Times New Roman" w:hAnsi="Times New Roman" w:cs="Times New Roman"/>
      <w:b/>
      <w:bCs/>
      <w:lang w:val="en-US"/>
    </w:rPr>
  </w:style>
  <w:style w:type="paragraph" w:styleId="Heading7">
    <w:name w:val="heading 7"/>
    <w:basedOn w:val="Normal"/>
    <w:next w:val="Normal"/>
    <w:link w:val="Heading7Char"/>
    <w:qFormat/>
    <w:rsid w:val="00A777D6"/>
    <w:pPr>
      <w:tabs>
        <w:tab w:val="num" w:pos="1800"/>
      </w:tabs>
      <w:spacing w:before="240" w:after="60" w:line="240" w:lineRule="auto"/>
      <w:ind w:left="1296" w:hanging="1296"/>
      <w:outlineLvl w:val="6"/>
    </w:pPr>
    <w:rPr>
      <w:rFonts w:ascii="Arial" w:eastAsia="Times New Roman" w:hAnsi="Arial" w:cs="Times New Roman"/>
      <w:sz w:val="20"/>
      <w:szCs w:val="20"/>
      <w:lang w:val="en-US"/>
    </w:rPr>
  </w:style>
  <w:style w:type="paragraph" w:styleId="Heading8">
    <w:name w:val="heading 8"/>
    <w:basedOn w:val="Normal"/>
    <w:next w:val="Normal"/>
    <w:link w:val="Heading8Char"/>
    <w:qFormat/>
    <w:rsid w:val="00A777D6"/>
    <w:pPr>
      <w:tabs>
        <w:tab w:val="num" w:pos="1800"/>
      </w:tabs>
      <w:spacing w:before="240" w:after="60" w:line="240" w:lineRule="auto"/>
      <w:ind w:left="1440" w:hanging="1440"/>
      <w:outlineLvl w:val="7"/>
    </w:pPr>
    <w:rPr>
      <w:rFonts w:ascii="Arial" w:eastAsia="Times New Roman" w:hAnsi="Arial" w:cs="Times New Roman"/>
      <w:i/>
      <w:sz w:val="20"/>
      <w:szCs w:val="20"/>
      <w:lang w:val="en-US"/>
    </w:rPr>
  </w:style>
  <w:style w:type="paragraph" w:styleId="Heading9">
    <w:name w:val="heading 9"/>
    <w:basedOn w:val="Normal"/>
    <w:next w:val="Normal"/>
    <w:link w:val="Heading9Char"/>
    <w:uiPriority w:val="9"/>
    <w:qFormat/>
    <w:rsid w:val="00A777D6"/>
    <w:pPr>
      <w:tabs>
        <w:tab w:val="num" w:pos="2160"/>
      </w:tabs>
      <w:spacing w:before="240" w:after="60" w:line="240" w:lineRule="auto"/>
      <w:ind w:left="1584" w:hanging="1584"/>
      <w:outlineLvl w:val="8"/>
    </w:pPr>
    <w:rPr>
      <w:rFonts w:ascii="Arial" w:eastAsia="Times New Roman" w:hAnsi="Arial" w:cs="Times New Roman"/>
      <w:b/>
      <w:i/>
      <w:sz w:val="1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sid w:val="00AA5548"/>
    <w:rPr>
      <w:rFonts w:asciiTheme="majorHAnsi" w:hAnsiTheme="majorHAnsi"/>
      <w:sz w:val="26"/>
      <w:lang w:val="en-US"/>
    </w:rPr>
  </w:style>
  <w:style w:type="character" w:customStyle="1" w:styleId="Heading1Char">
    <w:name w:val="Heading 1 Char"/>
    <w:aliases w:val="Đầu ðề 1 Char"/>
    <w:basedOn w:val="DefaultParagraphFont"/>
    <w:rsid w:val="00A777D6"/>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MUC I Char"/>
    <w:basedOn w:val="DefaultParagraphFont"/>
    <w:link w:val="Heading2"/>
    <w:rsid w:val="00A777D6"/>
    <w:rPr>
      <w:rFonts w:ascii="Times New Roman" w:eastAsia="Times New Roman" w:hAnsi="Times New Roman" w:cs="Times New Roman"/>
      <w:b/>
      <w:sz w:val="26"/>
      <w:szCs w:val="20"/>
      <w:lang w:val="en-US"/>
    </w:rPr>
  </w:style>
  <w:style w:type="character" w:customStyle="1" w:styleId="Heading3Char">
    <w:name w:val="Heading 3 Char"/>
    <w:basedOn w:val="DefaultParagraphFont"/>
    <w:rsid w:val="00A777D6"/>
    <w:rPr>
      <w:rFonts w:asciiTheme="majorHAnsi" w:eastAsiaTheme="majorEastAsia" w:hAnsiTheme="majorHAnsi" w:cstheme="majorBidi"/>
      <w:color w:val="1F4D78" w:themeColor="accent1" w:themeShade="7F"/>
      <w:sz w:val="24"/>
      <w:szCs w:val="24"/>
    </w:rPr>
  </w:style>
  <w:style w:type="character" w:customStyle="1" w:styleId="Heading5Char">
    <w:name w:val="Heading 5 Char"/>
    <w:aliases w:val="Loi noi dau Char"/>
    <w:basedOn w:val="DefaultParagraphFont"/>
    <w:link w:val="Heading5"/>
    <w:rsid w:val="00A777D6"/>
    <w:rPr>
      <w:rFonts w:ascii=".VnTimeH" w:eastAsia="Times New Roman" w:hAnsi=".VnTimeH" w:cs="Times New Roman"/>
      <w:b/>
      <w:sz w:val="26"/>
      <w:szCs w:val="20"/>
      <w:u w:val="single"/>
      <w:lang w:val="en-US"/>
    </w:rPr>
  </w:style>
  <w:style w:type="character" w:customStyle="1" w:styleId="Heading6Char">
    <w:name w:val="Heading 6 Char"/>
    <w:basedOn w:val="DefaultParagraphFont"/>
    <w:link w:val="Heading6"/>
    <w:rsid w:val="00A777D6"/>
    <w:rPr>
      <w:rFonts w:ascii="Times New Roman" w:eastAsia="Times New Roman" w:hAnsi="Times New Roman" w:cs="Times New Roman"/>
      <w:b/>
      <w:bCs/>
      <w:lang w:val="en-US"/>
    </w:rPr>
  </w:style>
  <w:style w:type="character" w:customStyle="1" w:styleId="Heading7Char">
    <w:name w:val="Heading 7 Char"/>
    <w:basedOn w:val="DefaultParagraphFont"/>
    <w:link w:val="Heading7"/>
    <w:rsid w:val="00A777D6"/>
    <w:rPr>
      <w:rFonts w:ascii="Arial" w:eastAsia="Times New Roman" w:hAnsi="Arial" w:cs="Times New Roman"/>
      <w:sz w:val="20"/>
      <w:szCs w:val="20"/>
      <w:lang w:val="en-US"/>
    </w:rPr>
  </w:style>
  <w:style w:type="character" w:customStyle="1" w:styleId="Heading8Char">
    <w:name w:val="Heading 8 Char"/>
    <w:basedOn w:val="DefaultParagraphFont"/>
    <w:link w:val="Heading8"/>
    <w:rsid w:val="00A777D6"/>
    <w:rPr>
      <w:rFonts w:ascii="Arial" w:eastAsia="Times New Roman" w:hAnsi="Arial" w:cs="Times New Roman"/>
      <w:i/>
      <w:sz w:val="20"/>
      <w:szCs w:val="20"/>
      <w:lang w:val="en-US"/>
    </w:rPr>
  </w:style>
  <w:style w:type="character" w:customStyle="1" w:styleId="Heading9Char">
    <w:name w:val="Heading 9 Char"/>
    <w:basedOn w:val="DefaultParagraphFont"/>
    <w:link w:val="Heading9"/>
    <w:uiPriority w:val="9"/>
    <w:rsid w:val="00A777D6"/>
    <w:rPr>
      <w:rFonts w:ascii="Arial" w:eastAsia="Times New Roman" w:hAnsi="Arial" w:cs="Times New Roman"/>
      <w:b/>
      <w:i/>
      <w:sz w:val="18"/>
      <w:szCs w:val="20"/>
      <w:lang w:val="en-US"/>
    </w:rPr>
  </w:style>
  <w:style w:type="character" w:customStyle="1" w:styleId="Heading1Char1">
    <w:name w:val="Heading 1 Char1"/>
    <w:aliases w:val="Đầu ðề 1 Char1"/>
    <w:link w:val="Heading1"/>
    <w:rsid w:val="00A777D6"/>
    <w:rPr>
      <w:rFonts w:ascii="Times New Roman" w:eastAsia="Times New Roman" w:hAnsi="Times New Roman" w:cs="Times New Roman"/>
      <w:b/>
      <w:sz w:val="26"/>
      <w:szCs w:val="20"/>
      <w:lang w:val="en-US"/>
    </w:rPr>
  </w:style>
  <w:style w:type="character" w:customStyle="1" w:styleId="Heading3Char1">
    <w:name w:val="Heading 3 Char1"/>
    <w:link w:val="Heading3"/>
    <w:rsid w:val="00A777D6"/>
    <w:rPr>
      <w:rFonts w:ascii="Times New Roman" w:eastAsia="Times New Roman" w:hAnsi="Times New Roman" w:cs="Times New Roman"/>
      <w:b/>
      <w:sz w:val="26"/>
      <w:szCs w:val="20"/>
      <w:lang w:val="en-US"/>
    </w:rPr>
  </w:style>
  <w:style w:type="paragraph" w:styleId="BodyText">
    <w:name w:val="Body Text"/>
    <w:aliases w:val="vanban"/>
    <w:basedOn w:val="Normal"/>
    <w:link w:val="BodyTextChar"/>
    <w:rsid w:val="00A777D6"/>
    <w:pPr>
      <w:spacing w:after="0" w:line="240" w:lineRule="auto"/>
      <w:jc w:val="both"/>
    </w:pPr>
    <w:rPr>
      <w:rFonts w:ascii="Times New Roman" w:eastAsia="Times New Roman" w:hAnsi="Times New Roman" w:cs="Times New Roman"/>
      <w:szCs w:val="20"/>
      <w:lang w:val="en-US"/>
    </w:rPr>
  </w:style>
  <w:style w:type="character" w:customStyle="1" w:styleId="BodyTextChar">
    <w:name w:val="Body Text Char"/>
    <w:aliases w:val="vanban Char"/>
    <w:basedOn w:val="DefaultParagraphFont"/>
    <w:link w:val="BodyText"/>
    <w:rsid w:val="00A777D6"/>
    <w:rPr>
      <w:rFonts w:ascii="Times New Roman" w:eastAsia="Times New Roman" w:hAnsi="Times New Roman" w:cs="Times New Roman"/>
      <w:sz w:val="26"/>
      <w:szCs w:val="20"/>
      <w:lang w:val="en-US"/>
    </w:rPr>
  </w:style>
  <w:style w:type="paragraph" w:styleId="BodyTextIndent">
    <w:name w:val="Body Text Indent"/>
    <w:basedOn w:val="Normal"/>
    <w:link w:val="BodyTextIndentChar"/>
    <w:rsid w:val="00A777D6"/>
    <w:pPr>
      <w:spacing w:after="0" w:line="240" w:lineRule="auto"/>
      <w:jc w:val="both"/>
    </w:pPr>
    <w:rPr>
      <w:rFonts w:ascii="Times New Roman" w:eastAsia="Times New Roman" w:hAnsi="Times New Roman" w:cs="Times New Roman"/>
      <w:sz w:val="28"/>
      <w:szCs w:val="20"/>
      <w:lang w:val="en-US"/>
    </w:rPr>
  </w:style>
  <w:style w:type="character" w:customStyle="1" w:styleId="BodyTextIndentChar">
    <w:name w:val="Body Text Indent Char"/>
    <w:basedOn w:val="DefaultParagraphFont"/>
    <w:link w:val="BodyTextIndent"/>
    <w:rsid w:val="00A777D6"/>
    <w:rPr>
      <w:rFonts w:ascii="Times New Roman" w:eastAsia="Times New Roman" w:hAnsi="Times New Roman" w:cs="Times New Roman"/>
      <w:sz w:val="28"/>
      <w:szCs w:val="20"/>
      <w:lang w:val="en-US"/>
    </w:rPr>
  </w:style>
  <w:style w:type="paragraph" w:styleId="Caption">
    <w:name w:val="caption"/>
    <w:basedOn w:val="Normal"/>
    <w:next w:val="Normal"/>
    <w:rsid w:val="00A777D6"/>
    <w:pPr>
      <w:spacing w:after="0" w:line="240" w:lineRule="auto"/>
      <w:jc w:val="center"/>
    </w:pPr>
    <w:rPr>
      <w:rFonts w:ascii="Times New Roman" w:eastAsia="Times New Roman" w:hAnsi="Times New Roman" w:cs="Times New Roman"/>
      <w:b/>
      <w:szCs w:val="20"/>
      <w:lang w:val="en-US"/>
    </w:rPr>
  </w:style>
  <w:style w:type="paragraph" w:styleId="BodyText2">
    <w:name w:val="Body Text 2"/>
    <w:basedOn w:val="Normal"/>
    <w:link w:val="BodyText2Char"/>
    <w:rsid w:val="00A777D6"/>
    <w:pPr>
      <w:spacing w:after="0" w:line="240" w:lineRule="auto"/>
      <w:jc w:val="both"/>
    </w:pPr>
    <w:rPr>
      <w:rFonts w:ascii="Times New Roman" w:eastAsia="Times New Roman" w:hAnsi="Times New Roman" w:cs="Times New Roman"/>
      <w:sz w:val="28"/>
      <w:szCs w:val="20"/>
      <w:lang w:val="en-US"/>
    </w:rPr>
  </w:style>
  <w:style w:type="character" w:customStyle="1" w:styleId="BodyText2Char">
    <w:name w:val="Body Text 2 Char"/>
    <w:basedOn w:val="DefaultParagraphFont"/>
    <w:link w:val="BodyText2"/>
    <w:rsid w:val="00A777D6"/>
    <w:rPr>
      <w:rFonts w:ascii="Times New Roman" w:eastAsia="Times New Roman" w:hAnsi="Times New Roman" w:cs="Times New Roman"/>
      <w:sz w:val="28"/>
      <w:szCs w:val="20"/>
      <w:lang w:val="en-US"/>
    </w:rPr>
  </w:style>
  <w:style w:type="paragraph" w:styleId="Header">
    <w:name w:val="header"/>
    <w:aliases w:val=" Char,Char,Char1,Char11,Char111,headline,Char4,Char41"/>
    <w:basedOn w:val="Normal"/>
    <w:link w:val="HeaderChar"/>
    <w:rsid w:val="00A777D6"/>
    <w:pPr>
      <w:tabs>
        <w:tab w:val="center" w:pos="4320"/>
        <w:tab w:val="right" w:pos="8640"/>
      </w:tabs>
      <w:spacing w:after="0" w:line="240" w:lineRule="auto"/>
    </w:pPr>
    <w:rPr>
      <w:rFonts w:ascii="Times New Roman" w:eastAsia="Times New Roman" w:hAnsi="Times New Roman" w:cs="Times New Roman"/>
      <w:szCs w:val="20"/>
      <w:lang w:val="en-US"/>
    </w:rPr>
  </w:style>
  <w:style w:type="character" w:customStyle="1" w:styleId="HeaderChar">
    <w:name w:val="Header Char"/>
    <w:aliases w:val=" Char Char,Char Char2,Char1 Char,Char11 Char,Char111 Char,headline Char,Char4 Char,Char41 Char"/>
    <w:basedOn w:val="DefaultParagraphFont"/>
    <w:link w:val="Header"/>
    <w:rsid w:val="00A777D6"/>
    <w:rPr>
      <w:rFonts w:ascii="Times New Roman" w:eastAsia="Times New Roman" w:hAnsi="Times New Roman" w:cs="Times New Roman"/>
      <w:sz w:val="26"/>
      <w:szCs w:val="20"/>
      <w:lang w:val="en-US"/>
    </w:rPr>
  </w:style>
  <w:style w:type="paragraph" w:styleId="Footer">
    <w:name w:val="footer"/>
    <w:basedOn w:val="Normal"/>
    <w:link w:val="FooterChar"/>
    <w:rsid w:val="00A777D6"/>
    <w:pPr>
      <w:tabs>
        <w:tab w:val="center" w:pos="4320"/>
        <w:tab w:val="right" w:pos="8640"/>
      </w:tabs>
      <w:spacing w:after="0" w:line="240" w:lineRule="auto"/>
    </w:pPr>
    <w:rPr>
      <w:rFonts w:ascii="Times New Roman" w:eastAsia="Times New Roman" w:hAnsi="Times New Roman" w:cs="Times New Roman"/>
      <w:szCs w:val="20"/>
      <w:lang w:val="en-US"/>
    </w:rPr>
  </w:style>
  <w:style w:type="character" w:customStyle="1" w:styleId="FooterChar">
    <w:name w:val="Footer Char"/>
    <w:basedOn w:val="DefaultParagraphFont"/>
    <w:link w:val="Footer"/>
    <w:rsid w:val="00A777D6"/>
    <w:rPr>
      <w:rFonts w:ascii="Times New Roman" w:eastAsia="Times New Roman" w:hAnsi="Times New Roman" w:cs="Times New Roman"/>
      <w:sz w:val="26"/>
      <w:szCs w:val="20"/>
      <w:lang w:val="en-US"/>
    </w:rPr>
  </w:style>
  <w:style w:type="character" w:styleId="PageNumber">
    <w:name w:val="page number"/>
    <w:basedOn w:val="DefaultParagraphFont"/>
    <w:rsid w:val="00A777D6"/>
  </w:style>
  <w:style w:type="paragraph" w:customStyle="1" w:styleId="abc">
    <w:name w:val="abc"/>
    <w:basedOn w:val="Normal"/>
    <w:rsid w:val="00A777D6"/>
    <w:pPr>
      <w:spacing w:after="0" w:line="240" w:lineRule="auto"/>
    </w:pPr>
    <w:rPr>
      <w:rFonts w:ascii="Times New Roman" w:eastAsia="Times New Roman" w:hAnsi="Times New Roman" w:cs="Times New Roman"/>
      <w:sz w:val="20"/>
      <w:szCs w:val="20"/>
      <w:lang w:val="en-US"/>
    </w:rPr>
  </w:style>
  <w:style w:type="paragraph" w:styleId="BodyText3">
    <w:name w:val="Body Text 3"/>
    <w:basedOn w:val="Normal"/>
    <w:link w:val="BodyText3Char"/>
    <w:rsid w:val="00A777D6"/>
    <w:pPr>
      <w:spacing w:after="120" w:line="240" w:lineRule="auto"/>
    </w:pPr>
    <w:rPr>
      <w:rFonts w:ascii="Times New Roman" w:eastAsia="Times New Roman" w:hAnsi="Times New Roman" w:cs="Times New Roman"/>
      <w:sz w:val="16"/>
      <w:szCs w:val="16"/>
      <w:lang w:val="en-US"/>
    </w:rPr>
  </w:style>
  <w:style w:type="character" w:customStyle="1" w:styleId="BodyText3Char">
    <w:name w:val="Body Text 3 Char"/>
    <w:basedOn w:val="DefaultParagraphFont"/>
    <w:link w:val="BodyText3"/>
    <w:rsid w:val="00A777D6"/>
    <w:rPr>
      <w:rFonts w:ascii="Times New Roman" w:eastAsia="Times New Roman" w:hAnsi="Times New Roman" w:cs="Times New Roman"/>
      <w:sz w:val="16"/>
      <w:szCs w:val="16"/>
      <w:lang w:val="en-US"/>
    </w:rPr>
  </w:style>
  <w:style w:type="paragraph" w:customStyle="1" w:styleId="Style2">
    <w:name w:val="Style2"/>
    <w:basedOn w:val="Normal"/>
    <w:rsid w:val="00A777D6"/>
    <w:pPr>
      <w:spacing w:after="0" w:line="240" w:lineRule="auto"/>
    </w:pPr>
    <w:rPr>
      <w:rFonts w:ascii="Times New Roman" w:eastAsia="Times New Roman" w:hAnsi="Times New Roman" w:cs="Times New Roman"/>
      <w:color w:val="000000"/>
      <w:szCs w:val="20"/>
      <w:lang w:val="en-US"/>
    </w:rPr>
  </w:style>
  <w:style w:type="paragraph" w:customStyle="1" w:styleId="font5">
    <w:name w:val="font5"/>
    <w:basedOn w:val="Normal"/>
    <w:rsid w:val="00A777D6"/>
    <w:pPr>
      <w:spacing w:before="100" w:beforeAutospacing="1" w:after="100" w:afterAutospacing="1" w:line="240" w:lineRule="auto"/>
    </w:pPr>
    <w:rPr>
      <w:rFonts w:ascii="Arial" w:eastAsia="Times New Roman" w:hAnsi="Arial" w:cs="Arial"/>
      <w:sz w:val="20"/>
      <w:szCs w:val="20"/>
      <w:lang w:val="en-US"/>
    </w:rPr>
  </w:style>
  <w:style w:type="paragraph" w:customStyle="1" w:styleId="font6">
    <w:name w:val="font6"/>
    <w:basedOn w:val="Normal"/>
    <w:rsid w:val="00A777D6"/>
    <w:pPr>
      <w:spacing w:before="100" w:beforeAutospacing="1" w:after="100" w:afterAutospacing="1" w:line="240" w:lineRule="auto"/>
    </w:pPr>
    <w:rPr>
      <w:rFonts w:ascii="Arial" w:eastAsia="Times New Roman" w:hAnsi="Arial" w:cs="Arial"/>
      <w:sz w:val="20"/>
      <w:szCs w:val="20"/>
      <w:lang w:val="en-US"/>
    </w:rPr>
  </w:style>
  <w:style w:type="paragraph" w:customStyle="1" w:styleId="font7">
    <w:name w:val="font7"/>
    <w:basedOn w:val="Normal"/>
    <w:rsid w:val="00A777D6"/>
    <w:pPr>
      <w:spacing w:before="100" w:beforeAutospacing="1" w:after="100" w:afterAutospacing="1" w:line="240" w:lineRule="auto"/>
    </w:pPr>
    <w:rPr>
      <w:rFonts w:ascii="Arial" w:eastAsia="Times New Roman" w:hAnsi="Arial" w:cs="Arial"/>
      <w:sz w:val="20"/>
      <w:szCs w:val="20"/>
      <w:lang w:val="en-US"/>
    </w:rPr>
  </w:style>
  <w:style w:type="paragraph" w:customStyle="1" w:styleId="xl52">
    <w:name w:val="xl52"/>
    <w:basedOn w:val="Normal"/>
    <w:rsid w:val="00A777D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Cs w:val="24"/>
      <w:lang w:val="en-US"/>
    </w:rPr>
  </w:style>
  <w:style w:type="paragraph" w:customStyle="1" w:styleId="xl53">
    <w:name w:val="xl53"/>
    <w:basedOn w:val="Normal"/>
    <w:rsid w:val="00A777D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Cs w:val="24"/>
      <w:lang w:val="en-US"/>
    </w:rPr>
  </w:style>
  <w:style w:type="paragraph" w:customStyle="1" w:styleId="xl54">
    <w:name w:val="xl54"/>
    <w:basedOn w:val="Normal"/>
    <w:rsid w:val="00A777D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Cs w:val="24"/>
      <w:lang w:val="en-US"/>
    </w:rPr>
  </w:style>
  <w:style w:type="paragraph" w:customStyle="1" w:styleId="xl55">
    <w:name w:val="xl55"/>
    <w:basedOn w:val="Normal"/>
    <w:rsid w:val="00A777D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Cs w:val="24"/>
      <w:lang w:val="en-US"/>
    </w:rPr>
  </w:style>
  <w:style w:type="paragraph" w:customStyle="1" w:styleId="xl56">
    <w:name w:val="xl56"/>
    <w:basedOn w:val="Normal"/>
    <w:rsid w:val="00A777D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Cs w:val="24"/>
      <w:lang w:val="en-US"/>
    </w:rPr>
  </w:style>
  <w:style w:type="paragraph" w:customStyle="1" w:styleId="xl57">
    <w:name w:val="xl57"/>
    <w:basedOn w:val="Normal"/>
    <w:rsid w:val="00A777D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w:eastAsia="Times New Roman" w:hAnsi="Arial" w:cs="Arial"/>
      <w:szCs w:val="24"/>
      <w:lang w:val="en-US"/>
    </w:rPr>
  </w:style>
  <w:style w:type="paragraph" w:customStyle="1" w:styleId="xl58">
    <w:name w:val="xl58"/>
    <w:basedOn w:val="Normal"/>
    <w:rsid w:val="00A777D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Cs w:val="24"/>
      <w:lang w:val="en-US"/>
    </w:rPr>
  </w:style>
  <w:style w:type="paragraph" w:customStyle="1" w:styleId="xl59">
    <w:name w:val="xl59"/>
    <w:basedOn w:val="Normal"/>
    <w:rsid w:val="00A777D6"/>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Arial" w:eastAsia="Times New Roman" w:hAnsi="Arial" w:cs="Arial"/>
      <w:szCs w:val="24"/>
      <w:lang w:val="en-US"/>
    </w:rPr>
  </w:style>
  <w:style w:type="paragraph" w:customStyle="1" w:styleId="xl60">
    <w:name w:val="xl60"/>
    <w:basedOn w:val="Normal"/>
    <w:rsid w:val="00A777D6"/>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Symbol" w:eastAsia="Times New Roman" w:hAnsi="Symbol" w:cs="Times New Roman"/>
      <w:szCs w:val="24"/>
      <w:lang w:val="en-US"/>
    </w:rPr>
  </w:style>
  <w:style w:type="paragraph" w:customStyle="1" w:styleId="xl61">
    <w:name w:val="xl61"/>
    <w:basedOn w:val="Normal"/>
    <w:rsid w:val="00A777D6"/>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Symbol" w:eastAsia="Times New Roman" w:hAnsi="Symbol" w:cs="Times New Roman"/>
      <w:szCs w:val="24"/>
      <w:lang w:val="en-US"/>
    </w:rPr>
  </w:style>
  <w:style w:type="paragraph" w:customStyle="1" w:styleId="xl62">
    <w:name w:val="xl62"/>
    <w:basedOn w:val="Normal"/>
    <w:rsid w:val="00A777D6"/>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Arial" w:eastAsia="Times New Roman" w:hAnsi="Arial" w:cs="Arial"/>
      <w:b/>
      <w:bCs/>
      <w:szCs w:val="24"/>
      <w:lang w:val="en-US"/>
    </w:rPr>
  </w:style>
  <w:style w:type="table" w:styleId="TableGrid">
    <w:name w:val="Table Grid"/>
    <w:basedOn w:val="TableNormal"/>
    <w:uiPriority w:val="59"/>
    <w:rsid w:val="00A777D6"/>
    <w:pPr>
      <w:spacing w:after="0" w:line="240" w:lineRule="auto"/>
    </w:pPr>
    <w:rPr>
      <w:rFonts w:ascii="Times New Roman" w:eastAsia="Times New Roman" w:hAnsi="Times New Roman" w:cs="Times New Roman"/>
      <w:sz w:val="20"/>
      <w:szCs w:val="20"/>
      <w:lang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A777D6"/>
    <w:pPr>
      <w:spacing w:after="0" w:line="240" w:lineRule="auto"/>
      <w:jc w:val="center"/>
    </w:pPr>
    <w:rPr>
      <w:rFonts w:ascii=".VnTimeH" w:eastAsia="Times New Roman" w:hAnsi=".VnTimeH" w:cs="Times New Roman"/>
      <w:b/>
      <w:bCs/>
      <w:sz w:val="28"/>
      <w:szCs w:val="28"/>
      <w:lang w:val="en-US"/>
    </w:rPr>
  </w:style>
  <w:style w:type="character" w:customStyle="1" w:styleId="TitleChar">
    <w:name w:val="Title Char"/>
    <w:basedOn w:val="DefaultParagraphFont"/>
    <w:link w:val="Title"/>
    <w:rsid w:val="00A777D6"/>
    <w:rPr>
      <w:rFonts w:ascii=".VnTimeH" w:eastAsia="Times New Roman" w:hAnsi=".VnTimeH" w:cs="Times New Roman"/>
      <w:b/>
      <w:bCs/>
      <w:sz w:val="28"/>
      <w:szCs w:val="28"/>
      <w:lang w:val="en-US"/>
    </w:rPr>
  </w:style>
  <w:style w:type="paragraph" w:customStyle="1" w:styleId="chuthich2">
    <w:name w:val="chuthich2"/>
    <w:basedOn w:val="Normal"/>
    <w:link w:val="chuthich2Char"/>
    <w:rsid w:val="00A777D6"/>
    <w:pPr>
      <w:tabs>
        <w:tab w:val="left" w:pos="1134"/>
      </w:tabs>
      <w:spacing w:before="60" w:after="60" w:line="312" w:lineRule="auto"/>
      <w:ind w:left="1645" w:hanging="794"/>
      <w:jc w:val="both"/>
    </w:pPr>
    <w:rPr>
      <w:rFonts w:ascii=".VnArial" w:eastAsia="Batang" w:hAnsi=".VnArial" w:cs="Times New Roman"/>
      <w:lang w:val="en-US"/>
    </w:rPr>
  </w:style>
  <w:style w:type="character" w:customStyle="1" w:styleId="chuthich2Char">
    <w:name w:val="chuthich2 Char"/>
    <w:link w:val="chuthich2"/>
    <w:rsid w:val="00A777D6"/>
    <w:rPr>
      <w:rFonts w:ascii=".VnArial" w:eastAsia="Batang" w:hAnsi=".VnArial" w:cs="Times New Roman"/>
      <w:lang w:val="en-US"/>
    </w:rPr>
  </w:style>
  <w:style w:type="paragraph" w:customStyle="1" w:styleId="hinh-bang">
    <w:name w:val="hinh-bang"/>
    <w:basedOn w:val="Normal"/>
    <w:link w:val="hinh-bangChar"/>
    <w:rsid w:val="00A777D6"/>
    <w:pPr>
      <w:spacing w:before="240" w:after="120" w:line="312" w:lineRule="auto"/>
      <w:ind w:left="851" w:hanging="851"/>
      <w:jc w:val="center"/>
    </w:pPr>
    <w:rPr>
      <w:rFonts w:ascii=".VnArial" w:eastAsia="Batang" w:hAnsi=".VnArial" w:cs="Times New Roman"/>
      <w:b/>
      <w:lang w:val="en-US"/>
    </w:rPr>
  </w:style>
  <w:style w:type="character" w:customStyle="1" w:styleId="hinh-bangChar">
    <w:name w:val="hinh-bang Char"/>
    <w:link w:val="hinh-bang"/>
    <w:rsid w:val="00A777D6"/>
    <w:rPr>
      <w:rFonts w:ascii=".VnArial" w:eastAsia="Batang" w:hAnsi=".VnArial" w:cs="Times New Roman"/>
      <w:b/>
      <w:lang w:val="en-US"/>
    </w:rPr>
  </w:style>
  <w:style w:type="paragraph" w:customStyle="1" w:styleId="noidungbang">
    <w:name w:val="noidungbang"/>
    <w:basedOn w:val="Normal"/>
    <w:link w:val="noidungbangChar"/>
    <w:rsid w:val="00A777D6"/>
    <w:pPr>
      <w:spacing w:before="60" w:after="60" w:line="288" w:lineRule="auto"/>
      <w:ind w:left="851" w:hanging="851"/>
      <w:jc w:val="both"/>
    </w:pPr>
    <w:rPr>
      <w:rFonts w:ascii=".VnArial" w:eastAsia="Batang" w:hAnsi=".VnArial" w:cs="Times New Roman"/>
      <w:sz w:val="20"/>
      <w:lang w:val="en-US"/>
    </w:rPr>
  </w:style>
  <w:style w:type="character" w:customStyle="1" w:styleId="noidungbangChar">
    <w:name w:val="noidungbang Char"/>
    <w:link w:val="noidungbang"/>
    <w:rsid w:val="00A777D6"/>
    <w:rPr>
      <w:rFonts w:ascii=".VnArial" w:eastAsia="Batang" w:hAnsi=".VnArial" w:cs="Times New Roman"/>
      <w:sz w:val="20"/>
      <w:lang w:val="en-US"/>
    </w:rPr>
  </w:style>
  <w:style w:type="paragraph" w:customStyle="1" w:styleId="headbang">
    <w:name w:val="head bang"/>
    <w:basedOn w:val="hinh-bang"/>
    <w:rsid w:val="00A777D6"/>
    <w:pPr>
      <w:spacing w:before="80" w:after="80" w:line="288" w:lineRule="auto"/>
    </w:pPr>
    <w:rPr>
      <w:rFonts w:eastAsia="Times New Roman"/>
      <w:bCs/>
      <w:sz w:val="20"/>
      <w:szCs w:val="20"/>
    </w:rPr>
  </w:style>
  <w:style w:type="paragraph" w:customStyle="1" w:styleId="noidung1">
    <w:name w:val="noidung1"/>
    <w:basedOn w:val="Normal"/>
    <w:link w:val="noidung1CharChar"/>
    <w:rsid w:val="00A777D6"/>
    <w:pPr>
      <w:spacing w:before="120" w:after="120" w:line="312" w:lineRule="auto"/>
      <w:ind w:left="851" w:hanging="851"/>
      <w:jc w:val="both"/>
    </w:pPr>
    <w:rPr>
      <w:rFonts w:ascii=".VnArial" w:eastAsia="Batang" w:hAnsi=".VnArial" w:cs="Times New Roman"/>
      <w:lang w:val="en-US"/>
    </w:rPr>
  </w:style>
  <w:style w:type="character" w:customStyle="1" w:styleId="noidung1CharChar">
    <w:name w:val="noidung1 Char Char"/>
    <w:link w:val="noidung1"/>
    <w:rsid w:val="00A777D6"/>
    <w:rPr>
      <w:rFonts w:ascii=".VnArial" w:eastAsia="Batang" w:hAnsi=".VnArial" w:cs="Times New Roman"/>
      <w:lang w:val="en-US"/>
    </w:rPr>
  </w:style>
  <w:style w:type="paragraph" w:styleId="BodyTextIndent3">
    <w:name w:val="Body Text Indent 3"/>
    <w:basedOn w:val="Normal"/>
    <w:link w:val="BodyTextIndent3Char"/>
    <w:rsid w:val="00A777D6"/>
    <w:pPr>
      <w:spacing w:after="120" w:line="240" w:lineRule="auto"/>
      <w:ind w:left="360"/>
    </w:pPr>
    <w:rPr>
      <w:rFonts w:ascii="Times New Roman" w:eastAsia="Times New Roman" w:hAnsi="Times New Roman" w:cs="Times New Roman"/>
      <w:sz w:val="16"/>
      <w:szCs w:val="16"/>
      <w:lang w:val="en-US"/>
    </w:rPr>
  </w:style>
  <w:style w:type="character" w:customStyle="1" w:styleId="BodyTextIndent3Char">
    <w:name w:val="Body Text Indent 3 Char"/>
    <w:basedOn w:val="DefaultParagraphFont"/>
    <w:link w:val="BodyTextIndent3"/>
    <w:rsid w:val="00A777D6"/>
    <w:rPr>
      <w:rFonts w:ascii="Times New Roman" w:eastAsia="Times New Roman" w:hAnsi="Times New Roman" w:cs="Times New Roman"/>
      <w:sz w:val="16"/>
      <w:szCs w:val="16"/>
      <w:lang w:val="en-US"/>
    </w:rPr>
  </w:style>
  <w:style w:type="paragraph" w:customStyle="1" w:styleId="xl28">
    <w:name w:val="xl28"/>
    <w:basedOn w:val="Normal"/>
    <w:rsid w:val="00A777D6"/>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Cs w:val="26"/>
      <w:lang w:val="en-US"/>
    </w:rPr>
  </w:style>
  <w:style w:type="paragraph" w:customStyle="1" w:styleId="xl29">
    <w:name w:val="xl29"/>
    <w:basedOn w:val="Normal"/>
    <w:rsid w:val="00A777D6"/>
    <w:pPr>
      <w:pBdr>
        <w:right w:val="single" w:sz="4" w:space="0" w:color="auto"/>
      </w:pBdr>
      <w:spacing w:before="100" w:beforeAutospacing="1" w:after="100" w:afterAutospacing="1" w:line="240" w:lineRule="auto"/>
      <w:jc w:val="center"/>
    </w:pPr>
    <w:rPr>
      <w:rFonts w:ascii="Times New Roman" w:eastAsia="Arial Unicode MS" w:hAnsi="Times New Roman" w:cs="Times New Roman"/>
      <w:sz w:val="28"/>
      <w:szCs w:val="28"/>
      <w:lang w:val="en-US"/>
    </w:rPr>
  </w:style>
  <w:style w:type="paragraph" w:customStyle="1" w:styleId="noidung2">
    <w:name w:val="noidung2"/>
    <w:basedOn w:val="noidung1"/>
    <w:link w:val="noidung2Char"/>
    <w:rsid w:val="00A777D6"/>
    <w:pPr>
      <w:tabs>
        <w:tab w:val="left" w:pos="851"/>
      </w:tabs>
      <w:ind w:firstLine="0"/>
    </w:pPr>
  </w:style>
  <w:style w:type="character" w:customStyle="1" w:styleId="noidung2Char">
    <w:name w:val="noidung2 Char"/>
    <w:link w:val="noidung2"/>
    <w:rsid w:val="00A777D6"/>
    <w:rPr>
      <w:rFonts w:ascii=".VnArial" w:eastAsia="Batang" w:hAnsi=".VnArial" w:cs="Times New Roman"/>
      <w:lang w:val="en-US"/>
    </w:rPr>
  </w:style>
  <w:style w:type="paragraph" w:customStyle="1" w:styleId="congthuc">
    <w:name w:val="congthuc"/>
    <w:basedOn w:val="Normal"/>
    <w:link w:val="congthucChar"/>
    <w:rsid w:val="00A777D6"/>
    <w:pPr>
      <w:tabs>
        <w:tab w:val="center" w:pos="5103"/>
        <w:tab w:val="right" w:pos="9356"/>
      </w:tabs>
      <w:spacing w:after="0" w:line="360" w:lineRule="auto"/>
    </w:pPr>
    <w:rPr>
      <w:rFonts w:ascii=".VnArial" w:eastAsia="Times New Roman" w:hAnsi=".VnArial" w:cs="Times New Roman"/>
      <w:szCs w:val="20"/>
      <w:lang w:val="en-US"/>
    </w:rPr>
  </w:style>
  <w:style w:type="character" w:customStyle="1" w:styleId="congthucChar">
    <w:name w:val="congthuc Char"/>
    <w:link w:val="congthuc"/>
    <w:rsid w:val="00A777D6"/>
    <w:rPr>
      <w:rFonts w:ascii=".VnArial" w:eastAsia="Times New Roman" w:hAnsi=".VnArial" w:cs="Times New Roman"/>
      <w:szCs w:val="20"/>
      <w:lang w:val="en-US"/>
    </w:rPr>
  </w:style>
  <w:style w:type="paragraph" w:customStyle="1" w:styleId="NHIEMVU">
    <w:name w:val="NHIEM VU"/>
    <w:basedOn w:val="Normal"/>
    <w:rsid w:val="00A777D6"/>
    <w:pPr>
      <w:spacing w:after="0" w:line="240" w:lineRule="auto"/>
    </w:pPr>
    <w:rPr>
      <w:rFonts w:ascii=".VnArial NarrowH" w:eastAsia="Times New Roman" w:hAnsi=".VnArial NarrowH" w:cs="Times New Roman"/>
      <w:b/>
      <w:bCs/>
      <w:sz w:val="28"/>
      <w:szCs w:val="28"/>
      <w:u w:val="single"/>
      <w:lang w:val="en-US"/>
    </w:rPr>
  </w:style>
  <w:style w:type="paragraph" w:customStyle="1" w:styleId="2DEMUCCHINH">
    <w:name w:val="2 DE MUC CHINH"/>
    <w:basedOn w:val="Normal"/>
    <w:link w:val="2DEMUCCHINHCharChar"/>
    <w:rsid w:val="00A777D6"/>
    <w:pPr>
      <w:spacing w:after="0" w:line="240" w:lineRule="auto"/>
      <w:jc w:val="center"/>
    </w:pPr>
    <w:rPr>
      <w:rFonts w:ascii=".VnArial NarrowH" w:eastAsia="Times New Roman" w:hAnsi=".VnArial NarrowH" w:cs="Times New Roman"/>
      <w:sz w:val="70"/>
      <w:szCs w:val="28"/>
      <w:lang w:val="en-US"/>
    </w:rPr>
  </w:style>
  <w:style w:type="character" w:customStyle="1" w:styleId="2DEMUCCHINHCharChar">
    <w:name w:val="2 DE MUC CHINH Char Char"/>
    <w:link w:val="2DEMUCCHINH"/>
    <w:rsid w:val="00A777D6"/>
    <w:rPr>
      <w:rFonts w:ascii=".VnArial NarrowH" w:eastAsia="Times New Roman" w:hAnsi=".VnArial NarrowH" w:cs="Times New Roman"/>
      <w:sz w:val="70"/>
      <w:szCs w:val="28"/>
      <w:lang w:val="en-US"/>
    </w:rPr>
  </w:style>
  <w:style w:type="paragraph" w:customStyle="1" w:styleId="4PHULUCCHINH">
    <w:name w:val="4 PHU LUC CHINH"/>
    <w:basedOn w:val="2DEMUCCHINH"/>
    <w:link w:val="4PHULUCCHINHChar"/>
    <w:rsid w:val="00A777D6"/>
    <w:pPr>
      <w:spacing w:line="360" w:lineRule="auto"/>
      <w:ind w:left="864"/>
      <w:jc w:val="left"/>
    </w:pPr>
    <w:rPr>
      <w:sz w:val="28"/>
    </w:rPr>
  </w:style>
  <w:style w:type="character" w:customStyle="1" w:styleId="4PHULUCCHINHChar">
    <w:name w:val="4 PHU LUC CHINH Char"/>
    <w:link w:val="4PHULUCCHINH"/>
    <w:rsid w:val="00A777D6"/>
    <w:rPr>
      <w:rFonts w:ascii=".VnArial NarrowH" w:eastAsia="Times New Roman" w:hAnsi=".VnArial NarrowH" w:cs="Times New Roman"/>
      <w:sz w:val="28"/>
      <w:szCs w:val="28"/>
      <w:lang w:val="en-US"/>
    </w:rPr>
  </w:style>
  <w:style w:type="paragraph" w:customStyle="1" w:styleId="5CHUVIET">
    <w:name w:val="5 CHU VIET"/>
    <w:basedOn w:val="Normal"/>
    <w:link w:val="5CHUVIETChar"/>
    <w:rsid w:val="00A777D6"/>
    <w:pPr>
      <w:spacing w:after="0" w:line="360" w:lineRule="auto"/>
      <w:ind w:firstLine="288"/>
    </w:pPr>
    <w:rPr>
      <w:rFonts w:ascii=".VnArial Narrow" w:eastAsia="Times New Roman" w:hAnsi=".VnArial Narrow" w:cs="Times New Roman"/>
      <w:sz w:val="28"/>
      <w:szCs w:val="28"/>
      <w:lang w:val="en-US"/>
    </w:rPr>
  </w:style>
  <w:style w:type="character" w:customStyle="1" w:styleId="5CHUVIETChar">
    <w:name w:val="5 CHU VIET Char"/>
    <w:link w:val="5CHUVIET"/>
    <w:rsid w:val="00A777D6"/>
    <w:rPr>
      <w:rFonts w:ascii=".VnArial Narrow" w:eastAsia="Times New Roman" w:hAnsi=".VnArial Narrow" w:cs="Times New Roman"/>
      <w:sz w:val="28"/>
      <w:szCs w:val="28"/>
      <w:lang w:val="en-US"/>
    </w:rPr>
  </w:style>
  <w:style w:type="paragraph" w:customStyle="1" w:styleId="NHIEMVUCON">
    <w:name w:val="NHIEM VU CON"/>
    <w:basedOn w:val="Normal"/>
    <w:rsid w:val="00A777D6"/>
    <w:pPr>
      <w:spacing w:after="0" w:line="240" w:lineRule="auto"/>
      <w:ind w:left="3240"/>
    </w:pPr>
    <w:rPr>
      <w:rFonts w:ascii=".VnArial NarrowH" w:eastAsia="Times New Roman" w:hAnsi=".VnArial NarrowH" w:cs="Times New Roman"/>
      <w:sz w:val="28"/>
      <w:szCs w:val="20"/>
      <w:lang w:val="en-US"/>
    </w:rPr>
  </w:style>
  <w:style w:type="paragraph" w:customStyle="1" w:styleId="1PHAN">
    <w:name w:val="1 PHAN"/>
    <w:basedOn w:val="Normal"/>
    <w:rsid w:val="00A777D6"/>
    <w:pPr>
      <w:spacing w:after="0" w:line="240" w:lineRule="auto"/>
      <w:jc w:val="center"/>
    </w:pPr>
    <w:rPr>
      <w:rFonts w:ascii=".VnArial NarrowH" w:eastAsia="Times New Roman" w:hAnsi=".VnArial NarrowH" w:cs="Times New Roman"/>
      <w:sz w:val="40"/>
      <w:szCs w:val="28"/>
      <w:lang w:val="en-US"/>
    </w:rPr>
  </w:style>
  <w:style w:type="paragraph" w:styleId="BodyTextIndent2">
    <w:name w:val="Body Text Indent 2"/>
    <w:basedOn w:val="Normal"/>
    <w:link w:val="BodyTextIndent2Char"/>
    <w:rsid w:val="00A777D6"/>
    <w:pPr>
      <w:spacing w:after="120" w:line="480" w:lineRule="auto"/>
      <w:ind w:left="360"/>
    </w:pPr>
    <w:rPr>
      <w:rFonts w:ascii="Times New Roman" w:eastAsia="Times New Roman" w:hAnsi="Times New Roman" w:cs="Times New Roman"/>
      <w:szCs w:val="20"/>
      <w:lang w:val="en-US"/>
    </w:rPr>
  </w:style>
  <w:style w:type="character" w:customStyle="1" w:styleId="BodyTextIndent2Char">
    <w:name w:val="Body Text Indent 2 Char"/>
    <w:basedOn w:val="DefaultParagraphFont"/>
    <w:link w:val="BodyTextIndent2"/>
    <w:rsid w:val="00A777D6"/>
    <w:rPr>
      <w:rFonts w:ascii="Times New Roman" w:eastAsia="Times New Roman" w:hAnsi="Times New Roman" w:cs="Times New Roman"/>
      <w:sz w:val="26"/>
      <w:szCs w:val="20"/>
      <w:lang w:val="en-US"/>
    </w:rPr>
  </w:style>
  <w:style w:type="paragraph" w:customStyle="1" w:styleId="4PHULUCNHO">
    <w:name w:val="4 PHU LUC NHO"/>
    <w:basedOn w:val="Normal"/>
    <w:link w:val="4PHULUCNHOChar"/>
    <w:rsid w:val="00A777D6"/>
    <w:pPr>
      <w:spacing w:after="0" w:line="360" w:lineRule="auto"/>
      <w:ind w:left="432"/>
    </w:pPr>
    <w:rPr>
      <w:rFonts w:ascii=".VnArial Narrow" w:eastAsia="Times New Roman" w:hAnsi=".VnArial Narrow" w:cs="Times New Roman"/>
      <w:b/>
      <w:sz w:val="28"/>
      <w:szCs w:val="28"/>
      <w:lang w:val="en-US"/>
    </w:rPr>
  </w:style>
  <w:style w:type="character" w:customStyle="1" w:styleId="4PHULUCNHOChar">
    <w:name w:val="4 PHU LUC NHO Char"/>
    <w:link w:val="4PHULUCNHO"/>
    <w:rsid w:val="00A777D6"/>
    <w:rPr>
      <w:rFonts w:ascii=".VnArial Narrow" w:eastAsia="Times New Roman" w:hAnsi=".VnArial Narrow" w:cs="Times New Roman"/>
      <w:b/>
      <w:sz w:val="28"/>
      <w:szCs w:val="28"/>
      <w:lang w:val="en-US"/>
    </w:rPr>
  </w:style>
  <w:style w:type="paragraph" w:customStyle="1" w:styleId="3A">
    <w:name w:val="3 A"/>
    <w:basedOn w:val="Normal"/>
    <w:link w:val="3AChar"/>
    <w:rsid w:val="00A777D6"/>
    <w:pPr>
      <w:spacing w:after="0" w:line="360" w:lineRule="auto"/>
      <w:ind w:left="1080"/>
    </w:pPr>
    <w:rPr>
      <w:rFonts w:ascii=".VnArial NarrowH" w:eastAsia="Times New Roman" w:hAnsi=".VnArial NarrowH" w:cs="Times New Roman"/>
      <w:sz w:val="32"/>
      <w:szCs w:val="20"/>
      <w:lang w:val="en-US"/>
    </w:rPr>
  </w:style>
  <w:style w:type="character" w:customStyle="1" w:styleId="3AChar">
    <w:name w:val="3 A Char"/>
    <w:link w:val="3A"/>
    <w:rsid w:val="00A777D6"/>
    <w:rPr>
      <w:rFonts w:ascii=".VnArial NarrowH" w:eastAsia="Times New Roman" w:hAnsi=".VnArial NarrowH" w:cs="Times New Roman"/>
      <w:sz w:val="32"/>
      <w:szCs w:val="20"/>
      <w:lang w:val="en-US"/>
    </w:rPr>
  </w:style>
  <w:style w:type="paragraph" w:customStyle="1" w:styleId="4PHULUCNHO1">
    <w:name w:val="4 PHU LUC NHO 1"/>
    <w:basedOn w:val="5CHUVIET"/>
    <w:link w:val="4PHULUCNHO1Char"/>
    <w:rsid w:val="00A777D6"/>
    <w:pPr>
      <w:ind w:left="432" w:firstLine="0"/>
    </w:pPr>
    <w:rPr>
      <w:i/>
    </w:rPr>
  </w:style>
  <w:style w:type="character" w:customStyle="1" w:styleId="4PHULUCNHO1Char">
    <w:name w:val="4 PHU LUC NHO 1 Char"/>
    <w:link w:val="4PHULUCNHO1"/>
    <w:rsid w:val="00A777D6"/>
    <w:rPr>
      <w:rFonts w:ascii=".VnArial Narrow" w:eastAsia="Times New Roman" w:hAnsi=".VnArial Narrow" w:cs="Times New Roman"/>
      <w:i/>
      <w:sz w:val="28"/>
      <w:szCs w:val="28"/>
      <w:lang w:val="en-US"/>
    </w:rPr>
  </w:style>
  <w:style w:type="character" w:customStyle="1" w:styleId="CharChar7">
    <w:name w:val="Char Char7"/>
    <w:rsid w:val="00A777D6"/>
    <w:rPr>
      <w:rFonts w:ascii=".VnArial" w:hAnsi=".VnArial"/>
      <w:sz w:val="28"/>
      <w:szCs w:val="28"/>
      <w:lang w:val="en-US" w:eastAsia="en-US" w:bidi="ar-SA"/>
    </w:rPr>
  </w:style>
  <w:style w:type="paragraph" w:customStyle="1" w:styleId="0FOOTERHEADER">
    <w:name w:val="0 FOOTER HEADER"/>
    <w:basedOn w:val="2DEMUCCHINH"/>
    <w:link w:val="0FOOTERHEADERChar"/>
    <w:rsid w:val="00A777D6"/>
    <w:pPr>
      <w:jc w:val="left"/>
    </w:pPr>
    <w:rPr>
      <w:sz w:val="28"/>
    </w:rPr>
  </w:style>
  <w:style w:type="character" w:customStyle="1" w:styleId="0FOOTERHEADERChar">
    <w:name w:val="0 FOOTER HEADER Char"/>
    <w:link w:val="0FOOTERHEADER"/>
    <w:rsid w:val="00A777D6"/>
    <w:rPr>
      <w:rFonts w:ascii=".VnArial NarrowH" w:eastAsia="Times New Roman" w:hAnsi=".VnArial NarrowH" w:cs="Times New Roman"/>
      <w:sz w:val="28"/>
      <w:szCs w:val="28"/>
      <w:lang w:val="en-US"/>
    </w:rPr>
  </w:style>
  <w:style w:type="paragraph" w:customStyle="1" w:styleId="PHULUCNHOCentered">
    <w:name w:val="PHU LUC NHO + Centered"/>
    <w:basedOn w:val="4PHULUCNHO"/>
    <w:rsid w:val="00A777D6"/>
    <w:pPr>
      <w:ind w:left="-432"/>
      <w:jc w:val="center"/>
    </w:pPr>
    <w:rPr>
      <w:iCs/>
      <w:szCs w:val="20"/>
    </w:rPr>
  </w:style>
  <w:style w:type="paragraph" w:styleId="ListBullet">
    <w:name w:val="List Bullet"/>
    <w:basedOn w:val="Normal"/>
    <w:autoRedefine/>
    <w:rsid w:val="00A777D6"/>
    <w:pPr>
      <w:tabs>
        <w:tab w:val="num" w:pos="720"/>
      </w:tabs>
      <w:spacing w:after="0" w:line="240" w:lineRule="auto"/>
      <w:ind w:left="397" w:hanging="397"/>
    </w:pPr>
    <w:rPr>
      <w:rFonts w:ascii="Times New Roman" w:eastAsia="Times New Roman" w:hAnsi="Times New Roman" w:cs="Times New Roman"/>
      <w:sz w:val="28"/>
      <w:szCs w:val="28"/>
      <w:lang w:val="en-US"/>
    </w:rPr>
  </w:style>
  <w:style w:type="paragraph" w:customStyle="1" w:styleId="Congthuc0">
    <w:name w:val="Cong thuc"/>
    <w:basedOn w:val="Normal"/>
    <w:autoRedefine/>
    <w:rsid w:val="00A777D6"/>
    <w:pPr>
      <w:spacing w:before="20" w:after="20" w:line="240" w:lineRule="auto"/>
    </w:pPr>
    <w:rPr>
      <w:rFonts w:ascii="Tahoma" w:eastAsia="Times New Roman" w:hAnsi="Tahoma" w:cs="Times New Roman"/>
      <w:sz w:val="23"/>
      <w:szCs w:val="20"/>
      <w:lang w:val="en-US"/>
    </w:rPr>
  </w:style>
  <w:style w:type="character" w:customStyle="1" w:styleId="CharChar4">
    <w:name w:val="Char Char4"/>
    <w:rsid w:val="00A777D6"/>
    <w:rPr>
      <w:rFonts w:ascii=".VnUniverseH" w:eastAsia="Times New Roman" w:hAnsi=".VnUniverseH"/>
      <w:b/>
      <w:i/>
      <w:sz w:val="24"/>
      <w:szCs w:val="24"/>
    </w:rPr>
  </w:style>
  <w:style w:type="paragraph" w:styleId="BalloonText">
    <w:name w:val="Balloon Text"/>
    <w:basedOn w:val="Normal"/>
    <w:link w:val="BalloonTextChar"/>
    <w:semiHidden/>
    <w:unhideWhenUsed/>
    <w:rsid w:val="00A777D6"/>
    <w:pPr>
      <w:spacing w:after="0" w:line="240" w:lineRule="auto"/>
      <w:jc w:val="both"/>
    </w:pPr>
    <w:rPr>
      <w:rFonts w:ascii="Tahoma" w:eastAsia="Calibri" w:hAnsi="Tahoma" w:cs="Tahoma"/>
      <w:i/>
      <w:sz w:val="16"/>
      <w:szCs w:val="16"/>
      <w:lang w:val="en-US"/>
    </w:rPr>
  </w:style>
  <w:style w:type="character" w:customStyle="1" w:styleId="BalloonTextChar">
    <w:name w:val="Balloon Text Char"/>
    <w:basedOn w:val="DefaultParagraphFont"/>
    <w:link w:val="BalloonText"/>
    <w:semiHidden/>
    <w:rsid w:val="00A777D6"/>
    <w:rPr>
      <w:rFonts w:ascii="Tahoma" w:eastAsia="Calibri" w:hAnsi="Tahoma" w:cs="Tahoma"/>
      <w:i/>
      <w:sz w:val="16"/>
      <w:szCs w:val="16"/>
      <w:lang w:val="en-US"/>
    </w:rPr>
  </w:style>
  <w:style w:type="paragraph" w:customStyle="1" w:styleId="1">
    <w:name w:val="1"/>
    <w:basedOn w:val="Normal"/>
    <w:link w:val="11Char"/>
    <w:rsid w:val="00A777D6"/>
    <w:pPr>
      <w:spacing w:before="120" w:after="120" w:line="264" w:lineRule="auto"/>
      <w:ind w:firstLine="567"/>
      <w:jc w:val="both"/>
    </w:pPr>
    <w:rPr>
      <w:rFonts w:ascii=".VnMemorandum" w:eastAsia="Times New Roman" w:hAnsi=".VnMemorandum" w:cs="Times New Roman"/>
      <w:i/>
      <w:sz w:val="28"/>
      <w:szCs w:val="20"/>
      <w:u w:val="single"/>
      <w:lang w:val="en-US"/>
    </w:rPr>
  </w:style>
  <w:style w:type="character" w:customStyle="1" w:styleId="11Char">
    <w:name w:val="1.1 Char"/>
    <w:link w:val="1"/>
    <w:rsid w:val="00A777D6"/>
    <w:rPr>
      <w:rFonts w:ascii=".VnMemorandum" w:eastAsia="Times New Roman" w:hAnsi=".VnMemorandum" w:cs="Times New Roman"/>
      <w:i/>
      <w:sz w:val="28"/>
      <w:szCs w:val="20"/>
      <w:u w:val="single"/>
      <w:lang w:val="en-US"/>
    </w:rPr>
  </w:style>
  <w:style w:type="paragraph" w:customStyle="1" w:styleId="112">
    <w:name w:val="112"/>
    <w:basedOn w:val="Normal"/>
    <w:rsid w:val="00A777D6"/>
    <w:pPr>
      <w:spacing w:before="240" w:after="120" w:line="288" w:lineRule="auto"/>
      <w:jc w:val="both"/>
    </w:pPr>
    <w:rPr>
      <w:rFonts w:ascii="Times New Roman" w:eastAsia="Times New Roman" w:hAnsi="Times New Roman" w:cs="Times New Roman"/>
      <w:b/>
      <w:spacing w:val="8"/>
      <w:sz w:val="28"/>
      <w:szCs w:val="20"/>
      <w:lang w:val="en-US"/>
    </w:rPr>
  </w:style>
  <w:style w:type="paragraph" w:styleId="ListBullet2">
    <w:name w:val="List Bullet 2"/>
    <w:basedOn w:val="Normal"/>
    <w:autoRedefine/>
    <w:rsid w:val="00A777D6"/>
    <w:pPr>
      <w:tabs>
        <w:tab w:val="num" w:pos="1080"/>
      </w:tabs>
      <w:spacing w:after="0" w:line="360" w:lineRule="auto"/>
      <w:ind w:left="1080" w:hanging="360"/>
    </w:pPr>
    <w:rPr>
      <w:rFonts w:ascii="Times New Roman" w:eastAsia="Times New Roman" w:hAnsi="Times New Roman" w:cs="Times New Roman"/>
      <w:sz w:val="28"/>
      <w:szCs w:val="20"/>
      <w:lang w:val="en-US"/>
    </w:rPr>
  </w:style>
  <w:style w:type="paragraph" w:customStyle="1" w:styleId="111">
    <w:name w:val="111"/>
    <w:basedOn w:val="Normal"/>
    <w:rsid w:val="00A777D6"/>
    <w:pPr>
      <w:tabs>
        <w:tab w:val="left" w:pos="360"/>
        <w:tab w:val="left" w:pos="990"/>
      </w:tabs>
      <w:spacing w:before="80" w:after="60" w:line="288" w:lineRule="auto"/>
      <w:ind w:firstLine="567"/>
      <w:jc w:val="both"/>
    </w:pPr>
    <w:rPr>
      <w:rFonts w:ascii="Times New Roman" w:eastAsia="Times New Roman" w:hAnsi="Times New Roman" w:cs="Times New Roman"/>
      <w:b/>
      <w:i/>
      <w:noProof/>
      <w:spacing w:val="10"/>
      <w:sz w:val="30"/>
      <w:szCs w:val="20"/>
      <w:lang w:val="en-US"/>
    </w:rPr>
  </w:style>
  <w:style w:type="paragraph" w:customStyle="1" w:styleId="110">
    <w:name w:val="110"/>
    <w:basedOn w:val="BodyTextIndent3"/>
    <w:rsid w:val="00A777D6"/>
    <w:pPr>
      <w:spacing w:before="240" w:line="288" w:lineRule="auto"/>
      <w:ind w:left="0" w:firstLine="567"/>
      <w:jc w:val="both"/>
    </w:pPr>
    <w:rPr>
      <w:b/>
      <w:i/>
      <w:spacing w:val="8"/>
      <w:sz w:val="28"/>
      <w:szCs w:val="20"/>
    </w:rPr>
  </w:style>
  <w:style w:type="paragraph" w:customStyle="1" w:styleId="xl27">
    <w:name w:val="xl27"/>
    <w:basedOn w:val="Normal"/>
    <w:rsid w:val="00A777D6"/>
    <w:pPr>
      <w:spacing w:before="100" w:after="100" w:line="240" w:lineRule="auto"/>
      <w:jc w:val="center"/>
    </w:pPr>
    <w:rPr>
      <w:rFonts w:ascii="Times New Roman" w:eastAsia="Times New Roman" w:hAnsi="Times New Roman" w:cs="Times New Roman"/>
      <w:szCs w:val="20"/>
      <w:lang w:val="en-US"/>
    </w:rPr>
  </w:style>
  <w:style w:type="paragraph" w:customStyle="1" w:styleId="Style1">
    <w:name w:val="Style1"/>
    <w:basedOn w:val="Normal"/>
    <w:autoRedefine/>
    <w:rsid w:val="00A777D6"/>
    <w:pPr>
      <w:spacing w:after="0" w:line="360" w:lineRule="auto"/>
    </w:pPr>
    <w:rPr>
      <w:rFonts w:ascii=".VnTimeH" w:eastAsia="Times New Roman" w:hAnsi=".VnTimeH" w:cs="Times New Roman"/>
      <w:color w:val="000000"/>
      <w:szCs w:val="20"/>
      <w:lang w:val="en-US"/>
    </w:rPr>
  </w:style>
  <w:style w:type="paragraph" w:customStyle="1" w:styleId="xl25">
    <w:name w:val="xl25"/>
    <w:basedOn w:val="Normal"/>
    <w:rsid w:val="00A777D6"/>
    <w:pPr>
      <w:spacing w:before="100" w:after="100" w:line="240" w:lineRule="auto"/>
      <w:jc w:val="center"/>
    </w:pPr>
    <w:rPr>
      <w:rFonts w:ascii=".VnTimeH" w:eastAsia="Times New Roman" w:hAnsi=".VnTimeH" w:cs="Times New Roman"/>
      <w:sz w:val="20"/>
      <w:szCs w:val="20"/>
      <w:lang w:val="en-US"/>
    </w:rPr>
  </w:style>
  <w:style w:type="character" w:styleId="Hyperlink">
    <w:name w:val="Hyperlink"/>
    <w:uiPriority w:val="99"/>
    <w:rsid w:val="00A777D6"/>
    <w:rPr>
      <w:color w:val="0000FF"/>
      <w:u w:val="single"/>
    </w:rPr>
  </w:style>
  <w:style w:type="character" w:styleId="FollowedHyperlink">
    <w:name w:val="FollowedHyperlink"/>
    <w:uiPriority w:val="99"/>
    <w:rsid w:val="00A777D6"/>
    <w:rPr>
      <w:color w:val="800080"/>
      <w:u w:val="single"/>
    </w:rPr>
  </w:style>
  <w:style w:type="paragraph" w:customStyle="1" w:styleId="font1">
    <w:name w:val="font1"/>
    <w:basedOn w:val="Normal"/>
    <w:rsid w:val="00A777D6"/>
    <w:pPr>
      <w:spacing w:before="100" w:beforeAutospacing="1" w:after="100" w:afterAutospacing="1" w:line="240" w:lineRule="auto"/>
    </w:pPr>
    <w:rPr>
      <w:rFonts w:ascii="Arial" w:eastAsia="Times New Roman" w:hAnsi="Arial" w:cs="Arial"/>
      <w:sz w:val="20"/>
      <w:szCs w:val="20"/>
      <w:lang w:val="en-US"/>
    </w:rPr>
  </w:style>
  <w:style w:type="paragraph" w:customStyle="1" w:styleId="font8">
    <w:name w:val="font8"/>
    <w:basedOn w:val="Normal"/>
    <w:rsid w:val="00A777D6"/>
    <w:pPr>
      <w:spacing w:before="100" w:beforeAutospacing="1" w:after="100" w:afterAutospacing="1" w:line="240" w:lineRule="auto"/>
    </w:pPr>
    <w:rPr>
      <w:rFonts w:ascii="Times New Roman" w:eastAsia="Times New Roman" w:hAnsi="Times New Roman" w:cs="Times New Roman"/>
      <w:lang w:val="en-US"/>
    </w:rPr>
  </w:style>
  <w:style w:type="paragraph" w:customStyle="1" w:styleId="xl24">
    <w:name w:val="xl24"/>
    <w:basedOn w:val="Normal"/>
    <w:rsid w:val="00A777D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val="en-US"/>
    </w:rPr>
  </w:style>
  <w:style w:type="paragraph" w:customStyle="1" w:styleId="xl26">
    <w:name w:val="xl26"/>
    <w:basedOn w:val="Normal"/>
    <w:rsid w:val="00A777D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Symbol" w:eastAsia="Times New Roman" w:hAnsi="Symbol" w:cs="Times New Roman"/>
      <w:sz w:val="28"/>
      <w:szCs w:val="28"/>
      <w:lang w:val="en-US"/>
    </w:rPr>
  </w:style>
  <w:style w:type="paragraph" w:customStyle="1" w:styleId="xl30">
    <w:name w:val="xl30"/>
    <w:basedOn w:val="Normal"/>
    <w:rsid w:val="00A777D6"/>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lang w:val="en-US"/>
    </w:rPr>
  </w:style>
  <w:style w:type="paragraph" w:customStyle="1" w:styleId="xl31">
    <w:name w:val="xl31"/>
    <w:basedOn w:val="Normal"/>
    <w:rsid w:val="00A777D6"/>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val="en-US"/>
    </w:rPr>
  </w:style>
  <w:style w:type="paragraph" w:customStyle="1" w:styleId="xl32">
    <w:name w:val="xl32"/>
    <w:basedOn w:val="Normal"/>
    <w:rsid w:val="00A777D6"/>
    <w:pPr>
      <w:pBdr>
        <w:top w:val="single" w:sz="4" w:space="0" w:color="auto"/>
        <w:left w:val="single" w:sz="4" w:space="0" w:color="auto"/>
        <w:right w:val="single" w:sz="4" w:space="0" w:color="auto"/>
      </w:pBdr>
      <w:spacing w:before="100" w:beforeAutospacing="1" w:after="100" w:afterAutospacing="1" w:line="240" w:lineRule="auto"/>
      <w:jc w:val="both"/>
    </w:pPr>
    <w:rPr>
      <w:rFonts w:ascii="Symbol" w:eastAsia="Times New Roman" w:hAnsi="Symbol" w:cs="Times New Roman"/>
      <w:lang w:val="en-US"/>
    </w:rPr>
  </w:style>
  <w:style w:type="paragraph" w:customStyle="1" w:styleId="xl33">
    <w:name w:val="xl33"/>
    <w:basedOn w:val="Normal"/>
    <w:rsid w:val="00A777D6"/>
    <w:pPr>
      <w:pBdr>
        <w:left w:val="single" w:sz="4" w:space="0" w:color="auto"/>
      </w:pBdr>
      <w:spacing w:before="100" w:beforeAutospacing="1" w:after="100" w:afterAutospacing="1" w:line="240" w:lineRule="auto"/>
    </w:pPr>
    <w:rPr>
      <w:rFonts w:ascii="Times New Roman" w:eastAsia="Times New Roman" w:hAnsi="Times New Roman" w:cs="Times New Roman"/>
      <w:lang w:val="en-US"/>
    </w:rPr>
  </w:style>
  <w:style w:type="paragraph" w:customStyle="1" w:styleId="xl34">
    <w:name w:val="xl34"/>
    <w:basedOn w:val="Normal"/>
    <w:rsid w:val="00A777D6"/>
    <w:pPr>
      <w:pBdr>
        <w:left w:val="single" w:sz="4" w:space="0" w:color="auto"/>
      </w:pBdr>
      <w:spacing w:before="100" w:beforeAutospacing="1" w:after="100" w:afterAutospacing="1" w:line="240" w:lineRule="auto"/>
      <w:jc w:val="center"/>
    </w:pPr>
    <w:rPr>
      <w:rFonts w:ascii="Times New Roman" w:eastAsia="Times New Roman" w:hAnsi="Times New Roman" w:cs="Times New Roman"/>
      <w:lang w:val="en-US"/>
    </w:rPr>
  </w:style>
  <w:style w:type="paragraph" w:customStyle="1" w:styleId="xl35">
    <w:name w:val="xl35"/>
    <w:basedOn w:val="Normal"/>
    <w:rsid w:val="00A777D6"/>
    <w:pPr>
      <w:pBdr>
        <w:right w:val="single" w:sz="4" w:space="0" w:color="auto"/>
      </w:pBdr>
      <w:spacing w:before="100" w:beforeAutospacing="1" w:after="100" w:afterAutospacing="1" w:line="240" w:lineRule="auto"/>
      <w:jc w:val="center"/>
    </w:pPr>
    <w:rPr>
      <w:rFonts w:ascii="Times New Roman" w:eastAsia="Times New Roman" w:hAnsi="Times New Roman" w:cs="Times New Roman"/>
      <w:lang w:val="en-US"/>
    </w:rPr>
  </w:style>
  <w:style w:type="paragraph" w:customStyle="1" w:styleId="xl36">
    <w:name w:val="xl36"/>
    <w:basedOn w:val="Normal"/>
    <w:rsid w:val="00A777D6"/>
    <w:pPr>
      <w:spacing w:before="100" w:beforeAutospacing="1" w:after="100" w:afterAutospacing="1" w:line="240" w:lineRule="auto"/>
      <w:jc w:val="center"/>
    </w:pPr>
    <w:rPr>
      <w:rFonts w:ascii="Times New Roman" w:eastAsia="Times New Roman" w:hAnsi="Times New Roman" w:cs="Times New Roman"/>
      <w:lang w:val="en-US"/>
    </w:rPr>
  </w:style>
  <w:style w:type="paragraph" w:customStyle="1" w:styleId="xl37">
    <w:name w:val="xl37"/>
    <w:basedOn w:val="Normal"/>
    <w:rsid w:val="00A777D6"/>
    <w:pPr>
      <w:pBdr>
        <w:left w:val="single" w:sz="4" w:space="0" w:color="auto"/>
      </w:pBdr>
      <w:spacing w:before="100" w:beforeAutospacing="1" w:after="100" w:afterAutospacing="1" w:line="240" w:lineRule="auto"/>
      <w:jc w:val="center"/>
    </w:pPr>
    <w:rPr>
      <w:rFonts w:ascii="Times New Roman" w:eastAsia="Times New Roman" w:hAnsi="Times New Roman" w:cs="Times New Roman"/>
      <w:lang w:val="en-US"/>
    </w:rPr>
  </w:style>
  <w:style w:type="paragraph" w:customStyle="1" w:styleId="xl38">
    <w:name w:val="xl38"/>
    <w:basedOn w:val="Normal"/>
    <w:rsid w:val="00A777D6"/>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val="en-US"/>
    </w:rPr>
  </w:style>
  <w:style w:type="paragraph" w:customStyle="1" w:styleId="xl39">
    <w:name w:val="xl39"/>
    <w:basedOn w:val="Normal"/>
    <w:rsid w:val="00A777D6"/>
    <w:pPr>
      <w:spacing w:before="100" w:beforeAutospacing="1" w:after="100" w:afterAutospacing="1" w:line="240" w:lineRule="auto"/>
    </w:pPr>
    <w:rPr>
      <w:rFonts w:ascii="Times New Roman" w:eastAsia="Times New Roman" w:hAnsi="Times New Roman" w:cs="Times New Roman"/>
      <w:lang w:val="en-US"/>
    </w:rPr>
  </w:style>
  <w:style w:type="paragraph" w:customStyle="1" w:styleId="xl40">
    <w:name w:val="xl40"/>
    <w:basedOn w:val="Normal"/>
    <w:rsid w:val="00A777D6"/>
    <w:pPr>
      <w:pBdr>
        <w:left w:val="single" w:sz="4" w:space="0" w:color="auto"/>
        <w:right w:val="single" w:sz="4" w:space="0" w:color="auto"/>
      </w:pBdr>
      <w:spacing w:before="100" w:beforeAutospacing="1" w:after="100" w:afterAutospacing="1" w:line="240" w:lineRule="auto"/>
      <w:jc w:val="both"/>
    </w:pPr>
    <w:rPr>
      <w:rFonts w:ascii="Symbol" w:eastAsia="Times New Roman" w:hAnsi="Symbol" w:cs="Times New Roman"/>
      <w:lang w:val="en-US"/>
    </w:rPr>
  </w:style>
  <w:style w:type="paragraph" w:customStyle="1" w:styleId="xl41">
    <w:name w:val="xl41"/>
    <w:basedOn w:val="Normal"/>
    <w:rsid w:val="00A777D6"/>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lang w:val="en-US"/>
    </w:rPr>
  </w:style>
  <w:style w:type="paragraph" w:customStyle="1" w:styleId="xl42">
    <w:name w:val="xl42"/>
    <w:basedOn w:val="Normal"/>
    <w:rsid w:val="00A777D6"/>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lang w:val="en-US"/>
    </w:rPr>
  </w:style>
  <w:style w:type="paragraph" w:customStyle="1" w:styleId="xl43">
    <w:name w:val="xl43"/>
    <w:basedOn w:val="Normal"/>
    <w:rsid w:val="00A777D6"/>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val="en-US"/>
    </w:rPr>
  </w:style>
  <w:style w:type="paragraph" w:customStyle="1" w:styleId="xl44">
    <w:name w:val="xl44"/>
    <w:basedOn w:val="Normal"/>
    <w:rsid w:val="00A777D6"/>
    <w:pPr>
      <w:pBdr>
        <w:bottom w:val="single" w:sz="4" w:space="0" w:color="auto"/>
      </w:pBdr>
      <w:spacing w:before="100" w:beforeAutospacing="1" w:after="100" w:afterAutospacing="1" w:line="240" w:lineRule="auto"/>
      <w:jc w:val="center"/>
    </w:pPr>
    <w:rPr>
      <w:rFonts w:ascii="Times New Roman" w:eastAsia="Times New Roman" w:hAnsi="Times New Roman" w:cs="Times New Roman"/>
      <w:lang w:val="en-US"/>
    </w:rPr>
  </w:style>
  <w:style w:type="paragraph" w:customStyle="1" w:styleId="xl45">
    <w:name w:val="xl45"/>
    <w:basedOn w:val="Normal"/>
    <w:rsid w:val="00A777D6"/>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lang w:val="en-US"/>
    </w:rPr>
  </w:style>
  <w:style w:type="paragraph" w:customStyle="1" w:styleId="xl46">
    <w:name w:val="xl46"/>
    <w:basedOn w:val="Normal"/>
    <w:rsid w:val="00A777D6"/>
    <w:pPr>
      <w:pBdr>
        <w:bottom w:val="single" w:sz="4" w:space="0" w:color="auto"/>
      </w:pBdr>
      <w:spacing w:before="100" w:beforeAutospacing="1" w:after="100" w:afterAutospacing="1" w:line="240" w:lineRule="auto"/>
    </w:pPr>
    <w:rPr>
      <w:rFonts w:ascii="Times New Roman" w:eastAsia="Times New Roman" w:hAnsi="Times New Roman" w:cs="Times New Roman"/>
      <w:lang w:val="en-US"/>
    </w:rPr>
  </w:style>
  <w:style w:type="paragraph" w:customStyle="1" w:styleId="xl47">
    <w:name w:val="xl47"/>
    <w:basedOn w:val="Normal"/>
    <w:rsid w:val="00A777D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val="en-US"/>
    </w:rPr>
  </w:style>
  <w:style w:type="paragraph" w:customStyle="1" w:styleId="xl48">
    <w:name w:val="xl48"/>
    <w:basedOn w:val="Normal"/>
    <w:rsid w:val="00A777D6"/>
    <w:pPr>
      <w:pBdr>
        <w:left w:val="single" w:sz="4" w:space="0" w:color="auto"/>
        <w:bottom w:val="single" w:sz="4" w:space="0" w:color="auto"/>
        <w:right w:val="single" w:sz="4" w:space="0" w:color="auto"/>
      </w:pBdr>
      <w:spacing w:before="100" w:beforeAutospacing="1" w:after="100" w:afterAutospacing="1" w:line="240" w:lineRule="auto"/>
      <w:jc w:val="both"/>
    </w:pPr>
    <w:rPr>
      <w:rFonts w:ascii="Symbol" w:eastAsia="Times New Roman" w:hAnsi="Symbol" w:cs="Times New Roman"/>
      <w:lang w:val="en-US"/>
    </w:rPr>
  </w:style>
  <w:style w:type="paragraph" w:customStyle="1" w:styleId="xl49">
    <w:name w:val="xl49"/>
    <w:basedOn w:val="Normal"/>
    <w:rsid w:val="00A777D6"/>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8"/>
      <w:szCs w:val="28"/>
      <w:lang w:val="en-US"/>
    </w:rPr>
  </w:style>
  <w:style w:type="paragraph" w:customStyle="1" w:styleId="xl50">
    <w:name w:val="xl50"/>
    <w:basedOn w:val="Normal"/>
    <w:rsid w:val="00A777D6"/>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val="en-US"/>
    </w:rPr>
  </w:style>
  <w:style w:type="paragraph" w:customStyle="1" w:styleId="xl51">
    <w:name w:val="xl51"/>
    <w:basedOn w:val="Normal"/>
    <w:rsid w:val="00A777D6"/>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val="en-US"/>
    </w:rPr>
  </w:style>
  <w:style w:type="character" w:customStyle="1" w:styleId="CharChar9">
    <w:name w:val="Char Char9"/>
    <w:rsid w:val="00A777D6"/>
    <w:rPr>
      <w:rFonts w:ascii=".VnArialH" w:eastAsia="Times New Roman" w:hAnsi=".VnArialH"/>
      <w:b/>
      <w:sz w:val="44"/>
    </w:rPr>
  </w:style>
  <w:style w:type="character" w:customStyle="1" w:styleId="CharChar11">
    <w:name w:val="Char Char11"/>
    <w:rsid w:val="00A777D6"/>
    <w:rPr>
      <w:rFonts w:ascii=".VnArialH" w:hAnsi=".VnArialH"/>
      <w:b/>
      <w:sz w:val="44"/>
    </w:rPr>
  </w:style>
  <w:style w:type="paragraph" w:styleId="CommentText">
    <w:name w:val="annotation text"/>
    <w:basedOn w:val="Normal"/>
    <w:link w:val="CommentTextChar"/>
    <w:rsid w:val="00A777D6"/>
    <w:pPr>
      <w:spacing w:after="0" w:line="240" w:lineRule="auto"/>
    </w:pPr>
    <w:rPr>
      <w:rFonts w:ascii="Times New Roman" w:eastAsia="Times New Roman" w:hAnsi="Times New Roman" w:cs="Times New Roman"/>
      <w:sz w:val="20"/>
      <w:szCs w:val="20"/>
      <w:lang w:val="en-US"/>
    </w:rPr>
  </w:style>
  <w:style w:type="character" w:customStyle="1" w:styleId="CommentTextChar">
    <w:name w:val="Comment Text Char"/>
    <w:basedOn w:val="DefaultParagraphFont"/>
    <w:link w:val="CommentText"/>
    <w:rsid w:val="00A777D6"/>
    <w:rPr>
      <w:rFonts w:ascii="Times New Roman" w:eastAsia="Times New Roman" w:hAnsi="Times New Roman" w:cs="Times New Roman"/>
      <w:sz w:val="20"/>
      <w:szCs w:val="20"/>
      <w:lang w:val="en-US"/>
    </w:rPr>
  </w:style>
  <w:style w:type="paragraph" w:customStyle="1" w:styleId="Vanban1">
    <w:name w:val="Vanban 1"/>
    <w:basedOn w:val="Normal"/>
    <w:link w:val="Vanban1Char"/>
    <w:autoRedefine/>
    <w:rsid w:val="00A777D6"/>
    <w:pPr>
      <w:spacing w:after="0" w:line="276" w:lineRule="auto"/>
      <w:ind w:firstLine="851"/>
      <w:jc w:val="both"/>
    </w:pPr>
    <w:rPr>
      <w:rFonts w:ascii="Times New Roman" w:eastAsia="Times New Roman" w:hAnsi="Times New Roman" w:cs="Times New Roman"/>
      <w:bCs/>
      <w:snapToGrid w:val="0"/>
      <w:sz w:val="28"/>
      <w:szCs w:val="28"/>
      <w:lang w:val="fr-FR"/>
    </w:rPr>
  </w:style>
  <w:style w:type="character" w:customStyle="1" w:styleId="Vanban1Char">
    <w:name w:val="Vanban 1 Char"/>
    <w:link w:val="Vanban1"/>
    <w:rsid w:val="00A777D6"/>
    <w:rPr>
      <w:rFonts w:ascii="Times New Roman" w:eastAsia="Times New Roman" w:hAnsi="Times New Roman" w:cs="Times New Roman"/>
      <w:bCs/>
      <w:snapToGrid w:val="0"/>
      <w:sz w:val="28"/>
      <w:szCs w:val="28"/>
      <w:lang w:val="fr-FR"/>
    </w:rPr>
  </w:style>
  <w:style w:type="paragraph" w:customStyle="1" w:styleId="thao5">
    <w:name w:val="thao5"/>
    <w:basedOn w:val="Normal"/>
    <w:rsid w:val="00A777D6"/>
    <w:pPr>
      <w:spacing w:before="60" w:after="0" w:line="360" w:lineRule="auto"/>
      <w:ind w:firstLine="284"/>
      <w:jc w:val="both"/>
    </w:pPr>
    <w:rPr>
      <w:rFonts w:ascii="Times New Roman" w:eastAsia="Times New Roman" w:hAnsi="Times New Roman" w:cs="Times New Roman"/>
      <w:b/>
      <w:bCs/>
      <w:i/>
      <w:sz w:val="28"/>
      <w:szCs w:val="28"/>
      <w:lang w:val="en-US"/>
    </w:rPr>
  </w:style>
  <w:style w:type="paragraph" w:customStyle="1" w:styleId="thao3">
    <w:name w:val="thao3"/>
    <w:basedOn w:val="Normal"/>
    <w:rsid w:val="00A777D6"/>
    <w:pPr>
      <w:spacing w:before="60" w:after="0" w:line="360" w:lineRule="auto"/>
      <w:ind w:firstLine="284"/>
      <w:jc w:val="both"/>
    </w:pPr>
    <w:rPr>
      <w:rFonts w:ascii="Times New Roman" w:eastAsia="Times New Roman" w:hAnsi="Times New Roman" w:cs="Times New Roman"/>
      <w:b/>
      <w:bCs/>
      <w:sz w:val="28"/>
      <w:szCs w:val="28"/>
      <w:lang w:val="en-US"/>
    </w:rPr>
  </w:style>
  <w:style w:type="paragraph" w:customStyle="1" w:styleId="thao4">
    <w:name w:val="thao4"/>
    <w:basedOn w:val="thao3"/>
    <w:rsid w:val="00A777D6"/>
    <w:rPr>
      <w:i/>
      <w:lang w:val="fr-FR"/>
    </w:rPr>
  </w:style>
  <w:style w:type="character" w:customStyle="1" w:styleId="thao4Char">
    <w:name w:val="thao4 Char"/>
    <w:rsid w:val="00A777D6"/>
    <w:rPr>
      <w:rFonts w:ascii=".VnTime" w:hAnsi=".VnTime"/>
      <w:b/>
      <w:bCs/>
      <w:i/>
      <w:sz w:val="28"/>
      <w:szCs w:val="28"/>
      <w:lang w:val="fr-FR" w:eastAsia="en-US" w:bidi="ar-SA"/>
    </w:rPr>
  </w:style>
  <w:style w:type="character" w:customStyle="1" w:styleId="thao5Char">
    <w:name w:val="thao5 Char"/>
    <w:rsid w:val="00A777D6"/>
    <w:rPr>
      <w:rFonts w:ascii=".VnTime" w:hAnsi=".VnTime"/>
      <w:b/>
      <w:bCs/>
      <w:i/>
      <w:sz w:val="28"/>
      <w:szCs w:val="28"/>
      <w:lang w:val="en-US" w:eastAsia="en-US" w:bidi="ar-SA"/>
    </w:rPr>
  </w:style>
  <w:style w:type="paragraph" w:customStyle="1" w:styleId="xl65">
    <w:name w:val="xl65"/>
    <w:basedOn w:val="Normal"/>
    <w:rsid w:val="00A777D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Cs w:val="24"/>
      <w:lang w:val="en-US"/>
    </w:rPr>
  </w:style>
  <w:style w:type="paragraph" w:customStyle="1" w:styleId="xl66">
    <w:name w:val="xl66"/>
    <w:basedOn w:val="Normal"/>
    <w:rsid w:val="00A777D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Cs w:val="24"/>
      <w:lang w:val="en-US"/>
    </w:rPr>
  </w:style>
  <w:style w:type="paragraph" w:customStyle="1" w:styleId="xl67">
    <w:name w:val="xl67"/>
    <w:basedOn w:val="Normal"/>
    <w:rsid w:val="00A777D6"/>
    <w:pPr>
      <w:spacing w:before="100" w:beforeAutospacing="1" w:after="100" w:afterAutospacing="1" w:line="240" w:lineRule="auto"/>
      <w:jc w:val="center"/>
      <w:textAlignment w:val="center"/>
    </w:pPr>
    <w:rPr>
      <w:rFonts w:ascii="Times New Roman" w:eastAsia="Times New Roman" w:hAnsi="Times New Roman" w:cs="Times New Roman"/>
      <w:szCs w:val="24"/>
      <w:lang w:val="en-US"/>
    </w:rPr>
  </w:style>
  <w:style w:type="paragraph" w:customStyle="1" w:styleId="xl68">
    <w:name w:val="xl68"/>
    <w:basedOn w:val="Normal"/>
    <w:rsid w:val="00A777D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Cs w:val="24"/>
      <w:lang w:val="en-US"/>
    </w:rPr>
  </w:style>
  <w:style w:type="paragraph" w:customStyle="1" w:styleId="xl69">
    <w:name w:val="xl69"/>
    <w:basedOn w:val="Normal"/>
    <w:rsid w:val="00A777D6"/>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Cs w:val="24"/>
      <w:lang w:val="en-US"/>
    </w:rPr>
  </w:style>
  <w:style w:type="paragraph" w:customStyle="1" w:styleId="xl70">
    <w:name w:val="xl70"/>
    <w:basedOn w:val="Normal"/>
    <w:rsid w:val="00A777D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nTimeH" w:eastAsia="Times New Roman" w:hAnsi=".VnTimeH" w:cs="Times New Roman"/>
      <w:b/>
      <w:bCs/>
      <w:szCs w:val="24"/>
      <w:lang w:val="en-US"/>
    </w:rPr>
  </w:style>
  <w:style w:type="paragraph" w:customStyle="1" w:styleId="xl71">
    <w:name w:val="xl71"/>
    <w:basedOn w:val="Normal"/>
    <w:rsid w:val="00A777D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Cs w:val="24"/>
      <w:lang w:val="en-US"/>
    </w:rPr>
  </w:style>
  <w:style w:type="paragraph" w:customStyle="1" w:styleId="xl72">
    <w:name w:val="xl72"/>
    <w:basedOn w:val="Normal"/>
    <w:rsid w:val="00A777D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Cs w:val="24"/>
      <w:lang w:val="en-US"/>
    </w:rPr>
  </w:style>
  <w:style w:type="paragraph" w:customStyle="1" w:styleId="xl73">
    <w:name w:val="xl73"/>
    <w:basedOn w:val="Normal"/>
    <w:rsid w:val="00A777D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Cs w:val="24"/>
      <w:lang w:val="en-US"/>
    </w:rPr>
  </w:style>
  <w:style w:type="paragraph" w:customStyle="1" w:styleId="xl74">
    <w:name w:val="xl74"/>
    <w:basedOn w:val="Normal"/>
    <w:rsid w:val="00A777D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Cs w:val="24"/>
      <w:lang w:val="en-US"/>
    </w:rPr>
  </w:style>
  <w:style w:type="paragraph" w:customStyle="1" w:styleId="xl75">
    <w:name w:val="xl75"/>
    <w:basedOn w:val="Normal"/>
    <w:rsid w:val="00A777D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Cs w:val="24"/>
      <w:lang w:val="en-US"/>
    </w:rPr>
  </w:style>
  <w:style w:type="paragraph" w:customStyle="1" w:styleId="xl76">
    <w:name w:val="xl76"/>
    <w:basedOn w:val="Normal"/>
    <w:rsid w:val="00A777D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Cs w:val="24"/>
      <w:lang w:val="en-US"/>
    </w:rPr>
  </w:style>
  <w:style w:type="paragraph" w:customStyle="1" w:styleId="xl77">
    <w:name w:val="xl77"/>
    <w:basedOn w:val="Normal"/>
    <w:rsid w:val="00A777D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Cs w:val="24"/>
      <w:lang w:val="en-US"/>
    </w:rPr>
  </w:style>
  <w:style w:type="paragraph" w:customStyle="1" w:styleId="xl78">
    <w:name w:val="xl78"/>
    <w:basedOn w:val="Normal"/>
    <w:rsid w:val="00A777D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Cs w:val="24"/>
      <w:lang w:val="en-US"/>
    </w:rPr>
  </w:style>
  <w:style w:type="character" w:customStyle="1" w:styleId="CharChar10">
    <w:name w:val="Char Char10"/>
    <w:rsid w:val="00A777D6"/>
    <w:rPr>
      <w:rFonts w:ascii="Arial" w:hAnsi="Arial" w:cs="Arial"/>
      <w:b/>
      <w:bCs/>
      <w:sz w:val="26"/>
      <w:szCs w:val="26"/>
    </w:rPr>
  </w:style>
  <w:style w:type="paragraph" w:customStyle="1" w:styleId="ShortReturnAddress">
    <w:name w:val="Short Return Address"/>
    <w:basedOn w:val="Normal"/>
    <w:rsid w:val="00A777D6"/>
    <w:pPr>
      <w:spacing w:after="0" w:line="240" w:lineRule="auto"/>
    </w:pPr>
    <w:rPr>
      <w:rFonts w:ascii="Times New Roman" w:eastAsia="Times New Roman" w:hAnsi="Times New Roman" w:cs="Times New Roman"/>
      <w:sz w:val="28"/>
      <w:szCs w:val="20"/>
      <w:lang w:val="en-US"/>
    </w:rPr>
  </w:style>
  <w:style w:type="paragraph" w:customStyle="1" w:styleId="ST1">
    <w:name w:val="ST1"/>
    <w:basedOn w:val="4PHULUCNHO"/>
    <w:rsid w:val="00A777D6"/>
    <w:pPr>
      <w:ind w:left="0"/>
    </w:pPr>
    <w:rPr>
      <w:bCs/>
      <w:sz w:val="26"/>
      <w:szCs w:val="20"/>
    </w:rPr>
  </w:style>
  <w:style w:type="paragraph" w:customStyle="1" w:styleId="ST2">
    <w:name w:val="ST2"/>
    <w:basedOn w:val="4PHULUCNHO1"/>
    <w:rsid w:val="00A777D6"/>
    <w:pPr>
      <w:ind w:left="0"/>
    </w:pPr>
    <w:rPr>
      <w:b/>
      <w:iCs/>
      <w:sz w:val="26"/>
      <w:szCs w:val="20"/>
    </w:rPr>
  </w:style>
  <w:style w:type="paragraph" w:customStyle="1" w:styleId="ST3">
    <w:name w:val="ST3"/>
    <w:basedOn w:val="5CHUVIET"/>
    <w:link w:val="ST3Char"/>
    <w:rsid w:val="00A777D6"/>
    <w:rPr>
      <w:sz w:val="26"/>
      <w:szCs w:val="20"/>
    </w:rPr>
  </w:style>
  <w:style w:type="character" w:customStyle="1" w:styleId="ST3Char">
    <w:name w:val="ST3 Char"/>
    <w:link w:val="ST3"/>
    <w:rsid w:val="00A777D6"/>
    <w:rPr>
      <w:rFonts w:ascii=".VnArial Narrow" w:eastAsia="Times New Roman" w:hAnsi=".VnArial Narrow" w:cs="Times New Roman"/>
      <w:sz w:val="26"/>
      <w:szCs w:val="20"/>
      <w:lang w:val="en-US"/>
    </w:rPr>
  </w:style>
  <w:style w:type="paragraph" w:styleId="Subtitle">
    <w:name w:val="Subtitle"/>
    <w:aliases w:val="Subtitle Char Char"/>
    <w:basedOn w:val="Normal"/>
    <w:link w:val="SubtitleChar"/>
    <w:qFormat/>
    <w:rsid w:val="00A777D6"/>
    <w:pPr>
      <w:tabs>
        <w:tab w:val="num" w:pos="0"/>
      </w:tabs>
      <w:spacing w:after="0" w:line="300" w:lineRule="auto"/>
      <w:jc w:val="center"/>
    </w:pPr>
    <w:rPr>
      <w:rFonts w:ascii=".VnArialH" w:eastAsia="Times New Roman" w:hAnsi=".VnArialH" w:cs="Times New Roman"/>
      <w:b/>
      <w:sz w:val="32"/>
      <w:szCs w:val="20"/>
      <w:lang w:val="en-US"/>
    </w:rPr>
  </w:style>
  <w:style w:type="character" w:customStyle="1" w:styleId="SubtitleChar">
    <w:name w:val="Subtitle Char"/>
    <w:aliases w:val="Subtitle Char Char Char"/>
    <w:basedOn w:val="DefaultParagraphFont"/>
    <w:link w:val="Subtitle"/>
    <w:rsid w:val="00A777D6"/>
    <w:rPr>
      <w:rFonts w:ascii=".VnArialH" w:eastAsia="Times New Roman" w:hAnsi=".VnArialH" w:cs="Times New Roman"/>
      <w:b/>
      <w:sz w:val="32"/>
      <w:szCs w:val="20"/>
      <w:lang w:val="en-US"/>
    </w:rPr>
  </w:style>
  <w:style w:type="character" w:styleId="Strong">
    <w:name w:val="Strong"/>
    <w:qFormat/>
    <w:rsid w:val="00A777D6"/>
    <w:rPr>
      <w:b/>
      <w:bCs/>
    </w:rPr>
  </w:style>
  <w:style w:type="paragraph" w:customStyle="1" w:styleId="i">
    <w:name w:val="i"/>
    <w:basedOn w:val="Normal"/>
    <w:rsid w:val="00A777D6"/>
    <w:pPr>
      <w:tabs>
        <w:tab w:val="left" w:pos="360"/>
        <w:tab w:val="left" w:pos="990"/>
      </w:tabs>
      <w:spacing w:before="120" w:after="60" w:line="288" w:lineRule="auto"/>
      <w:ind w:firstLine="284"/>
      <w:jc w:val="both"/>
    </w:pPr>
    <w:rPr>
      <w:rFonts w:ascii=".VnCentury SchoolbookH" w:eastAsia="Times New Roman" w:hAnsi=".VnCentury SchoolbookH" w:cs="Times New Roman"/>
      <w:b/>
      <w:spacing w:val="10"/>
      <w:szCs w:val="20"/>
      <w:u w:val="single"/>
      <w:lang w:val="en-US"/>
    </w:rPr>
  </w:style>
  <w:style w:type="paragraph" w:customStyle="1" w:styleId="c">
    <w:name w:val="c"/>
    <w:basedOn w:val="Normal"/>
    <w:rsid w:val="00A777D6"/>
    <w:pPr>
      <w:spacing w:before="40" w:after="40" w:line="288" w:lineRule="auto"/>
    </w:pPr>
    <w:rPr>
      <w:rFonts w:ascii=".VnTimeH" w:eastAsia="Times New Roman" w:hAnsi=".VnTimeH" w:cs="Times New Roman"/>
      <w:b/>
      <w:noProof/>
      <w:spacing w:val="10"/>
      <w:sz w:val="32"/>
      <w:szCs w:val="20"/>
      <w:lang w:val="en-US"/>
    </w:rPr>
  </w:style>
  <w:style w:type="paragraph" w:styleId="BlockText">
    <w:name w:val="Block Text"/>
    <w:basedOn w:val="Normal"/>
    <w:rsid w:val="00A777D6"/>
    <w:pPr>
      <w:spacing w:after="0" w:line="288" w:lineRule="auto"/>
      <w:ind w:left="426" w:right="113"/>
      <w:jc w:val="both"/>
    </w:pPr>
    <w:rPr>
      <w:rFonts w:ascii="Times New Roman" w:eastAsia="Times New Roman" w:hAnsi="Times New Roman" w:cs="Times New Roman"/>
      <w:color w:val="0000FF"/>
      <w:sz w:val="28"/>
      <w:szCs w:val="24"/>
      <w:lang w:val="en-US"/>
    </w:rPr>
  </w:style>
  <w:style w:type="paragraph" w:customStyle="1" w:styleId="StyleHeading4LinespacingMultiple13li">
    <w:name w:val="Style Heading 4 + Line spacing:  Multiple 1.3 li"/>
    <w:basedOn w:val="Heading4"/>
    <w:rsid w:val="00A777D6"/>
    <w:pPr>
      <w:numPr>
        <w:ilvl w:val="0"/>
        <w:numId w:val="3"/>
      </w:numPr>
      <w:tabs>
        <w:tab w:val="clear" w:pos="567"/>
        <w:tab w:val="num" w:pos="360"/>
      </w:tabs>
      <w:spacing w:before="240" w:after="60" w:line="312" w:lineRule="auto"/>
    </w:pPr>
    <w:rPr>
      <w:rFonts w:ascii=".VnTime" w:eastAsia="Times New Roman" w:hAnsi=".VnTime" w:cs="Times New Roman"/>
      <w:b/>
      <w:i/>
      <w:sz w:val="28"/>
      <w:szCs w:val="20"/>
    </w:rPr>
  </w:style>
  <w:style w:type="paragraph" w:customStyle="1" w:styleId="heading20">
    <w:name w:val="heading2"/>
    <w:basedOn w:val="Normal"/>
    <w:rsid w:val="00A777D6"/>
    <w:pPr>
      <w:tabs>
        <w:tab w:val="num" w:pos="360"/>
      </w:tabs>
      <w:spacing w:after="0" w:line="360" w:lineRule="auto"/>
      <w:ind w:left="360" w:hanging="360"/>
      <w:jc w:val="both"/>
    </w:pPr>
    <w:rPr>
      <w:rFonts w:ascii=".VnTimeH" w:eastAsia="Times New Roman" w:hAnsi=".VnTimeH" w:cs="Times New Roman"/>
      <w:b/>
      <w:sz w:val="28"/>
      <w:szCs w:val="20"/>
      <w:lang w:val="en-US"/>
    </w:rPr>
  </w:style>
  <w:style w:type="paragraph" w:customStyle="1" w:styleId="QH">
    <w:name w:val="QH"/>
    <w:basedOn w:val="Normal"/>
    <w:rsid w:val="00A777D6"/>
    <w:pPr>
      <w:spacing w:after="0" w:line="240" w:lineRule="auto"/>
      <w:ind w:right="992"/>
      <w:jc w:val="both"/>
    </w:pPr>
    <w:rPr>
      <w:rFonts w:ascii="Times New Roman" w:eastAsia="Times New Roman" w:hAnsi="Times New Roman" w:cs="Times New Roman"/>
      <w:szCs w:val="20"/>
      <w:lang w:val="en-US"/>
    </w:rPr>
  </w:style>
  <w:style w:type="paragraph" w:customStyle="1" w:styleId="Thanh">
    <w:name w:val="Thanh"/>
    <w:basedOn w:val="Normal"/>
    <w:rsid w:val="00A777D6"/>
    <w:pPr>
      <w:spacing w:after="120" w:line="360" w:lineRule="exact"/>
      <w:ind w:firstLine="397"/>
      <w:jc w:val="both"/>
    </w:pPr>
    <w:rPr>
      <w:rFonts w:ascii="Times New Roman" w:eastAsia="Times New Roman" w:hAnsi="Times New Roman" w:cs="Arial"/>
      <w:szCs w:val="28"/>
      <w:lang w:val="en-US"/>
    </w:rPr>
  </w:style>
  <w:style w:type="paragraph" w:customStyle="1" w:styleId="BodyText21">
    <w:name w:val="Body Text 21"/>
    <w:basedOn w:val="Normal"/>
    <w:rsid w:val="00A777D6"/>
    <w:pPr>
      <w:spacing w:after="0" w:line="240" w:lineRule="auto"/>
      <w:jc w:val="both"/>
    </w:pPr>
    <w:rPr>
      <w:rFonts w:ascii=".VnAvant" w:eastAsia="Times New Roman" w:hAnsi=".VnAvant" w:cs="VNTime"/>
      <w:b/>
      <w:snapToGrid w:val="0"/>
      <w:szCs w:val="28"/>
      <w:u w:val="single"/>
      <w:lang w:val="en-GB"/>
    </w:rPr>
  </w:style>
  <w:style w:type="paragraph" w:customStyle="1" w:styleId="than">
    <w:name w:val="than"/>
    <w:basedOn w:val="Heading1"/>
    <w:rsid w:val="00A777D6"/>
    <w:pPr>
      <w:spacing w:before="240" w:after="60"/>
      <w:jc w:val="left"/>
    </w:pPr>
    <w:rPr>
      <w:rFonts w:ascii="Arial" w:hAnsi="Arial" w:cs="Arial"/>
      <w:kern w:val="28"/>
      <w:sz w:val="28"/>
      <w:szCs w:val="28"/>
    </w:rPr>
  </w:style>
  <w:style w:type="paragraph" w:customStyle="1" w:styleId="NATION">
    <w:name w:val="NATION"/>
    <w:basedOn w:val="Normal"/>
    <w:rsid w:val="00A777D6"/>
    <w:pPr>
      <w:autoSpaceDE w:val="0"/>
      <w:autoSpaceDN w:val="0"/>
      <w:spacing w:after="60" w:line="240" w:lineRule="auto"/>
      <w:ind w:left="1080" w:hanging="360"/>
      <w:jc w:val="both"/>
    </w:pPr>
    <w:rPr>
      <w:rFonts w:ascii="Times New Roman" w:eastAsia="Times New Roman" w:hAnsi="Times New Roman" w:cs=".VnTime"/>
      <w:b/>
      <w:bCs/>
      <w:sz w:val="28"/>
      <w:szCs w:val="28"/>
      <w:lang w:val="en-GB"/>
    </w:rPr>
  </w:style>
  <w:style w:type="paragraph" w:customStyle="1" w:styleId="2">
    <w:name w:val="2"/>
    <w:basedOn w:val="Normal"/>
    <w:rsid w:val="00A777D6"/>
    <w:pPr>
      <w:spacing w:after="0" w:line="240" w:lineRule="auto"/>
    </w:pPr>
    <w:rPr>
      <w:rFonts w:ascii=".VnTimeH" w:eastAsia="Times New Roman" w:hAnsi=".VnTimeH" w:cs="Arial"/>
      <w:szCs w:val="28"/>
      <w:lang w:val="en-US"/>
    </w:rPr>
  </w:style>
  <w:style w:type="paragraph" w:customStyle="1" w:styleId="than1">
    <w:name w:val="than1"/>
    <w:basedOn w:val="Normal"/>
    <w:rsid w:val="00A777D6"/>
    <w:pPr>
      <w:spacing w:after="60" w:line="380" w:lineRule="exact"/>
    </w:pPr>
    <w:rPr>
      <w:rFonts w:ascii="Times New Roman" w:eastAsia="Times New Roman" w:hAnsi="Times New Roman" w:cs="Arial"/>
      <w:color w:val="0000FF"/>
      <w:sz w:val="28"/>
      <w:szCs w:val="28"/>
      <w:lang w:val="en-US"/>
    </w:rPr>
  </w:style>
  <w:style w:type="paragraph" w:customStyle="1" w:styleId="xl63">
    <w:name w:val="xl63"/>
    <w:basedOn w:val="Normal"/>
    <w:rsid w:val="00A777D6"/>
    <w:pPr>
      <w:pBdr>
        <w:left w:val="single" w:sz="4" w:space="0" w:color="0000FF"/>
        <w:right w:val="single" w:sz="4" w:space="0" w:color="auto"/>
      </w:pBdr>
      <w:spacing w:before="100" w:beforeAutospacing="1" w:after="100" w:afterAutospacing="1" w:line="240" w:lineRule="auto"/>
      <w:jc w:val="center"/>
    </w:pPr>
    <w:rPr>
      <w:rFonts w:ascii="Times New Roman" w:eastAsia="Times New Roman" w:hAnsi="Times New Roman" w:cs="Arial"/>
      <w:b/>
      <w:bCs/>
      <w:lang w:val="en-US"/>
    </w:rPr>
  </w:style>
  <w:style w:type="paragraph" w:customStyle="1" w:styleId="xl64">
    <w:name w:val="xl64"/>
    <w:basedOn w:val="Normal"/>
    <w:rsid w:val="00A777D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Arial"/>
      <w:szCs w:val="24"/>
      <w:lang w:val="en-US"/>
    </w:rPr>
  </w:style>
  <w:style w:type="paragraph" w:customStyle="1" w:styleId="xl79">
    <w:name w:val="xl79"/>
    <w:basedOn w:val="Normal"/>
    <w:rsid w:val="00A777D6"/>
    <w:pPr>
      <w:pBdr>
        <w:left w:val="single" w:sz="4" w:space="0" w:color="auto"/>
        <w:right w:val="single" w:sz="4" w:space="0" w:color="0000FF"/>
      </w:pBdr>
      <w:spacing w:before="100" w:beforeAutospacing="1" w:after="100" w:afterAutospacing="1" w:line="240" w:lineRule="auto"/>
      <w:jc w:val="center"/>
    </w:pPr>
    <w:rPr>
      <w:rFonts w:ascii="Times New Roman" w:eastAsia="Times New Roman" w:hAnsi="Times New Roman" w:cs="Arial"/>
      <w:lang w:val="en-US"/>
    </w:rPr>
  </w:style>
  <w:style w:type="paragraph" w:customStyle="1" w:styleId="xl80">
    <w:name w:val="xl80"/>
    <w:basedOn w:val="Normal"/>
    <w:rsid w:val="00A777D6"/>
    <w:pPr>
      <w:pBdr>
        <w:left w:val="single" w:sz="4" w:space="0" w:color="auto"/>
        <w:bottom w:val="single" w:sz="4" w:space="0" w:color="auto"/>
        <w:right w:val="single" w:sz="4" w:space="0" w:color="0000FF"/>
      </w:pBdr>
      <w:spacing w:before="100" w:beforeAutospacing="1" w:after="100" w:afterAutospacing="1" w:line="240" w:lineRule="auto"/>
    </w:pPr>
    <w:rPr>
      <w:rFonts w:ascii="Times New Roman" w:eastAsia="Times New Roman" w:hAnsi="Times New Roman" w:cs="Arial"/>
      <w:szCs w:val="24"/>
      <w:lang w:val="en-US"/>
    </w:rPr>
  </w:style>
  <w:style w:type="paragraph" w:customStyle="1" w:styleId="xl81">
    <w:name w:val="xl81"/>
    <w:basedOn w:val="Normal"/>
    <w:rsid w:val="00A777D6"/>
    <w:pPr>
      <w:pBdr>
        <w:right w:val="single" w:sz="4" w:space="0" w:color="auto"/>
      </w:pBdr>
      <w:spacing w:before="100" w:beforeAutospacing="1" w:after="100" w:afterAutospacing="1" w:line="240" w:lineRule="auto"/>
      <w:jc w:val="center"/>
    </w:pPr>
    <w:rPr>
      <w:rFonts w:ascii="Times New Roman" w:eastAsia="Times New Roman" w:hAnsi="Times New Roman" w:cs="Arial"/>
      <w:szCs w:val="24"/>
      <w:lang w:val="en-US"/>
    </w:rPr>
  </w:style>
  <w:style w:type="paragraph" w:customStyle="1" w:styleId="xl82">
    <w:name w:val="xl82"/>
    <w:basedOn w:val="Normal"/>
    <w:rsid w:val="00A777D6"/>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Arial"/>
      <w:szCs w:val="24"/>
      <w:lang w:val="en-US"/>
    </w:rPr>
  </w:style>
  <w:style w:type="paragraph" w:customStyle="1" w:styleId="xl83">
    <w:name w:val="xl83"/>
    <w:basedOn w:val="Normal"/>
    <w:rsid w:val="00A777D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Arial"/>
      <w:szCs w:val="24"/>
      <w:lang w:val="en-US"/>
    </w:rPr>
  </w:style>
  <w:style w:type="paragraph" w:customStyle="1" w:styleId="xl84">
    <w:name w:val="xl84"/>
    <w:basedOn w:val="Normal"/>
    <w:rsid w:val="00A777D6"/>
    <w:pPr>
      <w:spacing w:before="100" w:beforeAutospacing="1" w:after="100" w:afterAutospacing="1" w:line="240" w:lineRule="auto"/>
    </w:pPr>
    <w:rPr>
      <w:rFonts w:ascii="Times New Roman" w:eastAsia="Times New Roman" w:hAnsi="Times New Roman" w:cs="Arial"/>
      <w:szCs w:val="24"/>
      <w:lang w:val="en-US"/>
    </w:rPr>
  </w:style>
  <w:style w:type="paragraph" w:customStyle="1" w:styleId="xl85">
    <w:name w:val="xl85"/>
    <w:basedOn w:val="Normal"/>
    <w:rsid w:val="00A777D6"/>
    <w:pPr>
      <w:pBdr>
        <w:left w:val="single" w:sz="4" w:space="0" w:color="0000FF"/>
        <w:right w:val="single" w:sz="4" w:space="0" w:color="0000FF"/>
      </w:pBdr>
      <w:spacing w:before="100" w:beforeAutospacing="1" w:after="100" w:afterAutospacing="1" w:line="240" w:lineRule="auto"/>
    </w:pPr>
    <w:rPr>
      <w:rFonts w:ascii="Times New Roman" w:eastAsia="Times New Roman" w:hAnsi="Times New Roman" w:cs="Arial"/>
      <w:szCs w:val="24"/>
      <w:lang w:val="en-US"/>
    </w:rPr>
  </w:style>
  <w:style w:type="paragraph" w:customStyle="1" w:styleId="xl86">
    <w:name w:val="xl86"/>
    <w:basedOn w:val="Normal"/>
    <w:rsid w:val="00A777D6"/>
    <w:pPr>
      <w:pBdr>
        <w:left w:val="single" w:sz="4" w:space="0" w:color="0000FF"/>
      </w:pBdr>
      <w:spacing w:before="100" w:beforeAutospacing="1" w:after="100" w:afterAutospacing="1" w:line="240" w:lineRule="auto"/>
    </w:pPr>
    <w:rPr>
      <w:rFonts w:ascii="Times New Roman" w:eastAsia="Times New Roman" w:hAnsi="Times New Roman" w:cs="Arial"/>
      <w:szCs w:val="24"/>
      <w:lang w:val="en-US"/>
    </w:rPr>
  </w:style>
  <w:style w:type="paragraph" w:customStyle="1" w:styleId="xl87">
    <w:name w:val="xl87"/>
    <w:basedOn w:val="Normal"/>
    <w:rsid w:val="00A777D6"/>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Arial"/>
      <w:szCs w:val="24"/>
      <w:lang w:val="en-US"/>
    </w:rPr>
  </w:style>
  <w:style w:type="paragraph" w:customStyle="1" w:styleId="xl88">
    <w:name w:val="xl88"/>
    <w:basedOn w:val="Normal"/>
    <w:rsid w:val="00A777D6"/>
    <w:pPr>
      <w:pBdr>
        <w:right w:val="single" w:sz="4" w:space="0" w:color="0000FF"/>
      </w:pBdr>
      <w:spacing w:before="100" w:beforeAutospacing="1" w:after="100" w:afterAutospacing="1" w:line="240" w:lineRule="auto"/>
    </w:pPr>
    <w:rPr>
      <w:rFonts w:ascii="Times New Roman" w:eastAsia="Times New Roman" w:hAnsi="Times New Roman" w:cs="Arial"/>
      <w:szCs w:val="24"/>
      <w:lang w:val="en-US"/>
    </w:rPr>
  </w:style>
  <w:style w:type="paragraph" w:customStyle="1" w:styleId="xl89">
    <w:name w:val="xl89"/>
    <w:basedOn w:val="Normal"/>
    <w:rsid w:val="00A777D6"/>
    <w:pPr>
      <w:spacing w:before="100" w:beforeAutospacing="1" w:after="100" w:afterAutospacing="1" w:line="240" w:lineRule="auto"/>
    </w:pPr>
    <w:rPr>
      <w:rFonts w:ascii="Times New Roman" w:eastAsia="Times New Roman" w:hAnsi="Times New Roman" w:cs="Arial"/>
      <w:color w:val="000000"/>
      <w:szCs w:val="24"/>
      <w:lang w:val="en-US"/>
    </w:rPr>
  </w:style>
  <w:style w:type="paragraph" w:customStyle="1" w:styleId="xl90">
    <w:name w:val="xl90"/>
    <w:basedOn w:val="Normal"/>
    <w:rsid w:val="00A777D6"/>
    <w:pPr>
      <w:pBdr>
        <w:left w:val="single" w:sz="4" w:space="0" w:color="0000FF"/>
        <w:right w:val="single" w:sz="4" w:space="0" w:color="0000FF"/>
      </w:pBdr>
      <w:spacing w:before="100" w:beforeAutospacing="1" w:after="100" w:afterAutospacing="1" w:line="240" w:lineRule="auto"/>
    </w:pPr>
    <w:rPr>
      <w:rFonts w:ascii="Times New Roman" w:eastAsia="Times New Roman" w:hAnsi="Times New Roman" w:cs="Arial"/>
      <w:color w:val="000000"/>
      <w:szCs w:val="24"/>
      <w:lang w:val="en-US"/>
    </w:rPr>
  </w:style>
  <w:style w:type="paragraph" w:customStyle="1" w:styleId="xl91">
    <w:name w:val="xl91"/>
    <w:basedOn w:val="Normal"/>
    <w:rsid w:val="00A777D6"/>
    <w:pPr>
      <w:pBdr>
        <w:bottom w:val="single" w:sz="4" w:space="0" w:color="auto"/>
      </w:pBdr>
      <w:spacing w:before="100" w:beforeAutospacing="1" w:after="100" w:afterAutospacing="1" w:line="240" w:lineRule="auto"/>
    </w:pPr>
    <w:rPr>
      <w:rFonts w:ascii="Times New Roman" w:eastAsia="Times New Roman" w:hAnsi="Times New Roman" w:cs="Arial"/>
      <w:szCs w:val="24"/>
      <w:lang w:val="en-US"/>
    </w:rPr>
  </w:style>
  <w:style w:type="paragraph" w:customStyle="1" w:styleId="xl92">
    <w:name w:val="xl92"/>
    <w:basedOn w:val="Normal"/>
    <w:rsid w:val="00A777D6"/>
    <w:pPr>
      <w:pBdr>
        <w:left w:val="single" w:sz="4" w:space="0" w:color="0000FF"/>
        <w:bottom w:val="single" w:sz="4" w:space="0" w:color="auto"/>
        <w:right w:val="single" w:sz="4" w:space="0" w:color="0000FF"/>
      </w:pBdr>
      <w:spacing w:before="100" w:beforeAutospacing="1" w:after="100" w:afterAutospacing="1" w:line="240" w:lineRule="auto"/>
    </w:pPr>
    <w:rPr>
      <w:rFonts w:ascii="Times New Roman" w:eastAsia="Times New Roman" w:hAnsi="Times New Roman" w:cs="Arial"/>
      <w:szCs w:val="24"/>
      <w:lang w:val="en-US"/>
    </w:rPr>
  </w:style>
  <w:style w:type="paragraph" w:customStyle="1" w:styleId="xl93">
    <w:name w:val="xl93"/>
    <w:basedOn w:val="Normal"/>
    <w:rsid w:val="00A777D6"/>
    <w:pPr>
      <w:pBdr>
        <w:left w:val="single" w:sz="4" w:space="0" w:color="0000FF"/>
        <w:bottom w:val="single" w:sz="4" w:space="0" w:color="auto"/>
      </w:pBdr>
      <w:spacing w:before="100" w:beforeAutospacing="1" w:after="100" w:afterAutospacing="1" w:line="240" w:lineRule="auto"/>
    </w:pPr>
    <w:rPr>
      <w:rFonts w:ascii="Times New Roman" w:eastAsia="Times New Roman" w:hAnsi="Times New Roman" w:cs="Arial"/>
      <w:szCs w:val="24"/>
      <w:lang w:val="en-US"/>
    </w:rPr>
  </w:style>
  <w:style w:type="paragraph" w:customStyle="1" w:styleId="xl94">
    <w:name w:val="xl94"/>
    <w:basedOn w:val="Normal"/>
    <w:rsid w:val="00A777D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Arial"/>
      <w:szCs w:val="24"/>
      <w:lang w:val="en-US"/>
    </w:rPr>
  </w:style>
  <w:style w:type="paragraph" w:customStyle="1" w:styleId="xl95">
    <w:name w:val="xl95"/>
    <w:basedOn w:val="Normal"/>
    <w:rsid w:val="00A777D6"/>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eastAsia="Times New Roman" w:hAnsi="Times New Roman" w:cs="Arial"/>
      <w:szCs w:val="24"/>
      <w:lang w:val="en-US"/>
    </w:rPr>
  </w:style>
  <w:style w:type="paragraph" w:customStyle="1" w:styleId="xl96">
    <w:name w:val="xl96"/>
    <w:basedOn w:val="Normal"/>
    <w:rsid w:val="00A777D6"/>
    <w:pPr>
      <w:shd w:val="clear" w:color="auto" w:fill="FFFF00"/>
      <w:spacing w:before="100" w:beforeAutospacing="1" w:after="100" w:afterAutospacing="1" w:line="240" w:lineRule="auto"/>
      <w:jc w:val="center"/>
    </w:pPr>
    <w:rPr>
      <w:rFonts w:ascii="Times New Roman" w:eastAsia="Times New Roman" w:hAnsi="Times New Roman" w:cs="Arial"/>
      <w:szCs w:val="24"/>
      <w:lang w:val="en-US"/>
    </w:rPr>
  </w:style>
  <w:style w:type="paragraph" w:customStyle="1" w:styleId="xl97">
    <w:name w:val="xl97"/>
    <w:basedOn w:val="Normal"/>
    <w:rsid w:val="00A777D6"/>
    <w:pPr>
      <w:pBdr>
        <w:left w:val="single" w:sz="4" w:space="0" w:color="auto"/>
        <w:bottom w:val="single" w:sz="4" w:space="0" w:color="auto"/>
        <w:right w:val="single" w:sz="4" w:space="0" w:color="0000FF"/>
      </w:pBdr>
      <w:spacing w:before="100" w:beforeAutospacing="1" w:after="100" w:afterAutospacing="1" w:line="240" w:lineRule="auto"/>
      <w:jc w:val="center"/>
    </w:pPr>
    <w:rPr>
      <w:rFonts w:ascii="Times New Roman" w:eastAsia="Times New Roman" w:hAnsi="Times New Roman" w:cs="Arial"/>
      <w:lang w:val="en-US"/>
    </w:rPr>
  </w:style>
  <w:style w:type="paragraph" w:customStyle="1" w:styleId="xl98">
    <w:name w:val="xl98"/>
    <w:basedOn w:val="Normal"/>
    <w:rsid w:val="00A777D6"/>
    <w:pPr>
      <w:pBdr>
        <w:bottom w:val="single" w:sz="4" w:space="0" w:color="auto"/>
      </w:pBdr>
      <w:spacing w:before="100" w:beforeAutospacing="1" w:after="100" w:afterAutospacing="1" w:line="240" w:lineRule="auto"/>
    </w:pPr>
    <w:rPr>
      <w:rFonts w:ascii="Times New Roman" w:eastAsia="Times New Roman" w:hAnsi="Times New Roman" w:cs="Arial"/>
      <w:color w:val="000000"/>
      <w:szCs w:val="24"/>
      <w:lang w:val="en-US"/>
    </w:rPr>
  </w:style>
  <w:style w:type="paragraph" w:customStyle="1" w:styleId="xl99">
    <w:name w:val="xl99"/>
    <w:basedOn w:val="Normal"/>
    <w:rsid w:val="00A777D6"/>
    <w:pPr>
      <w:pBdr>
        <w:left w:val="single" w:sz="4" w:space="0" w:color="0000FF"/>
        <w:bottom w:val="single" w:sz="4" w:space="0" w:color="auto"/>
        <w:right w:val="single" w:sz="4" w:space="0" w:color="0000FF"/>
      </w:pBdr>
      <w:spacing w:before="100" w:beforeAutospacing="1" w:after="100" w:afterAutospacing="1" w:line="240" w:lineRule="auto"/>
    </w:pPr>
    <w:rPr>
      <w:rFonts w:ascii="Times New Roman" w:eastAsia="Times New Roman" w:hAnsi="Times New Roman" w:cs="Arial"/>
      <w:color w:val="000000"/>
      <w:szCs w:val="24"/>
      <w:lang w:val="en-US"/>
    </w:rPr>
  </w:style>
  <w:style w:type="paragraph" w:customStyle="1" w:styleId="xl100">
    <w:name w:val="xl100"/>
    <w:basedOn w:val="Normal"/>
    <w:rsid w:val="00A777D6"/>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Arial"/>
      <w:szCs w:val="24"/>
      <w:lang w:val="en-US"/>
    </w:rPr>
  </w:style>
  <w:style w:type="paragraph" w:customStyle="1" w:styleId="xl101">
    <w:name w:val="xl101"/>
    <w:basedOn w:val="Normal"/>
    <w:rsid w:val="00A777D6"/>
    <w:pPr>
      <w:pBdr>
        <w:left w:val="single" w:sz="4" w:space="0" w:color="auto"/>
        <w:bottom w:val="single" w:sz="4" w:space="0" w:color="0000FF"/>
        <w:right w:val="single" w:sz="4" w:space="0" w:color="0000FF"/>
      </w:pBdr>
      <w:spacing w:before="100" w:beforeAutospacing="1" w:after="100" w:afterAutospacing="1" w:line="240" w:lineRule="auto"/>
      <w:jc w:val="center"/>
    </w:pPr>
    <w:rPr>
      <w:rFonts w:ascii="Times New Roman" w:eastAsia="Times New Roman" w:hAnsi="Times New Roman" w:cs="Arial"/>
      <w:lang w:val="en-US"/>
    </w:rPr>
  </w:style>
  <w:style w:type="paragraph" w:customStyle="1" w:styleId="xl102">
    <w:name w:val="xl102"/>
    <w:basedOn w:val="Normal"/>
    <w:rsid w:val="00A777D6"/>
    <w:pPr>
      <w:pBdr>
        <w:left w:val="single" w:sz="4" w:space="0" w:color="auto"/>
        <w:bottom w:val="single" w:sz="4" w:space="0" w:color="0000FF"/>
        <w:right w:val="single" w:sz="4" w:space="0" w:color="auto"/>
      </w:pBdr>
      <w:spacing w:before="100" w:beforeAutospacing="1" w:after="100" w:afterAutospacing="1" w:line="240" w:lineRule="auto"/>
    </w:pPr>
    <w:rPr>
      <w:rFonts w:ascii="Times New Roman" w:eastAsia="Times New Roman" w:hAnsi="Times New Roman" w:cs="Arial"/>
      <w:szCs w:val="24"/>
      <w:lang w:val="en-US"/>
    </w:rPr>
  </w:style>
  <w:style w:type="paragraph" w:customStyle="1" w:styleId="xl103">
    <w:name w:val="xl103"/>
    <w:basedOn w:val="Normal"/>
    <w:rsid w:val="00A777D6"/>
    <w:pPr>
      <w:pBdr>
        <w:bottom w:val="single" w:sz="4" w:space="0" w:color="0000FF"/>
      </w:pBdr>
      <w:spacing w:before="100" w:beforeAutospacing="1" w:after="100" w:afterAutospacing="1" w:line="240" w:lineRule="auto"/>
    </w:pPr>
    <w:rPr>
      <w:rFonts w:ascii="Times New Roman" w:eastAsia="Times New Roman" w:hAnsi="Times New Roman" w:cs="Arial"/>
      <w:szCs w:val="24"/>
      <w:lang w:val="en-US"/>
    </w:rPr>
  </w:style>
  <w:style w:type="paragraph" w:customStyle="1" w:styleId="xl104">
    <w:name w:val="xl104"/>
    <w:basedOn w:val="Normal"/>
    <w:rsid w:val="00A777D6"/>
    <w:pPr>
      <w:pBdr>
        <w:left w:val="single" w:sz="4" w:space="0" w:color="auto"/>
        <w:bottom w:val="single" w:sz="4" w:space="0" w:color="0000FF"/>
        <w:right w:val="single" w:sz="4" w:space="0" w:color="auto"/>
      </w:pBdr>
      <w:spacing w:before="100" w:beforeAutospacing="1" w:after="100" w:afterAutospacing="1" w:line="240" w:lineRule="auto"/>
    </w:pPr>
    <w:rPr>
      <w:rFonts w:ascii="Times New Roman" w:eastAsia="Times New Roman" w:hAnsi="Times New Roman" w:cs="Arial"/>
      <w:szCs w:val="24"/>
      <w:lang w:val="en-US"/>
    </w:rPr>
  </w:style>
  <w:style w:type="paragraph" w:customStyle="1" w:styleId="xl105">
    <w:name w:val="xl105"/>
    <w:basedOn w:val="Normal"/>
    <w:rsid w:val="00A777D6"/>
    <w:pPr>
      <w:pBdr>
        <w:bottom w:val="single" w:sz="4" w:space="0" w:color="0000FF"/>
      </w:pBdr>
      <w:spacing w:before="100" w:beforeAutospacing="1" w:after="100" w:afterAutospacing="1" w:line="240" w:lineRule="auto"/>
    </w:pPr>
    <w:rPr>
      <w:rFonts w:ascii="Times New Roman" w:eastAsia="Times New Roman" w:hAnsi="Times New Roman" w:cs="Arial"/>
      <w:color w:val="000000"/>
      <w:szCs w:val="24"/>
      <w:lang w:val="en-US"/>
    </w:rPr>
  </w:style>
  <w:style w:type="paragraph" w:customStyle="1" w:styleId="xl106">
    <w:name w:val="xl106"/>
    <w:basedOn w:val="Normal"/>
    <w:rsid w:val="00A777D6"/>
    <w:pPr>
      <w:pBdr>
        <w:left w:val="single" w:sz="4" w:space="0" w:color="0000FF"/>
        <w:bottom w:val="single" w:sz="4" w:space="0" w:color="0000FF"/>
        <w:right w:val="single" w:sz="4" w:space="0" w:color="0000FF"/>
      </w:pBdr>
      <w:spacing w:before="100" w:beforeAutospacing="1" w:after="100" w:afterAutospacing="1" w:line="240" w:lineRule="auto"/>
    </w:pPr>
    <w:rPr>
      <w:rFonts w:ascii="Times New Roman" w:eastAsia="Times New Roman" w:hAnsi="Times New Roman" w:cs="Arial"/>
      <w:color w:val="000000"/>
      <w:szCs w:val="24"/>
      <w:lang w:val="en-US"/>
    </w:rPr>
  </w:style>
  <w:style w:type="paragraph" w:customStyle="1" w:styleId="xl107">
    <w:name w:val="xl107"/>
    <w:basedOn w:val="Normal"/>
    <w:rsid w:val="00A777D6"/>
    <w:pPr>
      <w:pBdr>
        <w:bottom w:val="single" w:sz="4" w:space="0" w:color="0000FF"/>
      </w:pBdr>
      <w:spacing w:before="100" w:beforeAutospacing="1" w:after="100" w:afterAutospacing="1" w:line="240" w:lineRule="auto"/>
    </w:pPr>
    <w:rPr>
      <w:rFonts w:ascii="Times New Roman" w:eastAsia="Times New Roman" w:hAnsi="Times New Roman" w:cs="Arial"/>
      <w:szCs w:val="24"/>
      <w:lang w:val="en-US"/>
    </w:rPr>
  </w:style>
  <w:style w:type="paragraph" w:customStyle="1" w:styleId="xl108">
    <w:name w:val="xl108"/>
    <w:basedOn w:val="Normal"/>
    <w:rsid w:val="00A777D6"/>
    <w:pPr>
      <w:pBdr>
        <w:left w:val="single" w:sz="4" w:space="0" w:color="0000FF"/>
        <w:bottom w:val="single" w:sz="4" w:space="0" w:color="0000FF"/>
        <w:right w:val="single" w:sz="4" w:space="0" w:color="0000FF"/>
      </w:pBdr>
      <w:spacing w:before="100" w:beforeAutospacing="1" w:after="100" w:afterAutospacing="1" w:line="240" w:lineRule="auto"/>
    </w:pPr>
    <w:rPr>
      <w:rFonts w:ascii="Times New Roman" w:eastAsia="Times New Roman" w:hAnsi="Times New Roman" w:cs="Arial"/>
      <w:szCs w:val="24"/>
      <w:lang w:val="en-US"/>
    </w:rPr>
  </w:style>
  <w:style w:type="paragraph" w:customStyle="1" w:styleId="xl109">
    <w:name w:val="xl109"/>
    <w:basedOn w:val="Normal"/>
    <w:rsid w:val="00A777D6"/>
    <w:pPr>
      <w:pBdr>
        <w:left w:val="single" w:sz="4" w:space="0" w:color="auto"/>
        <w:bottom w:val="single" w:sz="4" w:space="0" w:color="0000FF"/>
        <w:right w:val="single" w:sz="4" w:space="0" w:color="auto"/>
      </w:pBdr>
      <w:spacing w:before="100" w:beforeAutospacing="1" w:after="100" w:afterAutospacing="1" w:line="240" w:lineRule="auto"/>
    </w:pPr>
    <w:rPr>
      <w:rFonts w:ascii="Times New Roman" w:eastAsia="Times New Roman" w:hAnsi="Times New Roman" w:cs="Arial"/>
      <w:szCs w:val="24"/>
      <w:lang w:val="en-US"/>
    </w:rPr>
  </w:style>
  <w:style w:type="paragraph" w:customStyle="1" w:styleId="xl110">
    <w:name w:val="xl110"/>
    <w:basedOn w:val="Normal"/>
    <w:rsid w:val="00A777D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Arial"/>
      <w:szCs w:val="24"/>
      <w:lang w:val="en-US"/>
    </w:rPr>
  </w:style>
  <w:style w:type="paragraph" w:customStyle="1" w:styleId="xl111">
    <w:name w:val="xl111"/>
    <w:basedOn w:val="Normal"/>
    <w:rsid w:val="00A777D6"/>
    <w:pPr>
      <w:pBdr>
        <w:bottom w:val="single" w:sz="4" w:space="0" w:color="auto"/>
        <w:right w:val="single" w:sz="4" w:space="0" w:color="0000FF"/>
      </w:pBdr>
      <w:spacing w:before="100" w:beforeAutospacing="1" w:after="100" w:afterAutospacing="1" w:line="240" w:lineRule="auto"/>
    </w:pPr>
    <w:rPr>
      <w:rFonts w:ascii="Times New Roman" w:eastAsia="Times New Roman" w:hAnsi="Times New Roman" w:cs="Arial"/>
      <w:szCs w:val="24"/>
      <w:lang w:val="en-US"/>
    </w:rPr>
  </w:style>
  <w:style w:type="paragraph" w:customStyle="1" w:styleId="MTDisplayEquation">
    <w:name w:val="MTDisplayEquation"/>
    <w:basedOn w:val="Normal"/>
    <w:next w:val="Normal"/>
    <w:link w:val="MTDisplayEquationChar"/>
    <w:rsid w:val="00A777D6"/>
    <w:pPr>
      <w:tabs>
        <w:tab w:val="center" w:pos="4540"/>
        <w:tab w:val="right" w:pos="9080"/>
      </w:tabs>
      <w:spacing w:after="0" w:line="240" w:lineRule="auto"/>
    </w:pPr>
    <w:rPr>
      <w:rFonts w:ascii=".VnTimeH" w:eastAsia="Times New Roman" w:hAnsi=".VnTimeH" w:cs="Times New Roman"/>
      <w:bCs/>
      <w:szCs w:val="24"/>
      <w:lang w:val="en-US"/>
    </w:rPr>
  </w:style>
  <w:style w:type="paragraph" w:customStyle="1" w:styleId="-">
    <w:name w:val="-"/>
    <w:basedOn w:val="Normal"/>
    <w:autoRedefine/>
    <w:rsid w:val="00A777D6"/>
    <w:pPr>
      <w:numPr>
        <w:numId w:val="4"/>
      </w:numPr>
      <w:spacing w:before="60" w:after="60" w:line="340" w:lineRule="exact"/>
      <w:jc w:val="both"/>
    </w:pPr>
    <w:rPr>
      <w:rFonts w:ascii="Tahoma" w:eastAsia="Times New Roman" w:hAnsi="Tahoma" w:cs="Times New Roman"/>
      <w:sz w:val="23"/>
      <w:szCs w:val="20"/>
      <w:lang w:val="en-US"/>
    </w:rPr>
  </w:style>
  <w:style w:type="paragraph" w:styleId="ListBullet3">
    <w:name w:val="List Bullet 3"/>
    <w:basedOn w:val="Normal"/>
    <w:autoRedefine/>
    <w:rsid w:val="00A777D6"/>
    <w:pPr>
      <w:tabs>
        <w:tab w:val="num" w:pos="360"/>
      </w:tabs>
      <w:spacing w:after="0" w:line="240" w:lineRule="auto"/>
      <w:ind w:left="360" w:hanging="360"/>
    </w:pPr>
    <w:rPr>
      <w:rFonts w:ascii="Times New Roman" w:eastAsia="Times New Roman" w:hAnsi="Times New Roman" w:cs="Times New Roman"/>
      <w:sz w:val="28"/>
      <w:szCs w:val="20"/>
      <w:lang w:val="en-US"/>
    </w:rPr>
  </w:style>
  <w:style w:type="paragraph" w:customStyle="1" w:styleId="tit">
    <w:name w:val="tit"/>
    <w:basedOn w:val="Normal"/>
    <w:rsid w:val="00A777D6"/>
    <w:pPr>
      <w:spacing w:before="120" w:after="600" w:line="264" w:lineRule="auto"/>
      <w:ind w:firstLine="567"/>
      <w:jc w:val="center"/>
    </w:pPr>
    <w:rPr>
      <w:rFonts w:ascii=".VnBahamasBH" w:eastAsia="Times New Roman" w:hAnsi=".VnBahamasBH" w:cs="Times New Roman"/>
      <w:b/>
      <w:spacing w:val="10"/>
      <w:sz w:val="30"/>
      <w:szCs w:val="20"/>
      <w:lang w:val="en-US"/>
    </w:rPr>
  </w:style>
  <w:style w:type="paragraph" w:styleId="PlainText">
    <w:name w:val="Plain Text"/>
    <w:basedOn w:val="Normal"/>
    <w:link w:val="PlainTextChar"/>
    <w:rsid w:val="00A777D6"/>
    <w:pPr>
      <w:spacing w:after="0" w:line="240" w:lineRule="auto"/>
    </w:pPr>
    <w:rPr>
      <w:rFonts w:ascii="Courier New" w:eastAsia="Times New Roman" w:hAnsi="Courier New" w:cs="Times New Roman"/>
      <w:spacing w:val="8"/>
      <w:sz w:val="20"/>
      <w:szCs w:val="20"/>
      <w:lang w:val="en-US"/>
    </w:rPr>
  </w:style>
  <w:style w:type="character" w:customStyle="1" w:styleId="PlainTextChar">
    <w:name w:val="Plain Text Char"/>
    <w:basedOn w:val="DefaultParagraphFont"/>
    <w:link w:val="PlainText"/>
    <w:rsid w:val="00A777D6"/>
    <w:rPr>
      <w:rFonts w:ascii="Courier New" w:eastAsia="Times New Roman" w:hAnsi="Courier New" w:cs="Times New Roman"/>
      <w:spacing w:val="8"/>
      <w:sz w:val="20"/>
      <w:szCs w:val="20"/>
      <w:lang w:val="en-US"/>
    </w:rPr>
  </w:style>
  <w:style w:type="paragraph" w:styleId="List2">
    <w:name w:val="List 2"/>
    <w:basedOn w:val="Normal"/>
    <w:rsid w:val="00A777D6"/>
    <w:pPr>
      <w:spacing w:after="0" w:line="240" w:lineRule="auto"/>
      <w:ind w:left="566" w:hanging="283"/>
    </w:pPr>
    <w:rPr>
      <w:rFonts w:ascii="Times New Roman" w:eastAsia="Times New Roman" w:hAnsi="Times New Roman" w:cs="Times New Roman"/>
      <w:sz w:val="28"/>
      <w:szCs w:val="20"/>
      <w:lang w:val="en-US"/>
    </w:rPr>
  </w:style>
  <w:style w:type="paragraph" w:styleId="BodyTextFirstIndent">
    <w:name w:val="Body Text First Indent"/>
    <w:basedOn w:val="BodyText"/>
    <w:link w:val="BodyTextFirstIndentChar"/>
    <w:rsid w:val="00A777D6"/>
    <w:pPr>
      <w:spacing w:after="120"/>
      <w:ind w:firstLine="210"/>
      <w:jc w:val="left"/>
    </w:pPr>
    <w:rPr>
      <w:sz w:val="28"/>
    </w:rPr>
  </w:style>
  <w:style w:type="character" w:customStyle="1" w:styleId="BodyTextFirstIndentChar">
    <w:name w:val="Body Text First Indent Char"/>
    <w:basedOn w:val="BodyTextChar"/>
    <w:link w:val="BodyTextFirstIndent"/>
    <w:rsid w:val="00A777D6"/>
    <w:rPr>
      <w:rFonts w:ascii="Times New Roman" w:eastAsia="Times New Roman" w:hAnsi="Times New Roman" w:cs="Times New Roman"/>
      <w:sz w:val="28"/>
      <w:szCs w:val="20"/>
      <w:lang w:val="en-US"/>
    </w:rPr>
  </w:style>
  <w:style w:type="paragraph" w:styleId="BodyTextFirstIndent2">
    <w:name w:val="Body Text First Indent 2"/>
    <w:basedOn w:val="BodyTextIndent"/>
    <w:link w:val="BodyTextFirstIndent2Char"/>
    <w:rsid w:val="00A777D6"/>
    <w:pPr>
      <w:tabs>
        <w:tab w:val="num" w:pos="720"/>
      </w:tabs>
      <w:spacing w:after="120"/>
      <w:ind w:left="283" w:firstLine="210"/>
      <w:jc w:val="left"/>
    </w:pPr>
  </w:style>
  <w:style w:type="character" w:customStyle="1" w:styleId="BodyTextFirstIndent2Char">
    <w:name w:val="Body Text First Indent 2 Char"/>
    <w:basedOn w:val="BodyTextIndentChar"/>
    <w:link w:val="BodyTextFirstIndent2"/>
    <w:rsid w:val="00A777D6"/>
    <w:rPr>
      <w:rFonts w:ascii="Times New Roman" w:eastAsia="Times New Roman" w:hAnsi="Times New Roman" w:cs="Times New Roman"/>
      <w:sz w:val="28"/>
      <w:szCs w:val="20"/>
      <w:lang w:val="en-US"/>
    </w:rPr>
  </w:style>
  <w:style w:type="paragraph" w:styleId="List">
    <w:name w:val="List"/>
    <w:basedOn w:val="Normal"/>
    <w:rsid w:val="00A777D6"/>
    <w:pPr>
      <w:spacing w:after="0" w:line="240" w:lineRule="auto"/>
      <w:ind w:left="283" w:hanging="283"/>
    </w:pPr>
    <w:rPr>
      <w:rFonts w:ascii="Times New Roman" w:eastAsia="Times New Roman" w:hAnsi="Times New Roman" w:cs="Times New Roman"/>
      <w:sz w:val="28"/>
      <w:szCs w:val="20"/>
      <w:lang w:val="en-US"/>
    </w:rPr>
  </w:style>
  <w:style w:type="paragraph" w:styleId="List3">
    <w:name w:val="List 3"/>
    <w:basedOn w:val="Normal"/>
    <w:rsid w:val="00A777D6"/>
    <w:pPr>
      <w:spacing w:after="0" w:line="240" w:lineRule="auto"/>
      <w:ind w:left="849" w:hanging="283"/>
    </w:pPr>
    <w:rPr>
      <w:rFonts w:ascii="Times New Roman" w:eastAsia="Times New Roman" w:hAnsi="Times New Roman" w:cs="Times New Roman"/>
      <w:sz w:val="28"/>
      <w:szCs w:val="20"/>
      <w:lang w:val="en-US"/>
    </w:rPr>
  </w:style>
  <w:style w:type="paragraph" w:styleId="ListContinue">
    <w:name w:val="List Continue"/>
    <w:basedOn w:val="Normal"/>
    <w:rsid w:val="00A777D6"/>
    <w:pPr>
      <w:spacing w:after="120" w:line="240" w:lineRule="auto"/>
      <w:ind w:left="283"/>
    </w:pPr>
    <w:rPr>
      <w:rFonts w:ascii="Times New Roman" w:eastAsia="Times New Roman" w:hAnsi="Times New Roman" w:cs="Times New Roman"/>
      <w:sz w:val="28"/>
      <w:szCs w:val="20"/>
      <w:lang w:val="en-US"/>
    </w:rPr>
  </w:style>
  <w:style w:type="paragraph" w:styleId="ListContinue2">
    <w:name w:val="List Continue 2"/>
    <w:basedOn w:val="Normal"/>
    <w:rsid w:val="00A777D6"/>
    <w:pPr>
      <w:spacing w:after="120" w:line="240" w:lineRule="auto"/>
      <w:ind w:left="566"/>
    </w:pPr>
    <w:rPr>
      <w:rFonts w:ascii="Times New Roman" w:eastAsia="Times New Roman" w:hAnsi="Times New Roman" w:cs="Times New Roman"/>
      <w:sz w:val="28"/>
      <w:szCs w:val="20"/>
      <w:lang w:val="en-US"/>
    </w:rPr>
  </w:style>
  <w:style w:type="paragraph" w:styleId="NormalIndent">
    <w:name w:val="Normal Indent"/>
    <w:basedOn w:val="Normal"/>
    <w:rsid w:val="00A777D6"/>
    <w:pPr>
      <w:spacing w:after="0" w:line="240" w:lineRule="auto"/>
      <w:ind w:left="720"/>
    </w:pPr>
    <w:rPr>
      <w:rFonts w:ascii="Times New Roman" w:eastAsia="Times New Roman" w:hAnsi="Times New Roman" w:cs="Times New Roman"/>
      <w:sz w:val="28"/>
      <w:szCs w:val="20"/>
      <w:lang w:val="en-US"/>
    </w:rPr>
  </w:style>
  <w:style w:type="paragraph" w:customStyle="1" w:styleId="Title1">
    <w:name w:val="Title 1"/>
    <w:basedOn w:val="Normal"/>
    <w:autoRedefine/>
    <w:rsid w:val="00A777D6"/>
    <w:pPr>
      <w:spacing w:before="40" w:after="80" w:line="288" w:lineRule="auto"/>
      <w:jc w:val="center"/>
    </w:pPr>
    <w:rPr>
      <w:rFonts w:ascii=".VnAvantH" w:eastAsia="Times New Roman" w:hAnsi=".VnAvantH" w:cs="Times New Roman"/>
      <w:b/>
      <w:sz w:val="28"/>
      <w:szCs w:val="24"/>
      <w:lang w:val="en-US"/>
    </w:rPr>
  </w:style>
  <w:style w:type="paragraph" w:customStyle="1" w:styleId="Title3">
    <w:name w:val="Title 3"/>
    <w:basedOn w:val="Normal"/>
    <w:rsid w:val="00A777D6"/>
    <w:pPr>
      <w:tabs>
        <w:tab w:val="left" w:pos="284"/>
      </w:tabs>
      <w:spacing w:before="60" w:after="60" w:line="360" w:lineRule="auto"/>
      <w:ind w:firstLine="425"/>
      <w:jc w:val="both"/>
    </w:pPr>
    <w:rPr>
      <w:rFonts w:ascii=".VnTimeH" w:eastAsia="Times New Roman" w:hAnsi=".VnTimeH" w:cs="Times New Roman"/>
      <w:b/>
      <w:szCs w:val="24"/>
      <w:u w:val="single"/>
      <w:lang w:val="en-US"/>
    </w:rPr>
  </w:style>
  <w:style w:type="paragraph" w:customStyle="1" w:styleId="Title4">
    <w:name w:val="Title 4"/>
    <w:basedOn w:val="Normal"/>
    <w:rsid w:val="00A777D6"/>
    <w:pPr>
      <w:spacing w:before="40" w:after="40" w:line="288" w:lineRule="auto"/>
      <w:ind w:firstLine="425"/>
      <w:jc w:val="both"/>
    </w:pPr>
    <w:rPr>
      <w:rFonts w:ascii="Times New Roman" w:eastAsia="Times New Roman" w:hAnsi="Times New Roman" w:cs="Times New Roman"/>
      <w:b/>
      <w:i/>
      <w:sz w:val="25"/>
      <w:szCs w:val="24"/>
      <w:lang w:val="en-US"/>
    </w:rPr>
  </w:style>
  <w:style w:type="paragraph" w:customStyle="1" w:styleId="Title5">
    <w:name w:val="Title 5"/>
    <w:basedOn w:val="Normal"/>
    <w:rsid w:val="00A777D6"/>
    <w:pPr>
      <w:spacing w:after="40" w:line="336" w:lineRule="auto"/>
      <w:ind w:firstLine="425"/>
      <w:jc w:val="both"/>
    </w:pPr>
    <w:rPr>
      <w:rFonts w:ascii="Times New Roman" w:eastAsia="Times New Roman" w:hAnsi="Times New Roman" w:cs="Times New Roman"/>
      <w:i/>
      <w:sz w:val="27"/>
      <w:szCs w:val="24"/>
      <w:lang w:val="en-US"/>
    </w:rPr>
  </w:style>
  <w:style w:type="paragraph" w:customStyle="1" w:styleId="font13">
    <w:name w:val="font13"/>
    <w:basedOn w:val="Normal"/>
    <w:rsid w:val="00A777D6"/>
    <w:pPr>
      <w:spacing w:before="100" w:after="100" w:line="240" w:lineRule="auto"/>
    </w:pPr>
    <w:rPr>
      <w:rFonts w:ascii="Times New Roman" w:eastAsia="Times New Roman" w:hAnsi="Times New Roman" w:cs="Times New Roman"/>
      <w:szCs w:val="20"/>
      <w:lang w:val="en-US"/>
    </w:rPr>
  </w:style>
  <w:style w:type="paragraph" w:customStyle="1" w:styleId="Style3">
    <w:name w:val="Style3"/>
    <w:basedOn w:val="Style2"/>
    <w:rsid w:val="00A777D6"/>
    <w:pPr>
      <w:tabs>
        <w:tab w:val="num" w:pos="1500"/>
      </w:tabs>
      <w:spacing w:before="80" w:after="80"/>
      <w:ind w:left="1500" w:hanging="360"/>
    </w:pPr>
    <w:rPr>
      <w:b/>
      <w:i/>
      <w:color w:val="auto"/>
      <w:szCs w:val="26"/>
    </w:rPr>
  </w:style>
  <w:style w:type="paragraph" w:customStyle="1" w:styleId="Style4">
    <w:name w:val="Style4"/>
    <w:basedOn w:val="Normal"/>
    <w:rsid w:val="00A777D6"/>
    <w:pPr>
      <w:tabs>
        <w:tab w:val="num" w:pos="1500"/>
      </w:tabs>
      <w:spacing w:before="80" w:after="80" w:line="240" w:lineRule="auto"/>
      <w:ind w:left="357" w:hanging="357"/>
      <w:jc w:val="both"/>
    </w:pPr>
    <w:rPr>
      <w:rFonts w:ascii="Times New Roman" w:eastAsia="Times New Roman" w:hAnsi="Times New Roman" w:cs="Times New Roman"/>
      <w:szCs w:val="20"/>
      <w:lang w:val="en-US"/>
    </w:rPr>
  </w:style>
  <w:style w:type="paragraph" w:customStyle="1" w:styleId="normal1">
    <w:name w:val="normal1"/>
    <w:basedOn w:val="Normal"/>
    <w:rsid w:val="00A777D6"/>
    <w:pPr>
      <w:spacing w:before="120" w:after="120" w:line="240" w:lineRule="auto"/>
      <w:ind w:firstLine="284"/>
      <w:jc w:val="both"/>
    </w:pPr>
    <w:rPr>
      <w:rFonts w:ascii="Times New Roman" w:eastAsia="Times New Roman" w:hAnsi="Times New Roman" w:cs="Times New Roman"/>
      <w:szCs w:val="20"/>
      <w:lang w:val="en-US"/>
    </w:rPr>
  </w:style>
  <w:style w:type="paragraph" w:customStyle="1" w:styleId="BT">
    <w:name w:val="BT"/>
    <w:basedOn w:val="Normal"/>
    <w:rsid w:val="00A777D6"/>
    <w:pPr>
      <w:tabs>
        <w:tab w:val="num" w:pos="360"/>
      </w:tabs>
      <w:spacing w:before="80" w:after="80" w:line="240" w:lineRule="auto"/>
      <w:ind w:firstLine="284"/>
      <w:jc w:val="both"/>
    </w:pPr>
    <w:rPr>
      <w:rFonts w:ascii="Times New Roman" w:eastAsia="Times New Roman" w:hAnsi="Times New Roman" w:cs="Times New Roman"/>
      <w:szCs w:val="20"/>
      <w:lang w:val="en-US"/>
    </w:rPr>
  </w:style>
  <w:style w:type="paragraph" w:customStyle="1" w:styleId="Style6">
    <w:name w:val="Style6"/>
    <w:basedOn w:val="Style4"/>
    <w:rsid w:val="00A777D6"/>
    <w:pPr>
      <w:tabs>
        <w:tab w:val="clear" w:pos="1500"/>
        <w:tab w:val="num" w:pos="792"/>
      </w:tabs>
      <w:spacing w:before="120" w:after="120"/>
      <w:ind w:left="792" w:hanging="360"/>
    </w:pPr>
    <w:rPr>
      <w:b/>
      <w:i/>
    </w:rPr>
  </w:style>
  <w:style w:type="paragraph" w:customStyle="1" w:styleId="bang">
    <w:name w:val="bang"/>
    <w:basedOn w:val="Normal"/>
    <w:autoRedefine/>
    <w:rsid w:val="00A777D6"/>
    <w:pPr>
      <w:autoSpaceDE w:val="0"/>
      <w:autoSpaceDN w:val="0"/>
      <w:spacing w:before="20" w:after="40" w:line="288" w:lineRule="auto"/>
      <w:jc w:val="center"/>
    </w:pPr>
    <w:rPr>
      <w:rFonts w:ascii="Times New Roman" w:eastAsia="Times New Roman" w:hAnsi="Times New Roman" w:cs="Times New Roman"/>
      <w:sz w:val="28"/>
      <w:szCs w:val="28"/>
      <w:lang w:val="en-US"/>
    </w:rPr>
  </w:style>
  <w:style w:type="paragraph" w:customStyle="1" w:styleId="trongbang">
    <w:name w:val="trong bang"/>
    <w:basedOn w:val="Vanban1"/>
    <w:rsid w:val="00A777D6"/>
    <w:pPr>
      <w:tabs>
        <w:tab w:val="num" w:pos="720"/>
      </w:tabs>
      <w:spacing w:line="240" w:lineRule="auto"/>
      <w:ind w:firstLine="0"/>
      <w:jc w:val="left"/>
    </w:pPr>
    <w:rPr>
      <w:lang w:val="en-US"/>
    </w:rPr>
  </w:style>
  <w:style w:type="paragraph" w:customStyle="1" w:styleId="Chuong">
    <w:name w:val="Chuong"/>
    <w:basedOn w:val="Title"/>
    <w:rsid w:val="00A777D6"/>
    <w:rPr>
      <w:bCs w:val="0"/>
      <w:sz w:val="32"/>
      <w:szCs w:val="20"/>
    </w:rPr>
  </w:style>
  <w:style w:type="paragraph" w:customStyle="1" w:styleId="LATN">
    <w:name w:val="LATN"/>
    <w:rsid w:val="00A777D6"/>
    <w:pPr>
      <w:spacing w:after="0" w:line="240" w:lineRule="auto"/>
    </w:pPr>
    <w:rPr>
      <w:rFonts w:ascii="VNI-Times" w:eastAsia="Times New Roman" w:hAnsi="VNI-Times" w:cs="Times New Roman"/>
      <w:noProof/>
      <w:sz w:val="24"/>
      <w:szCs w:val="20"/>
      <w:lang w:val="en-US"/>
    </w:rPr>
  </w:style>
  <w:style w:type="paragraph" w:customStyle="1" w:styleId="I0">
    <w:name w:val="I.'"/>
    <w:basedOn w:val="Normal"/>
    <w:rsid w:val="00A777D6"/>
    <w:pPr>
      <w:tabs>
        <w:tab w:val="left" w:pos="0"/>
        <w:tab w:val="num" w:pos="792"/>
      </w:tabs>
      <w:spacing w:after="0" w:line="240" w:lineRule="auto"/>
      <w:ind w:left="792" w:hanging="360"/>
    </w:pPr>
    <w:rPr>
      <w:rFonts w:ascii="VNI-Times" w:eastAsia="Times New Roman" w:hAnsi="VNI-Times" w:cs="Times New Roman"/>
      <w:b/>
      <w:iCs/>
      <w:szCs w:val="20"/>
      <w:u w:val="single"/>
      <w:lang w:val="en-US"/>
    </w:rPr>
  </w:style>
  <w:style w:type="paragraph" w:customStyle="1" w:styleId="10">
    <w:name w:val="1.''"/>
    <w:basedOn w:val="Header"/>
    <w:rsid w:val="00A777D6"/>
    <w:pPr>
      <w:tabs>
        <w:tab w:val="clear" w:pos="4320"/>
        <w:tab w:val="clear" w:pos="8640"/>
        <w:tab w:val="left" w:pos="0"/>
        <w:tab w:val="num" w:pos="644"/>
        <w:tab w:val="num" w:pos="792"/>
      </w:tabs>
      <w:ind w:left="284" w:hanging="360"/>
    </w:pPr>
    <w:rPr>
      <w:rFonts w:ascii="VNI-Times" w:hAnsi="VNI-Times"/>
      <w:b/>
      <w:bCs/>
      <w:i/>
      <w:szCs w:val="28"/>
      <w:u w:val="single"/>
    </w:rPr>
  </w:style>
  <w:style w:type="paragraph" w:customStyle="1" w:styleId="mucnho">
    <w:name w:val="mucnho"/>
    <w:basedOn w:val="Title"/>
    <w:rsid w:val="00A777D6"/>
    <w:pPr>
      <w:tabs>
        <w:tab w:val="num" w:pos="360"/>
      </w:tabs>
      <w:jc w:val="left"/>
    </w:pPr>
    <w:rPr>
      <w:rFonts w:ascii=".VnTime" w:hAnsi=".VnTime"/>
      <w:bCs w:val="0"/>
      <w:sz w:val="24"/>
      <w:szCs w:val="20"/>
    </w:rPr>
  </w:style>
  <w:style w:type="paragraph" w:customStyle="1" w:styleId="thuong">
    <w:name w:val="thuong"/>
    <w:basedOn w:val="Normal"/>
    <w:rsid w:val="00A777D6"/>
    <w:pPr>
      <w:spacing w:after="40" w:line="300" w:lineRule="auto"/>
      <w:ind w:firstLine="2268"/>
      <w:jc w:val="both"/>
    </w:pPr>
    <w:rPr>
      <w:rFonts w:ascii="Times New Roman" w:eastAsia="Times New Roman" w:hAnsi="Times New Roman" w:cs="Times New Roman"/>
      <w:sz w:val="28"/>
      <w:szCs w:val="24"/>
      <w:lang w:val="en-US"/>
    </w:rPr>
  </w:style>
  <w:style w:type="paragraph" w:customStyle="1" w:styleId="I1">
    <w:name w:val="I"/>
    <w:basedOn w:val="Normal"/>
    <w:rsid w:val="00A777D6"/>
    <w:pPr>
      <w:spacing w:before="120" w:after="120" w:line="300" w:lineRule="auto"/>
      <w:jc w:val="both"/>
    </w:pPr>
    <w:rPr>
      <w:rFonts w:ascii=".VnArial NarrowH" w:eastAsia="Times New Roman" w:hAnsi=".VnArial NarrowH" w:cs="Times New Roman"/>
      <w:b/>
      <w:szCs w:val="24"/>
      <w:lang w:val="en-US"/>
    </w:rPr>
  </w:style>
  <w:style w:type="paragraph" w:customStyle="1" w:styleId="12">
    <w:name w:val="1.2"/>
    <w:basedOn w:val="Normal"/>
    <w:rsid w:val="00A777D6"/>
    <w:pPr>
      <w:spacing w:before="80" w:after="40" w:line="300" w:lineRule="auto"/>
      <w:ind w:firstLine="1134"/>
      <w:jc w:val="both"/>
    </w:pPr>
    <w:rPr>
      <w:rFonts w:ascii="Times New Roman" w:eastAsia="Times New Roman" w:hAnsi="Times New Roman" w:cs="Times New Roman"/>
      <w:b/>
      <w:i/>
      <w:sz w:val="28"/>
      <w:szCs w:val="24"/>
      <w:lang w:val="en-US"/>
    </w:rPr>
  </w:style>
  <w:style w:type="paragraph" w:customStyle="1" w:styleId="a">
    <w:name w:val="a"/>
    <w:basedOn w:val="Normal"/>
    <w:rsid w:val="00A777D6"/>
    <w:pPr>
      <w:spacing w:before="80" w:after="40" w:line="300" w:lineRule="auto"/>
      <w:ind w:firstLine="2268"/>
      <w:jc w:val="both"/>
    </w:pPr>
    <w:rPr>
      <w:rFonts w:ascii="Times New Roman" w:eastAsia="Times New Roman" w:hAnsi="Times New Roman" w:cs="Times New Roman"/>
      <w:i/>
      <w:sz w:val="28"/>
      <w:szCs w:val="24"/>
      <w:lang w:val="en-US"/>
    </w:rPr>
  </w:style>
  <w:style w:type="paragraph" w:customStyle="1" w:styleId="oncaDanhsch">
    <w:name w:val="Đoạn của Danh sách"/>
    <w:basedOn w:val="Normal"/>
    <w:rsid w:val="00A777D6"/>
    <w:pPr>
      <w:spacing w:after="0" w:line="240" w:lineRule="auto"/>
      <w:ind w:left="720"/>
    </w:pPr>
    <w:rPr>
      <w:rFonts w:ascii="Times New Roman" w:eastAsia="Times New Roman" w:hAnsi="Times New Roman" w:cs="Times New Roman"/>
      <w:sz w:val="28"/>
      <w:szCs w:val="24"/>
      <w:lang w:val="en-US"/>
    </w:rPr>
  </w:style>
  <w:style w:type="paragraph" w:customStyle="1" w:styleId="A1">
    <w:name w:val="A1"/>
    <w:basedOn w:val="Normal"/>
    <w:rsid w:val="00A777D6"/>
    <w:pPr>
      <w:spacing w:after="0" w:line="312" w:lineRule="auto"/>
      <w:jc w:val="both"/>
    </w:pPr>
    <w:rPr>
      <w:rFonts w:ascii="Times New Roman" w:eastAsia="Times New Roman" w:hAnsi="Times New Roman" w:cs="Times New Roman"/>
      <w:b/>
      <w:bCs/>
      <w:sz w:val="28"/>
      <w:szCs w:val="20"/>
      <w:u w:val="single"/>
      <w:lang w:val="en-US"/>
    </w:rPr>
  </w:style>
  <w:style w:type="paragraph" w:customStyle="1" w:styleId="vanban2">
    <w:name w:val="van ban 2"/>
    <w:basedOn w:val="Vanban1"/>
    <w:link w:val="vanban2Char"/>
    <w:rsid w:val="00A777D6"/>
    <w:pPr>
      <w:spacing w:line="25" w:lineRule="atLeast"/>
      <w:ind w:firstLine="432"/>
      <w:jc w:val="left"/>
    </w:pPr>
    <w:rPr>
      <w:lang w:val="en-US"/>
    </w:rPr>
  </w:style>
  <w:style w:type="character" w:customStyle="1" w:styleId="vanban2Char">
    <w:name w:val="van ban 2 Char"/>
    <w:link w:val="vanban2"/>
    <w:rsid w:val="00A777D6"/>
    <w:rPr>
      <w:rFonts w:ascii="Times New Roman" w:eastAsia="Times New Roman" w:hAnsi="Times New Roman" w:cs="Times New Roman"/>
      <w:bCs/>
      <w:snapToGrid w:val="0"/>
      <w:sz w:val="28"/>
      <w:szCs w:val="28"/>
      <w:lang w:val="en-US"/>
    </w:rPr>
  </w:style>
  <w:style w:type="paragraph" w:customStyle="1" w:styleId="h0">
    <w:name w:val="h0"/>
    <w:basedOn w:val="Vanban1"/>
    <w:link w:val="h0Char"/>
    <w:rsid w:val="00A777D6"/>
    <w:pPr>
      <w:spacing w:before="25" w:after="25" w:line="240" w:lineRule="auto"/>
      <w:ind w:firstLine="0"/>
      <w:jc w:val="left"/>
    </w:pPr>
    <w:rPr>
      <w:rFonts w:ascii=".VnSouthern" w:hAnsi=".VnSouthern"/>
      <w:b/>
      <w:bCs w:val="0"/>
      <w:i/>
      <w:iCs/>
      <w:sz w:val="24"/>
      <w:szCs w:val="24"/>
      <w:lang w:val="en-US"/>
    </w:rPr>
  </w:style>
  <w:style w:type="character" w:customStyle="1" w:styleId="h0Char">
    <w:name w:val="h0 Char"/>
    <w:link w:val="h0"/>
    <w:rsid w:val="00A777D6"/>
    <w:rPr>
      <w:rFonts w:ascii=".VnSouthern" w:eastAsia="Times New Roman" w:hAnsi=".VnSouthern" w:cs="Times New Roman"/>
      <w:b/>
      <w:i/>
      <w:iCs/>
      <w:snapToGrid w:val="0"/>
      <w:sz w:val="24"/>
      <w:szCs w:val="24"/>
      <w:lang w:val="en-US"/>
    </w:rPr>
  </w:style>
  <w:style w:type="paragraph" w:customStyle="1" w:styleId="vb4">
    <w:name w:val="vb4"/>
    <w:basedOn w:val="Normal"/>
    <w:rsid w:val="00A777D6"/>
    <w:pPr>
      <w:spacing w:before="100" w:after="60" w:line="240" w:lineRule="auto"/>
      <w:jc w:val="both"/>
    </w:pPr>
    <w:rPr>
      <w:rFonts w:ascii=".VnSouthern" w:eastAsia="Times New Roman" w:hAnsi=".VnSouthern" w:cs="Times New Roman"/>
      <w:i/>
      <w:iCs/>
      <w:szCs w:val="20"/>
      <w:lang w:val="en-US"/>
    </w:rPr>
  </w:style>
  <w:style w:type="paragraph" w:customStyle="1" w:styleId="muc1">
    <w:name w:val="muc1"/>
    <w:basedOn w:val="Normal"/>
    <w:link w:val="muc1Char"/>
    <w:rsid w:val="00A777D6"/>
    <w:pPr>
      <w:spacing w:before="20" w:after="20" w:line="240" w:lineRule="auto"/>
    </w:pPr>
    <w:rPr>
      <w:rFonts w:ascii="Times New Roman" w:eastAsia="Times New Roman" w:hAnsi="Times New Roman" w:cs="Times New Roman"/>
      <w:sz w:val="28"/>
      <w:szCs w:val="28"/>
      <w:lang w:val="en-US"/>
    </w:rPr>
  </w:style>
  <w:style w:type="character" w:customStyle="1" w:styleId="muc1Char">
    <w:name w:val="muc1 Char"/>
    <w:link w:val="muc1"/>
    <w:rsid w:val="00A777D6"/>
    <w:rPr>
      <w:rFonts w:ascii="Times New Roman" w:eastAsia="Times New Roman" w:hAnsi="Times New Roman" w:cs="Times New Roman"/>
      <w:sz w:val="28"/>
      <w:szCs w:val="28"/>
      <w:lang w:val="en-US"/>
    </w:rPr>
  </w:style>
  <w:style w:type="paragraph" w:customStyle="1" w:styleId="muc3">
    <w:name w:val="muc3"/>
    <w:basedOn w:val="Normal"/>
    <w:rsid w:val="00A777D6"/>
    <w:pPr>
      <w:tabs>
        <w:tab w:val="left" w:pos="720"/>
      </w:tabs>
      <w:spacing w:before="20" w:after="20" w:line="240" w:lineRule="auto"/>
      <w:ind w:left="432"/>
    </w:pPr>
    <w:rPr>
      <w:rFonts w:ascii="Times New Roman" w:eastAsia="Times New Roman" w:hAnsi="Times New Roman" w:cs="Times New Roman"/>
      <w:sz w:val="28"/>
      <w:szCs w:val="28"/>
      <w:lang w:val="en-US"/>
    </w:rPr>
  </w:style>
  <w:style w:type="paragraph" w:customStyle="1" w:styleId="a0">
    <w:name w:val="*"/>
    <w:basedOn w:val="Normal"/>
    <w:autoRedefine/>
    <w:rsid w:val="00A777D6"/>
    <w:pPr>
      <w:tabs>
        <w:tab w:val="left" w:pos="0"/>
        <w:tab w:val="num" w:pos="644"/>
      </w:tabs>
      <w:spacing w:after="0" w:line="240" w:lineRule="auto"/>
      <w:ind w:left="644" w:hanging="360"/>
    </w:pPr>
    <w:rPr>
      <w:rFonts w:ascii="VNI-Times" w:eastAsia="Times New Roman" w:hAnsi="VNI-Times" w:cs="Times New Roman"/>
      <w:b/>
      <w:iCs/>
      <w:szCs w:val="20"/>
      <w:u w:val="single"/>
      <w:lang w:val="en-US"/>
    </w:rPr>
  </w:style>
  <w:style w:type="paragraph" w:customStyle="1" w:styleId="cocong">
    <w:name w:val="co cong"/>
    <w:basedOn w:val="a2"/>
    <w:rsid w:val="00A777D6"/>
    <w:pPr>
      <w:tabs>
        <w:tab w:val="num" w:pos="360"/>
      </w:tabs>
      <w:ind w:hanging="360"/>
    </w:pPr>
  </w:style>
  <w:style w:type="paragraph" w:customStyle="1" w:styleId="a2">
    <w:name w:val="+"/>
    <w:basedOn w:val="Normal"/>
    <w:rsid w:val="00A777D6"/>
    <w:pPr>
      <w:tabs>
        <w:tab w:val="left" w:pos="1701"/>
      </w:tabs>
      <w:spacing w:after="0" w:line="240" w:lineRule="auto"/>
      <w:ind w:left="360" w:firstLine="540"/>
    </w:pPr>
    <w:rPr>
      <w:rFonts w:ascii="VNI-Times" w:eastAsia="Times New Roman" w:hAnsi="VNI-Times" w:cs="Times New Roman"/>
      <w:szCs w:val="20"/>
      <w:lang w:val="en-US"/>
    </w:rPr>
  </w:style>
  <w:style w:type="character" w:customStyle="1" w:styleId="CharCharChar">
    <w:name w:val="Char Char Char"/>
    <w:locked/>
    <w:rsid w:val="00A777D6"/>
    <w:rPr>
      <w:rFonts w:ascii="Times New Roman" w:hAnsi="Times New Roman" w:cs="Times New Roman"/>
      <w:sz w:val="28"/>
      <w:szCs w:val="28"/>
      <w:lang w:val="en-US" w:eastAsia="en-US"/>
    </w:rPr>
  </w:style>
  <w:style w:type="character" w:customStyle="1" w:styleId="CharChar">
    <w:name w:val="Char Char"/>
    <w:locked/>
    <w:rsid w:val="00A777D6"/>
    <w:rPr>
      <w:rFonts w:ascii="Times New Roman" w:hAnsi="Times New Roman" w:cs="Times New Roman"/>
      <w:sz w:val="28"/>
      <w:szCs w:val="28"/>
      <w:lang w:val="en-US" w:eastAsia="en-US"/>
    </w:rPr>
  </w:style>
  <w:style w:type="character" w:customStyle="1" w:styleId="CharChar74">
    <w:name w:val="Char Char74"/>
    <w:locked/>
    <w:rsid w:val="00A777D6"/>
    <w:rPr>
      <w:rFonts w:ascii="Arial" w:hAnsi="Arial" w:cs="Arial"/>
      <w:sz w:val="28"/>
      <w:szCs w:val="28"/>
      <w:lang w:val="en-US" w:eastAsia="en-US"/>
    </w:rPr>
  </w:style>
  <w:style w:type="character" w:customStyle="1" w:styleId="CharChar5">
    <w:name w:val="Char Char5"/>
    <w:locked/>
    <w:rsid w:val="00A777D6"/>
    <w:rPr>
      <w:rFonts w:ascii="Times New Roman" w:hAnsi="Times New Roman" w:cs="Times New Roman"/>
      <w:b/>
      <w:bCs/>
      <w:sz w:val="26"/>
      <w:szCs w:val="26"/>
      <w:lang w:val="en-US" w:eastAsia="en-US"/>
    </w:rPr>
  </w:style>
  <w:style w:type="character" w:customStyle="1" w:styleId="CharChar44">
    <w:name w:val="Char Char44"/>
    <w:rsid w:val="00A777D6"/>
    <w:rPr>
      <w:rFonts w:ascii="Times New Roman" w:eastAsia="Times New Roman" w:hAnsi="Times New Roman" w:cs="Times New Roman"/>
      <w:b/>
      <w:bCs/>
      <w:i/>
      <w:iCs/>
      <w:sz w:val="24"/>
      <w:szCs w:val="24"/>
    </w:rPr>
  </w:style>
  <w:style w:type="character" w:customStyle="1" w:styleId="CharChar3">
    <w:name w:val="Char Char3"/>
    <w:locked/>
    <w:rsid w:val="00A777D6"/>
    <w:rPr>
      <w:rFonts w:ascii="Times New Roman" w:hAnsi="Times New Roman" w:cs="Times New Roman"/>
      <w:sz w:val="28"/>
      <w:szCs w:val="28"/>
      <w:lang w:val="en-US" w:eastAsia="en-US"/>
    </w:rPr>
  </w:style>
  <w:style w:type="character" w:customStyle="1" w:styleId="CharChar1">
    <w:name w:val="Char Char1"/>
    <w:locked/>
    <w:rsid w:val="00A777D6"/>
    <w:rPr>
      <w:rFonts w:ascii="Times New Roman" w:hAnsi="Times New Roman" w:cs="Times New Roman"/>
      <w:sz w:val="26"/>
      <w:szCs w:val="26"/>
      <w:lang w:val="en-US" w:eastAsia="en-US"/>
    </w:rPr>
  </w:style>
  <w:style w:type="character" w:customStyle="1" w:styleId="CharChar94">
    <w:name w:val="Char Char94"/>
    <w:rsid w:val="00A777D6"/>
    <w:rPr>
      <w:rFonts w:ascii="Arial" w:eastAsia="Times New Roman" w:hAnsi="Arial" w:cs="Arial"/>
      <w:b/>
      <w:bCs/>
      <w:sz w:val="44"/>
      <w:szCs w:val="44"/>
    </w:rPr>
  </w:style>
  <w:style w:type="paragraph" w:customStyle="1" w:styleId="bt0">
    <w:name w:val="bt"/>
    <w:basedOn w:val="Normal"/>
    <w:rsid w:val="00A777D6"/>
    <w:pPr>
      <w:spacing w:before="120" w:after="0" w:line="312" w:lineRule="auto"/>
      <w:ind w:firstLine="567"/>
      <w:jc w:val="both"/>
    </w:pPr>
    <w:rPr>
      <w:rFonts w:ascii="Times New Roman" w:eastAsia="Times New Roman" w:hAnsi="Times New Roman" w:cs="Times New Roman"/>
      <w:sz w:val="28"/>
      <w:szCs w:val="20"/>
      <w:lang w:val="en-US"/>
    </w:rPr>
  </w:style>
  <w:style w:type="paragraph" w:customStyle="1" w:styleId="font9">
    <w:name w:val="font9"/>
    <w:basedOn w:val="Normal"/>
    <w:rsid w:val="00A777D6"/>
    <w:pPr>
      <w:spacing w:before="100" w:beforeAutospacing="1" w:after="100" w:afterAutospacing="1" w:line="240" w:lineRule="auto"/>
    </w:pPr>
    <w:rPr>
      <w:rFonts w:ascii=".VnTimeH" w:eastAsia="Times New Roman" w:hAnsi=".VnTimeH" w:cs="Times New Roman"/>
      <w:b/>
      <w:bCs/>
      <w:color w:val="0000FF"/>
      <w:sz w:val="20"/>
      <w:szCs w:val="20"/>
      <w:lang w:val="en-US"/>
    </w:rPr>
  </w:style>
  <w:style w:type="paragraph" w:customStyle="1" w:styleId="font10">
    <w:name w:val="font10"/>
    <w:basedOn w:val="Normal"/>
    <w:rsid w:val="00A777D6"/>
    <w:pPr>
      <w:spacing w:before="100" w:beforeAutospacing="1" w:after="100" w:afterAutospacing="1" w:line="240" w:lineRule="auto"/>
    </w:pPr>
    <w:rPr>
      <w:rFonts w:ascii=".VnTimeH" w:eastAsia="Times New Roman" w:hAnsi=".VnTimeH" w:cs="Times New Roman"/>
      <w:color w:val="0000FF"/>
      <w:sz w:val="20"/>
      <w:szCs w:val="20"/>
      <w:lang w:val="en-US"/>
    </w:rPr>
  </w:style>
  <w:style w:type="paragraph" w:customStyle="1" w:styleId="font11">
    <w:name w:val="font11"/>
    <w:basedOn w:val="Normal"/>
    <w:rsid w:val="00A777D6"/>
    <w:pPr>
      <w:spacing w:before="100" w:beforeAutospacing="1" w:after="100" w:afterAutospacing="1" w:line="240" w:lineRule="auto"/>
    </w:pPr>
    <w:rPr>
      <w:rFonts w:ascii="Tahoma" w:eastAsia="Times New Roman" w:hAnsi="Tahoma" w:cs="Tahoma"/>
      <w:b/>
      <w:bCs/>
      <w:color w:val="000000"/>
      <w:sz w:val="36"/>
      <w:szCs w:val="36"/>
      <w:lang w:val="en-US"/>
    </w:rPr>
  </w:style>
  <w:style w:type="paragraph" w:customStyle="1" w:styleId="body2">
    <w:name w:val="body2"/>
    <w:basedOn w:val="Normal"/>
    <w:autoRedefine/>
    <w:rsid w:val="00A777D6"/>
    <w:pPr>
      <w:widowControl w:val="0"/>
      <w:tabs>
        <w:tab w:val="left" w:pos="1440"/>
        <w:tab w:val="left" w:pos="2160"/>
      </w:tabs>
      <w:spacing w:after="100" w:line="288" w:lineRule="auto"/>
      <w:jc w:val="both"/>
    </w:pPr>
    <w:rPr>
      <w:rFonts w:ascii=".VnArial" w:eastAsia="Times New Roman" w:hAnsi=".VnArial" w:cs="Times New Roman"/>
      <w:color w:val="0000FF"/>
      <w:position w:val="-10"/>
      <w:szCs w:val="20"/>
      <w:lang w:val="en-US"/>
    </w:rPr>
  </w:style>
  <w:style w:type="paragraph" w:customStyle="1" w:styleId="math1">
    <w:name w:val="math1"/>
    <w:basedOn w:val="Normal"/>
    <w:rsid w:val="00A777D6"/>
    <w:pPr>
      <w:tabs>
        <w:tab w:val="left" w:pos="1440"/>
      </w:tabs>
      <w:spacing w:after="120" w:line="288" w:lineRule="auto"/>
      <w:ind w:left="360"/>
      <w:jc w:val="both"/>
    </w:pPr>
    <w:rPr>
      <w:rFonts w:ascii=".VnArial" w:eastAsia="Times New Roman" w:hAnsi=".VnArial" w:cs="Times New Roman"/>
      <w:color w:val="0000FF"/>
      <w:szCs w:val="20"/>
      <w:lang w:val="en-US"/>
    </w:rPr>
  </w:style>
  <w:style w:type="paragraph" w:styleId="TOC1">
    <w:name w:val="toc 1"/>
    <w:basedOn w:val="Normal"/>
    <w:next w:val="Normal"/>
    <w:uiPriority w:val="39"/>
    <w:qFormat/>
    <w:rsid w:val="00A777D6"/>
    <w:pPr>
      <w:tabs>
        <w:tab w:val="right" w:leader="dot" w:pos="9559"/>
      </w:tabs>
      <w:spacing w:before="240" w:after="0" w:line="240" w:lineRule="auto"/>
      <w:jc w:val="both"/>
    </w:pPr>
    <w:rPr>
      <w:rFonts w:ascii="Times New Roman" w:eastAsia="Times New Roman" w:hAnsi="Times New Roman" w:cs="Times New Roman"/>
      <w:bCs/>
      <w:noProof/>
      <w:szCs w:val="32"/>
      <w:lang w:val="en-US"/>
    </w:rPr>
  </w:style>
  <w:style w:type="paragraph" w:styleId="TOC2">
    <w:name w:val="toc 2"/>
    <w:basedOn w:val="Normal"/>
    <w:next w:val="Normal"/>
    <w:autoRedefine/>
    <w:uiPriority w:val="39"/>
    <w:rsid w:val="00A777D6"/>
    <w:pPr>
      <w:tabs>
        <w:tab w:val="left" w:pos="520"/>
        <w:tab w:val="right" w:leader="dot" w:pos="9064"/>
      </w:tabs>
      <w:spacing w:before="240" w:after="0" w:line="240" w:lineRule="auto"/>
    </w:pPr>
    <w:rPr>
      <w:rFonts w:ascii="Times New Roman" w:eastAsia="Times New Roman" w:hAnsi="Times New Roman" w:cs="Times New Roman"/>
      <w:bCs/>
      <w:noProof/>
      <w:szCs w:val="26"/>
      <w:lang w:val="en-US"/>
    </w:rPr>
  </w:style>
  <w:style w:type="paragraph" w:styleId="FootnoteText">
    <w:name w:val="footnote text"/>
    <w:basedOn w:val="Normal"/>
    <w:link w:val="FootnoteTextChar"/>
    <w:semiHidden/>
    <w:rsid w:val="00A777D6"/>
    <w:pPr>
      <w:spacing w:after="0" w:line="240" w:lineRule="auto"/>
    </w:pPr>
    <w:rPr>
      <w:rFonts w:ascii="Times New Roman" w:eastAsia="Times New Roman" w:hAnsi="Times New Roman" w:cs="Times New Roman"/>
      <w:sz w:val="20"/>
      <w:szCs w:val="20"/>
      <w:lang w:val="en-US"/>
    </w:rPr>
  </w:style>
  <w:style w:type="character" w:customStyle="1" w:styleId="FootnoteTextChar">
    <w:name w:val="Footnote Text Char"/>
    <w:basedOn w:val="DefaultParagraphFont"/>
    <w:link w:val="FootnoteText"/>
    <w:semiHidden/>
    <w:rsid w:val="00A777D6"/>
    <w:rPr>
      <w:rFonts w:ascii="Times New Roman" w:eastAsia="Times New Roman" w:hAnsi="Times New Roman" w:cs="Times New Roman"/>
      <w:sz w:val="20"/>
      <w:szCs w:val="20"/>
      <w:lang w:val="en-US"/>
    </w:rPr>
  </w:style>
  <w:style w:type="paragraph" w:styleId="DocumentMap">
    <w:name w:val="Document Map"/>
    <w:basedOn w:val="Normal"/>
    <w:link w:val="DocumentMapChar"/>
    <w:semiHidden/>
    <w:rsid w:val="00A777D6"/>
    <w:pPr>
      <w:shd w:val="clear" w:color="auto" w:fill="000080"/>
      <w:spacing w:after="0" w:line="240" w:lineRule="auto"/>
    </w:pPr>
    <w:rPr>
      <w:rFonts w:ascii="Tahoma" w:eastAsia="Times New Roman" w:hAnsi="Tahoma" w:cs="Times New Roman"/>
      <w:sz w:val="28"/>
      <w:szCs w:val="20"/>
      <w:lang w:val="en-US"/>
    </w:rPr>
  </w:style>
  <w:style w:type="character" w:customStyle="1" w:styleId="DocumentMapChar">
    <w:name w:val="Document Map Char"/>
    <w:basedOn w:val="DefaultParagraphFont"/>
    <w:link w:val="DocumentMap"/>
    <w:semiHidden/>
    <w:rsid w:val="00A777D6"/>
    <w:rPr>
      <w:rFonts w:ascii="Tahoma" w:eastAsia="Times New Roman" w:hAnsi="Tahoma" w:cs="Times New Roman"/>
      <w:sz w:val="28"/>
      <w:szCs w:val="20"/>
      <w:shd w:val="clear" w:color="auto" w:fill="000080"/>
      <w:lang w:val="en-US"/>
    </w:rPr>
  </w:style>
  <w:style w:type="paragraph" w:customStyle="1" w:styleId="vntime14justifiedleft05">
    <w:name w:val="vn time 14+justified+left 0.5"/>
    <w:basedOn w:val="Normal"/>
    <w:link w:val="vntime14justifiedleft05Char"/>
    <w:rsid w:val="00A777D6"/>
    <w:pPr>
      <w:spacing w:after="0" w:line="288" w:lineRule="auto"/>
      <w:ind w:firstLine="720"/>
      <w:jc w:val="both"/>
    </w:pPr>
    <w:rPr>
      <w:rFonts w:ascii="Times New Roman" w:eastAsia="Times New Roman" w:hAnsi="Times New Roman" w:cs="Times New Roman"/>
      <w:sz w:val="28"/>
      <w:szCs w:val="28"/>
      <w:lang w:val="en-US"/>
    </w:rPr>
  </w:style>
  <w:style w:type="character" w:customStyle="1" w:styleId="vntime14justifiedleft05Char">
    <w:name w:val="vn time 14+justified+left 0.5 Char"/>
    <w:link w:val="vntime14justifiedleft05"/>
    <w:rsid w:val="00A777D6"/>
    <w:rPr>
      <w:rFonts w:ascii="Times New Roman" w:eastAsia="Times New Roman" w:hAnsi="Times New Roman" w:cs="Times New Roman"/>
      <w:sz w:val="28"/>
      <w:szCs w:val="28"/>
      <w:lang w:val="en-US"/>
    </w:rPr>
  </w:style>
  <w:style w:type="paragraph" w:customStyle="1" w:styleId="3">
    <w:name w:val="3"/>
    <w:basedOn w:val="Normal"/>
    <w:rsid w:val="00A777D6"/>
    <w:pPr>
      <w:tabs>
        <w:tab w:val="num" w:pos="720"/>
      </w:tabs>
      <w:spacing w:after="60" w:line="360" w:lineRule="exact"/>
      <w:ind w:left="397" w:hanging="397"/>
    </w:pPr>
    <w:rPr>
      <w:rFonts w:ascii="Times New Roman" w:eastAsia="Times New Roman" w:hAnsi="Times New Roman" w:cs="Times New Roman"/>
      <w:b/>
      <w:color w:val="0000FF"/>
      <w:sz w:val="28"/>
      <w:szCs w:val="20"/>
      <w:lang w:val="en-US"/>
    </w:rPr>
  </w:style>
  <w:style w:type="paragraph" w:customStyle="1" w:styleId="A3">
    <w:name w:val="A"/>
    <w:basedOn w:val="Title"/>
    <w:rsid w:val="00A777D6"/>
    <w:pPr>
      <w:spacing w:before="60" w:after="60" w:line="288" w:lineRule="auto"/>
      <w:ind w:firstLine="360"/>
      <w:jc w:val="both"/>
    </w:pPr>
    <w:rPr>
      <w:b w:val="0"/>
      <w:i/>
      <w:color w:val="000000"/>
      <w:lang w:val="pt-BR"/>
    </w:rPr>
  </w:style>
  <w:style w:type="paragraph" w:customStyle="1" w:styleId="noidung1Char">
    <w:name w:val="noidung1 Char"/>
    <w:basedOn w:val="Normal"/>
    <w:rsid w:val="00A777D6"/>
    <w:pPr>
      <w:spacing w:before="120" w:after="120" w:line="312" w:lineRule="auto"/>
      <w:ind w:left="851"/>
      <w:jc w:val="both"/>
    </w:pPr>
    <w:rPr>
      <w:rFonts w:ascii=".VnArial" w:eastAsia="Batang" w:hAnsi=".VnArial" w:cs="Times New Roman"/>
      <w:lang w:val="en-US"/>
    </w:rPr>
  </w:style>
  <w:style w:type="paragraph" w:customStyle="1" w:styleId="noidung3Char">
    <w:name w:val="noidung3 Char"/>
    <w:basedOn w:val="noidung1Char"/>
    <w:link w:val="noidung3CharChar"/>
    <w:rsid w:val="00A777D6"/>
    <w:pPr>
      <w:numPr>
        <w:numId w:val="5"/>
      </w:numPr>
      <w:tabs>
        <w:tab w:val="clear" w:pos="1400"/>
        <w:tab w:val="num" w:pos="360"/>
        <w:tab w:val="left" w:pos="1134"/>
      </w:tabs>
      <w:ind w:left="851" w:firstLine="0"/>
    </w:pPr>
  </w:style>
  <w:style w:type="character" w:customStyle="1" w:styleId="noidung3CharChar">
    <w:name w:val="noidung3 Char Char"/>
    <w:link w:val="noidung3Char"/>
    <w:rsid w:val="00A777D6"/>
    <w:rPr>
      <w:rFonts w:ascii=".VnArial" w:eastAsia="Batang" w:hAnsi=".VnArial" w:cs="Times New Roman"/>
      <w:sz w:val="26"/>
      <w:lang w:val="en-US"/>
    </w:rPr>
  </w:style>
  <w:style w:type="character" w:customStyle="1" w:styleId="style1nghieng">
    <w:name w:val="style 1 nghieng"/>
    <w:rsid w:val="00A777D6"/>
    <w:rPr>
      <w:rFonts w:ascii=".VnTime" w:hAnsi=".VnTime"/>
      <w:i/>
      <w:iCs/>
      <w:sz w:val="28"/>
    </w:rPr>
  </w:style>
  <w:style w:type="paragraph" w:customStyle="1" w:styleId="StyleHeading2VnArial11ptNotBoldNotItalicAutoJust">
    <w:name w:val="Style Heading 2 +.VnArial 11 pt Not Bold Not Italic Auto Just"/>
    <w:basedOn w:val="Normal"/>
    <w:rsid w:val="00A777D6"/>
    <w:pPr>
      <w:spacing w:after="0" w:line="312" w:lineRule="auto"/>
      <w:ind w:left="851" w:hanging="851"/>
      <w:jc w:val="both"/>
    </w:pPr>
    <w:rPr>
      <w:rFonts w:ascii=".VnArial" w:eastAsia="Times New Roman" w:hAnsi=".VnArial" w:cs="Times New Roman"/>
      <w:b/>
      <w:bCs/>
      <w:i/>
      <w:iCs/>
      <w:lang w:val="en-US"/>
    </w:rPr>
  </w:style>
  <w:style w:type="paragraph" w:customStyle="1" w:styleId="xl168">
    <w:name w:val="xl168"/>
    <w:basedOn w:val="Normal"/>
    <w:rsid w:val="00A777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VnArial" w:eastAsia="Times New Roman" w:hAnsi=".VnArial" w:cs="Times New Roman"/>
      <w:lang w:val="en-US"/>
    </w:rPr>
  </w:style>
  <w:style w:type="paragraph" w:customStyle="1" w:styleId="xl169">
    <w:name w:val="xl169"/>
    <w:basedOn w:val="Normal"/>
    <w:rsid w:val="00A777D6"/>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pPr>
    <w:rPr>
      <w:rFonts w:ascii=".VnArial" w:eastAsia="Times New Roman" w:hAnsi=".VnArial" w:cs="Times New Roman"/>
      <w:color w:val="0000FF"/>
      <w:lang w:val="en-US"/>
    </w:rPr>
  </w:style>
  <w:style w:type="paragraph" w:customStyle="1" w:styleId="xl170">
    <w:name w:val="xl170"/>
    <w:basedOn w:val="Normal"/>
    <w:rsid w:val="00A777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VnArial" w:eastAsia="Times New Roman" w:hAnsi=".VnArial" w:cs="Times New Roman"/>
      <w:color w:val="0000FF"/>
      <w:lang w:val="en-US"/>
    </w:rPr>
  </w:style>
  <w:style w:type="paragraph" w:customStyle="1" w:styleId="xl171">
    <w:name w:val="xl171"/>
    <w:basedOn w:val="Normal"/>
    <w:rsid w:val="00A777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VnArial" w:eastAsia="Times New Roman" w:hAnsi=".VnArial" w:cs="Times New Roman"/>
      <w:color w:val="0070C0"/>
      <w:lang w:val="en-US"/>
    </w:rPr>
  </w:style>
  <w:style w:type="paragraph" w:customStyle="1" w:styleId="xl172">
    <w:name w:val="xl172"/>
    <w:basedOn w:val="Normal"/>
    <w:rsid w:val="00A777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Cs w:val="24"/>
      <w:lang w:val="en-US"/>
    </w:rPr>
  </w:style>
  <w:style w:type="paragraph" w:customStyle="1" w:styleId="xl173">
    <w:name w:val="xl173"/>
    <w:basedOn w:val="Normal"/>
    <w:rsid w:val="00A777D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VnArial" w:eastAsia="Times New Roman" w:hAnsi=".VnArial" w:cs="Times New Roman"/>
      <w:lang w:val="en-US"/>
    </w:rPr>
  </w:style>
  <w:style w:type="paragraph" w:customStyle="1" w:styleId="xl174">
    <w:name w:val="xl174"/>
    <w:basedOn w:val="Normal"/>
    <w:rsid w:val="00A777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VnArial" w:eastAsia="Times New Roman" w:hAnsi=".VnArial" w:cs="Times New Roman"/>
      <w:color w:val="FF0000"/>
      <w:lang w:val="en-US"/>
    </w:rPr>
  </w:style>
  <w:style w:type="paragraph" w:customStyle="1" w:styleId="xl175">
    <w:name w:val="xl175"/>
    <w:basedOn w:val="Normal"/>
    <w:rsid w:val="00A777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VnArial" w:eastAsia="Times New Roman" w:hAnsi=".VnArial" w:cs="Times New Roman"/>
      <w:lang w:val="en-US"/>
    </w:rPr>
  </w:style>
  <w:style w:type="paragraph" w:customStyle="1" w:styleId="xl176">
    <w:name w:val="xl176"/>
    <w:basedOn w:val="Normal"/>
    <w:rsid w:val="00A777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VnArial" w:eastAsia="Times New Roman" w:hAnsi=".VnArial" w:cs="Times New Roman"/>
      <w:color w:val="0000FF"/>
      <w:lang w:val="en-US"/>
    </w:rPr>
  </w:style>
  <w:style w:type="paragraph" w:customStyle="1" w:styleId="xl177">
    <w:name w:val="xl177"/>
    <w:basedOn w:val="Normal"/>
    <w:rsid w:val="00A777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VnArial" w:eastAsia="Times New Roman" w:hAnsi=".VnArial" w:cs="Times New Roman"/>
      <w:b/>
      <w:bCs/>
      <w:i/>
      <w:iCs/>
      <w:lang w:val="en-US"/>
    </w:rPr>
  </w:style>
  <w:style w:type="paragraph" w:customStyle="1" w:styleId="C1">
    <w:name w:val="C1"/>
    <w:basedOn w:val="Normal"/>
    <w:link w:val="C1Char"/>
    <w:rsid w:val="00A777D6"/>
    <w:pPr>
      <w:spacing w:after="40" w:line="300" w:lineRule="auto"/>
      <w:ind w:firstLine="567"/>
      <w:jc w:val="both"/>
    </w:pPr>
    <w:rPr>
      <w:rFonts w:ascii="Times New Roman" w:eastAsia="Times New Roman" w:hAnsi="Times New Roman" w:cs="Times New Roman"/>
      <w:sz w:val="28"/>
      <w:szCs w:val="24"/>
      <w:lang w:val="en-US"/>
    </w:rPr>
  </w:style>
  <w:style w:type="character" w:customStyle="1" w:styleId="C1Char">
    <w:name w:val="C1 Char"/>
    <w:link w:val="C1"/>
    <w:rsid w:val="00A777D6"/>
    <w:rPr>
      <w:rFonts w:ascii="Times New Roman" w:eastAsia="Times New Roman" w:hAnsi="Times New Roman" w:cs="Times New Roman"/>
      <w:sz w:val="28"/>
      <w:szCs w:val="24"/>
      <w:lang w:val="en-US"/>
    </w:rPr>
  </w:style>
  <w:style w:type="paragraph" w:customStyle="1" w:styleId="moi">
    <w:name w:val="moi"/>
    <w:basedOn w:val="Normal"/>
    <w:link w:val="moiChar"/>
    <w:autoRedefine/>
    <w:rsid w:val="00A777D6"/>
    <w:pPr>
      <w:spacing w:after="120" w:line="240" w:lineRule="auto"/>
      <w:ind w:firstLine="576"/>
      <w:jc w:val="both"/>
    </w:pPr>
    <w:rPr>
      <w:rFonts w:ascii="Times New Roman" w:eastAsia="Times New Roman" w:hAnsi="Times New Roman" w:cs="Times New Roman"/>
      <w:sz w:val="28"/>
      <w:szCs w:val="26"/>
      <w:lang w:val="en-US"/>
    </w:rPr>
  </w:style>
  <w:style w:type="character" w:customStyle="1" w:styleId="moiChar">
    <w:name w:val="moi Char"/>
    <w:link w:val="moi"/>
    <w:rsid w:val="00A777D6"/>
    <w:rPr>
      <w:rFonts w:ascii="Times New Roman" w:eastAsia="Times New Roman" w:hAnsi="Times New Roman" w:cs="Times New Roman"/>
      <w:sz w:val="28"/>
      <w:szCs w:val="26"/>
      <w:lang w:val="en-US"/>
    </w:rPr>
  </w:style>
  <w:style w:type="paragraph" w:customStyle="1" w:styleId="nghiengdam">
    <w:name w:val="nghieng dam"/>
    <w:basedOn w:val="Normal"/>
    <w:link w:val="nghiengdamChar"/>
    <w:rsid w:val="00A777D6"/>
    <w:pPr>
      <w:spacing w:after="100" w:line="240" w:lineRule="atLeast"/>
      <w:jc w:val="both"/>
    </w:pPr>
    <w:rPr>
      <w:rFonts w:ascii="Times New Roman" w:eastAsia="Times New Roman" w:hAnsi="Times New Roman" w:cs="Times New Roman"/>
      <w:b/>
      <w:i/>
      <w:sz w:val="28"/>
      <w:szCs w:val="28"/>
      <w:lang w:val="en-US"/>
    </w:rPr>
  </w:style>
  <w:style w:type="character" w:customStyle="1" w:styleId="nghiengdamChar">
    <w:name w:val="nghieng dam Char"/>
    <w:link w:val="nghiengdam"/>
    <w:rsid w:val="00A777D6"/>
    <w:rPr>
      <w:rFonts w:ascii="Times New Roman" w:eastAsia="Times New Roman" w:hAnsi="Times New Roman" w:cs="Times New Roman"/>
      <w:b/>
      <w:i/>
      <w:sz w:val="28"/>
      <w:szCs w:val="28"/>
      <w:lang w:val="en-US"/>
    </w:rPr>
  </w:style>
  <w:style w:type="paragraph" w:customStyle="1" w:styleId="nghiengnhat">
    <w:name w:val="nghieng nhat"/>
    <w:basedOn w:val="Normal"/>
    <w:rsid w:val="00A777D6"/>
    <w:pPr>
      <w:spacing w:after="100" w:line="240" w:lineRule="atLeast"/>
      <w:jc w:val="both"/>
    </w:pPr>
    <w:rPr>
      <w:rFonts w:ascii="Times New Roman" w:eastAsia="Times New Roman" w:hAnsi="Times New Roman" w:cs="Times New Roman"/>
      <w:i/>
      <w:sz w:val="28"/>
      <w:szCs w:val="28"/>
      <w:lang w:val="en-US"/>
    </w:rPr>
  </w:style>
  <w:style w:type="paragraph" w:styleId="TOC3">
    <w:name w:val="toc 3"/>
    <w:basedOn w:val="Normal"/>
    <w:next w:val="Normal"/>
    <w:autoRedefine/>
    <w:uiPriority w:val="39"/>
    <w:rsid w:val="00A777D6"/>
    <w:pPr>
      <w:spacing w:after="0" w:line="240" w:lineRule="auto"/>
      <w:ind w:left="260"/>
    </w:pPr>
    <w:rPr>
      <w:rFonts w:ascii="Arial" w:eastAsia="Times New Roman" w:hAnsi="Arial" w:cs="Arial"/>
      <w:sz w:val="20"/>
      <w:szCs w:val="20"/>
      <w:lang w:val="en-US"/>
    </w:rPr>
  </w:style>
  <w:style w:type="character" w:styleId="PlaceholderText">
    <w:name w:val="Placeholder Text"/>
    <w:uiPriority w:val="99"/>
    <w:semiHidden/>
    <w:rsid w:val="00A777D6"/>
    <w:rPr>
      <w:color w:val="808080"/>
    </w:rPr>
  </w:style>
  <w:style w:type="paragraph" w:styleId="ListParagraph">
    <w:name w:val="List Paragraph"/>
    <w:basedOn w:val="Normal"/>
    <w:link w:val="ListParagraphChar"/>
    <w:uiPriority w:val="34"/>
    <w:qFormat/>
    <w:rsid w:val="00A777D6"/>
    <w:pPr>
      <w:spacing w:after="0" w:line="240" w:lineRule="auto"/>
      <w:ind w:left="720"/>
      <w:contextualSpacing/>
    </w:pPr>
    <w:rPr>
      <w:rFonts w:ascii="Times New Roman" w:eastAsia="Times New Roman" w:hAnsi="Times New Roman" w:cs="Times New Roman"/>
      <w:szCs w:val="20"/>
      <w:lang w:val="en-US"/>
    </w:rPr>
  </w:style>
  <w:style w:type="paragraph" w:customStyle="1" w:styleId="13">
    <w:name w:val="13"/>
    <w:basedOn w:val="Normal"/>
    <w:rsid w:val="00A777D6"/>
    <w:pPr>
      <w:spacing w:before="240" w:after="120" w:line="288" w:lineRule="auto"/>
      <w:jc w:val="both"/>
    </w:pPr>
    <w:rPr>
      <w:rFonts w:ascii="Times New Roman" w:eastAsia="Times New Roman" w:hAnsi="Times New Roman" w:cs="Times New Roman"/>
      <w:b/>
      <w:spacing w:val="8"/>
      <w:sz w:val="28"/>
      <w:szCs w:val="20"/>
      <w:lang w:val="en-US"/>
    </w:rPr>
  </w:style>
  <w:style w:type="paragraph" w:customStyle="1" w:styleId="120">
    <w:name w:val="12"/>
    <w:basedOn w:val="Normal"/>
    <w:rsid w:val="00A777D6"/>
    <w:pPr>
      <w:tabs>
        <w:tab w:val="left" w:pos="360"/>
        <w:tab w:val="left" w:pos="990"/>
      </w:tabs>
      <w:spacing w:before="80" w:after="60" w:line="288" w:lineRule="auto"/>
      <w:ind w:firstLine="567"/>
      <w:jc w:val="both"/>
    </w:pPr>
    <w:rPr>
      <w:rFonts w:ascii="Times New Roman" w:eastAsia="Times New Roman" w:hAnsi="Times New Roman" w:cs="Times New Roman"/>
      <w:b/>
      <w:i/>
      <w:noProof/>
      <w:spacing w:val="10"/>
      <w:sz w:val="30"/>
      <w:szCs w:val="20"/>
      <w:lang w:val="en-US"/>
    </w:rPr>
  </w:style>
  <w:style w:type="paragraph" w:customStyle="1" w:styleId="11">
    <w:name w:val="11"/>
    <w:basedOn w:val="BodyTextIndent3"/>
    <w:rsid w:val="00A777D6"/>
    <w:pPr>
      <w:spacing w:before="240" w:line="288" w:lineRule="auto"/>
      <w:ind w:left="0" w:firstLine="567"/>
      <w:jc w:val="both"/>
    </w:pPr>
    <w:rPr>
      <w:b/>
      <w:i/>
      <w:spacing w:val="8"/>
      <w:sz w:val="28"/>
      <w:szCs w:val="20"/>
    </w:rPr>
  </w:style>
  <w:style w:type="character" w:customStyle="1" w:styleId="CharChar71">
    <w:name w:val="Char Char71"/>
    <w:locked/>
    <w:rsid w:val="00A777D6"/>
    <w:rPr>
      <w:rFonts w:ascii="Arial" w:hAnsi="Arial" w:cs="Arial"/>
      <w:sz w:val="28"/>
      <w:szCs w:val="28"/>
      <w:lang w:val="en-US" w:eastAsia="en-US"/>
    </w:rPr>
  </w:style>
  <w:style w:type="character" w:customStyle="1" w:styleId="CharChar41">
    <w:name w:val="Char Char41"/>
    <w:rsid w:val="00A777D6"/>
    <w:rPr>
      <w:rFonts w:ascii="Times New Roman" w:eastAsia="Times New Roman" w:hAnsi="Times New Roman" w:cs="Times New Roman"/>
      <w:b/>
      <w:bCs/>
      <w:i/>
      <w:iCs/>
      <w:sz w:val="24"/>
      <w:szCs w:val="24"/>
    </w:rPr>
  </w:style>
  <w:style w:type="character" w:customStyle="1" w:styleId="CharChar91">
    <w:name w:val="Char Char91"/>
    <w:rsid w:val="00A777D6"/>
    <w:rPr>
      <w:rFonts w:ascii="Arial" w:eastAsia="Times New Roman" w:hAnsi="Arial" w:cs="Arial"/>
      <w:b/>
      <w:bCs/>
      <w:sz w:val="44"/>
      <w:szCs w:val="44"/>
    </w:rPr>
  </w:style>
  <w:style w:type="paragraph" w:styleId="EndnoteText">
    <w:name w:val="endnote text"/>
    <w:basedOn w:val="Normal"/>
    <w:link w:val="EndnoteTextChar"/>
    <w:rsid w:val="00A777D6"/>
    <w:pPr>
      <w:spacing w:after="0" w:line="240" w:lineRule="auto"/>
    </w:pPr>
    <w:rPr>
      <w:rFonts w:ascii="Times New Roman" w:eastAsia="Times New Roman" w:hAnsi="Times New Roman" w:cs="Times New Roman"/>
      <w:sz w:val="20"/>
      <w:szCs w:val="20"/>
      <w:lang w:val="en-US"/>
    </w:rPr>
  </w:style>
  <w:style w:type="character" w:customStyle="1" w:styleId="EndnoteTextChar">
    <w:name w:val="Endnote Text Char"/>
    <w:basedOn w:val="DefaultParagraphFont"/>
    <w:link w:val="EndnoteText"/>
    <w:rsid w:val="00A777D6"/>
    <w:rPr>
      <w:rFonts w:ascii="Times New Roman" w:eastAsia="Times New Roman" w:hAnsi="Times New Roman" w:cs="Times New Roman"/>
      <w:sz w:val="20"/>
      <w:szCs w:val="20"/>
      <w:lang w:val="en-US"/>
    </w:rPr>
  </w:style>
  <w:style w:type="character" w:styleId="EndnoteReference">
    <w:name w:val="endnote reference"/>
    <w:rsid w:val="00A777D6"/>
    <w:rPr>
      <w:vertAlign w:val="superscript"/>
    </w:rPr>
  </w:style>
  <w:style w:type="paragraph" w:customStyle="1" w:styleId="16">
    <w:name w:val="16"/>
    <w:basedOn w:val="Normal"/>
    <w:rsid w:val="00A777D6"/>
    <w:pPr>
      <w:spacing w:before="240" w:after="120" w:line="288" w:lineRule="auto"/>
      <w:jc w:val="both"/>
    </w:pPr>
    <w:rPr>
      <w:rFonts w:ascii="Times New Roman" w:eastAsia="Times New Roman" w:hAnsi="Times New Roman" w:cs="Times New Roman"/>
      <w:b/>
      <w:spacing w:val="8"/>
      <w:sz w:val="28"/>
      <w:szCs w:val="20"/>
      <w:lang w:val="en-US"/>
    </w:rPr>
  </w:style>
  <w:style w:type="paragraph" w:customStyle="1" w:styleId="15">
    <w:name w:val="15"/>
    <w:basedOn w:val="Normal"/>
    <w:rsid w:val="00A777D6"/>
    <w:pPr>
      <w:tabs>
        <w:tab w:val="left" w:pos="360"/>
        <w:tab w:val="left" w:pos="990"/>
      </w:tabs>
      <w:spacing w:before="80" w:after="60" w:line="288" w:lineRule="auto"/>
      <w:ind w:firstLine="567"/>
      <w:jc w:val="both"/>
    </w:pPr>
    <w:rPr>
      <w:rFonts w:ascii="Times New Roman" w:eastAsia="Times New Roman" w:hAnsi="Times New Roman" w:cs="Times New Roman"/>
      <w:b/>
      <w:i/>
      <w:noProof/>
      <w:spacing w:val="10"/>
      <w:sz w:val="30"/>
      <w:szCs w:val="20"/>
      <w:lang w:val="en-US"/>
    </w:rPr>
  </w:style>
  <w:style w:type="paragraph" w:customStyle="1" w:styleId="14">
    <w:name w:val="14"/>
    <w:basedOn w:val="BodyTextIndent3"/>
    <w:rsid w:val="00A777D6"/>
    <w:pPr>
      <w:spacing w:before="240" w:line="288" w:lineRule="auto"/>
      <w:ind w:left="0" w:firstLine="567"/>
      <w:jc w:val="both"/>
    </w:pPr>
    <w:rPr>
      <w:b/>
      <w:i/>
      <w:spacing w:val="8"/>
      <w:sz w:val="28"/>
      <w:szCs w:val="20"/>
    </w:rPr>
  </w:style>
  <w:style w:type="character" w:customStyle="1" w:styleId="CharChar72">
    <w:name w:val="Char Char72"/>
    <w:locked/>
    <w:rsid w:val="00A777D6"/>
    <w:rPr>
      <w:rFonts w:ascii="Arial" w:hAnsi="Arial" w:cs="Arial"/>
      <w:sz w:val="28"/>
      <w:szCs w:val="28"/>
      <w:lang w:val="en-US" w:eastAsia="en-US"/>
    </w:rPr>
  </w:style>
  <w:style w:type="character" w:customStyle="1" w:styleId="CharChar42">
    <w:name w:val="Char Char42"/>
    <w:rsid w:val="00A777D6"/>
    <w:rPr>
      <w:rFonts w:ascii="Times New Roman" w:eastAsia="Times New Roman" w:hAnsi="Times New Roman" w:cs="Times New Roman"/>
      <w:b/>
      <w:bCs/>
      <w:i/>
      <w:iCs/>
      <w:sz w:val="24"/>
      <w:szCs w:val="24"/>
    </w:rPr>
  </w:style>
  <w:style w:type="character" w:customStyle="1" w:styleId="CharChar92">
    <w:name w:val="Char Char92"/>
    <w:rsid w:val="00A777D6"/>
    <w:rPr>
      <w:rFonts w:ascii="Arial" w:eastAsia="Times New Roman" w:hAnsi="Arial" w:cs="Arial"/>
      <w:b/>
      <w:bCs/>
      <w:sz w:val="44"/>
      <w:szCs w:val="44"/>
    </w:rPr>
  </w:style>
  <w:style w:type="paragraph" w:customStyle="1" w:styleId="113">
    <w:name w:val="1.1"/>
    <w:basedOn w:val="Normal"/>
    <w:rsid w:val="00A777D6"/>
    <w:pPr>
      <w:spacing w:before="120" w:after="120" w:line="264" w:lineRule="auto"/>
      <w:ind w:firstLine="567"/>
    </w:pPr>
    <w:rPr>
      <w:rFonts w:ascii=".VnMemorandum" w:eastAsia="Times New Roman" w:hAnsi=".VnMemorandum" w:cs="Times New Roman"/>
      <w:i/>
      <w:sz w:val="28"/>
      <w:szCs w:val="20"/>
      <w:u w:val="single"/>
      <w:lang w:val="en-US"/>
    </w:rPr>
  </w:style>
  <w:style w:type="paragraph" w:customStyle="1" w:styleId="1110">
    <w:name w:val="1.1.1"/>
    <w:basedOn w:val="Normal"/>
    <w:rsid w:val="00A777D6"/>
    <w:pPr>
      <w:spacing w:before="240" w:after="120" w:line="288" w:lineRule="auto"/>
      <w:jc w:val="both"/>
    </w:pPr>
    <w:rPr>
      <w:rFonts w:ascii="Times New Roman" w:eastAsia="Times New Roman" w:hAnsi="Times New Roman" w:cs="Times New Roman"/>
      <w:b/>
      <w:spacing w:val="8"/>
      <w:sz w:val="28"/>
      <w:szCs w:val="20"/>
      <w:lang w:val="en-US"/>
    </w:rPr>
  </w:style>
  <w:style w:type="paragraph" w:customStyle="1" w:styleId="1111">
    <w:name w:val="1.1.1.1"/>
    <w:basedOn w:val="BodyTextIndent3"/>
    <w:rsid w:val="00A777D6"/>
    <w:pPr>
      <w:spacing w:before="240" w:line="288" w:lineRule="auto"/>
      <w:ind w:left="0" w:firstLine="567"/>
      <w:jc w:val="both"/>
    </w:pPr>
    <w:rPr>
      <w:b/>
      <w:i/>
      <w:spacing w:val="8"/>
      <w:sz w:val="28"/>
      <w:szCs w:val="20"/>
    </w:rPr>
  </w:style>
  <w:style w:type="paragraph" w:customStyle="1" w:styleId="a4">
    <w:name w:val="*."/>
    <w:basedOn w:val="Normal"/>
    <w:autoRedefine/>
    <w:rsid w:val="00A777D6"/>
    <w:pPr>
      <w:tabs>
        <w:tab w:val="left" w:pos="0"/>
        <w:tab w:val="num" w:pos="644"/>
      </w:tabs>
      <w:spacing w:after="0" w:line="240" w:lineRule="auto"/>
      <w:ind w:left="644" w:hanging="360"/>
    </w:pPr>
    <w:rPr>
      <w:rFonts w:ascii="VNI-Times" w:eastAsia="Times New Roman" w:hAnsi="VNI-Times" w:cs="Times New Roman"/>
      <w:b/>
      <w:iCs/>
      <w:szCs w:val="20"/>
      <w:u w:val="single"/>
      <w:lang w:val="en-US"/>
    </w:rPr>
  </w:style>
  <w:style w:type="paragraph" w:customStyle="1" w:styleId="30">
    <w:name w:val="3."/>
    <w:basedOn w:val="Normal"/>
    <w:rsid w:val="00A777D6"/>
    <w:pPr>
      <w:tabs>
        <w:tab w:val="num" w:pos="720"/>
      </w:tabs>
      <w:spacing w:after="60" w:line="360" w:lineRule="exact"/>
      <w:ind w:left="397" w:hanging="397"/>
    </w:pPr>
    <w:rPr>
      <w:rFonts w:ascii="Times New Roman" w:eastAsia="Times New Roman" w:hAnsi="Times New Roman" w:cs="Times New Roman"/>
      <w:b/>
      <w:color w:val="0000FF"/>
      <w:sz w:val="28"/>
      <w:szCs w:val="20"/>
      <w:lang w:val="en-US"/>
    </w:rPr>
  </w:style>
  <w:style w:type="paragraph" w:customStyle="1" w:styleId="StyleHeading2VnArial11ptNotBoldNotItalicAutoJust0">
    <w:name w:val="Style Heading 2 + .VnArial 11 pt Not Bold Not Italic Auto Just..."/>
    <w:basedOn w:val="Normal"/>
    <w:rsid w:val="00A777D6"/>
    <w:pPr>
      <w:spacing w:after="0" w:line="312" w:lineRule="auto"/>
      <w:ind w:left="851" w:hanging="851"/>
      <w:jc w:val="both"/>
    </w:pPr>
    <w:rPr>
      <w:rFonts w:ascii=".VnArial" w:eastAsia="Times New Roman" w:hAnsi=".VnArial" w:cs="Times New Roman"/>
      <w:b/>
      <w:bCs/>
      <w:i/>
      <w:iCs/>
      <w:lang w:val="en-US"/>
    </w:rPr>
  </w:style>
  <w:style w:type="paragraph" w:customStyle="1" w:styleId="StyleGACH">
    <w:name w:val="Style GACH"/>
    <w:basedOn w:val="Normal"/>
    <w:rsid w:val="00A777D6"/>
    <w:pPr>
      <w:numPr>
        <w:ilvl w:val="1"/>
        <w:numId w:val="6"/>
      </w:numPr>
      <w:tabs>
        <w:tab w:val="clear" w:pos="288"/>
        <w:tab w:val="num" w:pos="0"/>
      </w:tabs>
      <w:spacing w:after="0" w:line="360" w:lineRule="auto"/>
      <w:ind w:firstLine="0"/>
      <w:jc w:val="both"/>
    </w:pPr>
    <w:rPr>
      <w:rFonts w:ascii=".VnArial Narrow" w:eastAsia="Times New Roman" w:hAnsi=".VnArial Narrow" w:cs="Times New Roman"/>
      <w:sz w:val="28"/>
      <w:szCs w:val="28"/>
      <w:lang w:val="en-US"/>
    </w:rPr>
  </w:style>
  <w:style w:type="paragraph" w:customStyle="1" w:styleId="style1-IV-C">
    <w:name w:val="style 1 - IV -C"/>
    <w:basedOn w:val="Normal"/>
    <w:rsid w:val="00A777D6"/>
    <w:pPr>
      <w:numPr>
        <w:numId w:val="8"/>
      </w:numPr>
      <w:spacing w:after="0" w:line="360" w:lineRule="auto"/>
    </w:pPr>
    <w:rPr>
      <w:rFonts w:ascii=".VnArial Narrow" w:eastAsia="Times New Roman" w:hAnsi=".VnArial Narrow" w:cs="Times New Roman"/>
      <w:b/>
      <w:bCs/>
      <w:sz w:val="28"/>
      <w:szCs w:val="20"/>
      <w:lang w:val="en-US"/>
    </w:rPr>
  </w:style>
  <w:style w:type="paragraph" w:customStyle="1" w:styleId="stylea1IVC">
    <w:name w:val="style a/1/IV/C"/>
    <w:basedOn w:val="style1-IV-C"/>
    <w:rsid w:val="00A777D6"/>
    <w:pPr>
      <w:numPr>
        <w:numId w:val="7"/>
      </w:numPr>
    </w:pPr>
    <w:rPr>
      <w:b w:val="0"/>
      <w:bCs w:val="0"/>
    </w:rPr>
  </w:style>
  <w:style w:type="paragraph" w:customStyle="1" w:styleId="19">
    <w:name w:val="19"/>
    <w:basedOn w:val="Normal"/>
    <w:rsid w:val="00A777D6"/>
    <w:pPr>
      <w:spacing w:before="240" w:after="120" w:line="288" w:lineRule="auto"/>
      <w:jc w:val="both"/>
    </w:pPr>
    <w:rPr>
      <w:rFonts w:ascii="Times New Roman" w:eastAsia="Times New Roman" w:hAnsi="Times New Roman" w:cs="Times New Roman"/>
      <w:b/>
      <w:spacing w:val="8"/>
      <w:sz w:val="28"/>
      <w:szCs w:val="20"/>
      <w:lang w:val="en-US"/>
    </w:rPr>
  </w:style>
  <w:style w:type="paragraph" w:customStyle="1" w:styleId="18">
    <w:name w:val="18"/>
    <w:basedOn w:val="Normal"/>
    <w:rsid w:val="00A777D6"/>
    <w:pPr>
      <w:tabs>
        <w:tab w:val="left" w:pos="360"/>
        <w:tab w:val="left" w:pos="990"/>
      </w:tabs>
      <w:spacing w:before="80" w:after="60" w:line="288" w:lineRule="auto"/>
      <w:ind w:firstLine="567"/>
      <w:jc w:val="both"/>
    </w:pPr>
    <w:rPr>
      <w:rFonts w:ascii="Times New Roman" w:eastAsia="Times New Roman" w:hAnsi="Times New Roman" w:cs="Times New Roman"/>
      <w:b/>
      <w:i/>
      <w:noProof/>
      <w:spacing w:val="10"/>
      <w:sz w:val="30"/>
      <w:szCs w:val="20"/>
      <w:lang w:val="en-US"/>
    </w:rPr>
  </w:style>
  <w:style w:type="paragraph" w:customStyle="1" w:styleId="17">
    <w:name w:val="17"/>
    <w:basedOn w:val="BodyTextIndent3"/>
    <w:rsid w:val="00A777D6"/>
    <w:pPr>
      <w:spacing w:before="240" w:line="288" w:lineRule="auto"/>
      <w:ind w:left="0" w:firstLine="567"/>
      <w:jc w:val="both"/>
    </w:pPr>
    <w:rPr>
      <w:b/>
      <w:i/>
      <w:spacing w:val="8"/>
      <w:sz w:val="28"/>
      <w:szCs w:val="20"/>
    </w:rPr>
  </w:style>
  <w:style w:type="character" w:customStyle="1" w:styleId="CharChar73">
    <w:name w:val="Char Char73"/>
    <w:locked/>
    <w:rsid w:val="00A777D6"/>
    <w:rPr>
      <w:rFonts w:ascii="Arial" w:hAnsi="Arial" w:cs="Arial"/>
      <w:sz w:val="28"/>
      <w:szCs w:val="28"/>
      <w:lang w:val="en-US" w:eastAsia="en-US"/>
    </w:rPr>
  </w:style>
  <w:style w:type="character" w:customStyle="1" w:styleId="CharChar43">
    <w:name w:val="Char Char43"/>
    <w:rsid w:val="00A777D6"/>
    <w:rPr>
      <w:rFonts w:ascii="Times New Roman" w:eastAsia="Times New Roman" w:hAnsi="Times New Roman" w:cs="Times New Roman"/>
      <w:b/>
      <w:bCs/>
      <w:i/>
      <w:iCs/>
      <w:sz w:val="24"/>
      <w:szCs w:val="24"/>
    </w:rPr>
  </w:style>
  <w:style w:type="character" w:customStyle="1" w:styleId="CharChar93">
    <w:name w:val="Char Char93"/>
    <w:rsid w:val="00A777D6"/>
    <w:rPr>
      <w:rFonts w:ascii="Arial" w:eastAsia="Times New Roman" w:hAnsi="Arial" w:cs="Arial"/>
      <w:b/>
      <w:bCs/>
      <w:sz w:val="44"/>
      <w:szCs w:val="44"/>
    </w:rPr>
  </w:style>
  <w:style w:type="character" w:customStyle="1" w:styleId="ListParagraphChar">
    <w:name w:val="List Paragraph Char"/>
    <w:link w:val="ListParagraph"/>
    <w:locked/>
    <w:rsid w:val="00A777D6"/>
    <w:rPr>
      <w:rFonts w:ascii="Times New Roman" w:eastAsia="Times New Roman" w:hAnsi="Times New Roman" w:cs="Times New Roman"/>
      <w:sz w:val="26"/>
      <w:szCs w:val="20"/>
      <w:lang w:val="en-US"/>
    </w:rPr>
  </w:style>
  <w:style w:type="character" w:customStyle="1" w:styleId="MTDisplayEquationChar">
    <w:name w:val="MTDisplayEquation Char"/>
    <w:link w:val="MTDisplayEquation"/>
    <w:rsid w:val="00A777D6"/>
    <w:rPr>
      <w:rFonts w:ascii=".VnTimeH" w:eastAsia="Times New Roman" w:hAnsi=".VnTimeH" w:cs="Times New Roman"/>
      <w:bCs/>
      <w:sz w:val="26"/>
      <w:szCs w:val="24"/>
      <w:lang w:val="en-US"/>
    </w:rPr>
  </w:style>
  <w:style w:type="paragraph" w:styleId="NoSpacing">
    <w:name w:val="No Spacing"/>
    <w:aliases w:val="Times,H"/>
    <w:uiPriority w:val="1"/>
    <w:qFormat/>
    <w:rsid w:val="00A777D6"/>
    <w:pPr>
      <w:spacing w:after="0" w:line="240" w:lineRule="auto"/>
    </w:pPr>
    <w:rPr>
      <w:rFonts w:ascii="Times New Roman" w:eastAsia="Calibri" w:hAnsi="Times New Roman" w:cs="Times New Roman"/>
      <w:sz w:val="26"/>
      <w:lang w:val="en-US"/>
    </w:rPr>
  </w:style>
  <w:style w:type="character" w:customStyle="1" w:styleId="MTEquationSection">
    <w:name w:val="MTEquationSection"/>
    <w:rsid w:val="00A777D6"/>
    <w:rPr>
      <w:b/>
      <w:vanish/>
      <w:color w:val="FF0000"/>
      <w:szCs w:val="26"/>
    </w:rPr>
  </w:style>
  <w:style w:type="numbering" w:customStyle="1" w:styleId="CurrentList1">
    <w:name w:val="Current List1"/>
    <w:rsid w:val="00A777D6"/>
    <w:pPr>
      <w:numPr>
        <w:numId w:val="15"/>
      </w:numPr>
    </w:pPr>
  </w:style>
  <w:style w:type="paragraph" w:customStyle="1" w:styleId="gachdaudong">
    <w:name w:val="gach dau dong"/>
    <w:basedOn w:val="Normal"/>
    <w:rsid w:val="00A777D6"/>
    <w:pPr>
      <w:numPr>
        <w:numId w:val="16"/>
      </w:numPr>
      <w:spacing w:after="0" w:line="240" w:lineRule="auto"/>
      <w:jc w:val="both"/>
    </w:pPr>
    <w:rPr>
      <w:rFonts w:ascii="Arial" w:eastAsia="Times New Roman" w:hAnsi="Arial" w:cs="Times New Roman"/>
      <w:color w:val="333399"/>
      <w:szCs w:val="24"/>
      <w:lang w:val="en-US"/>
    </w:rPr>
  </w:style>
  <w:style w:type="paragraph" w:styleId="NormalWeb">
    <w:name w:val="Normal (Web)"/>
    <w:basedOn w:val="Normal"/>
    <w:uiPriority w:val="99"/>
    <w:unhideWhenUsed/>
    <w:rsid w:val="00A777D6"/>
    <w:pPr>
      <w:spacing w:before="100" w:beforeAutospacing="1" w:after="100" w:afterAutospacing="1" w:line="240" w:lineRule="auto"/>
    </w:pPr>
    <w:rPr>
      <w:rFonts w:ascii="Times New Roman" w:eastAsia="Times New Roman" w:hAnsi="Times New Roman" w:cs="Times New Roman"/>
      <w:szCs w:val="24"/>
      <w:lang w:val="en-US"/>
    </w:rPr>
  </w:style>
  <w:style w:type="paragraph" w:customStyle="1" w:styleId="chuthichhinh">
    <w:name w:val="chu thich hinh"/>
    <w:basedOn w:val="Normal"/>
    <w:next w:val="thuong"/>
    <w:autoRedefine/>
    <w:rsid w:val="00A777D6"/>
    <w:pPr>
      <w:spacing w:before="120" w:after="0" w:line="240" w:lineRule="auto"/>
      <w:jc w:val="center"/>
    </w:pPr>
    <w:rPr>
      <w:rFonts w:ascii="Times New Roman" w:eastAsia="Times New Roman" w:hAnsi="Times New Roman" w:cs="Times New Roman"/>
      <w:szCs w:val="20"/>
      <w:lang w:val="en-US"/>
    </w:rPr>
  </w:style>
  <w:style w:type="paragraph" w:customStyle="1" w:styleId="Default">
    <w:name w:val="Default"/>
    <w:rsid w:val="00A777D6"/>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val="en-US" w:bidi="en-US"/>
    </w:rPr>
  </w:style>
  <w:style w:type="paragraph" w:styleId="TOCHeading">
    <w:name w:val="TOC Heading"/>
    <w:basedOn w:val="Heading1"/>
    <w:next w:val="Normal"/>
    <w:uiPriority w:val="39"/>
    <w:unhideWhenUsed/>
    <w:qFormat/>
    <w:rsid w:val="00A777D6"/>
    <w:pPr>
      <w:keepLines/>
      <w:spacing w:before="240" w:line="259" w:lineRule="auto"/>
      <w:jc w:val="left"/>
      <w:outlineLvl w:val="9"/>
    </w:pPr>
    <w:rPr>
      <w:b w:val="0"/>
      <w:color w:val="2E74B5"/>
      <w:sz w:val="32"/>
      <w:szCs w:val="32"/>
    </w:rPr>
  </w:style>
  <w:style w:type="paragraph" w:styleId="TOC4">
    <w:name w:val="toc 4"/>
    <w:basedOn w:val="Normal"/>
    <w:next w:val="Normal"/>
    <w:autoRedefine/>
    <w:uiPriority w:val="39"/>
    <w:unhideWhenUsed/>
    <w:rsid w:val="00A777D6"/>
    <w:pPr>
      <w:spacing w:after="0" w:line="240" w:lineRule="auto"/>
      <w:ind w:left="520"/>
    </w:pPr>
    <w:rPr>
      <w:rFonts w:ascii="Arial" w:eastAsia="Times New Roman" w:hAnsi="Arial" w:cs="Arial"/>
      <w:sz w:val="20"/>
      <w:szCs w:val="20"/>
      <w:lang w:val="en-US"/>
    </w:rPr>
  </w:style>
  <w:style w:type="paragraph" w:styleId="TOC5">
    <w:name w:val="toc 5"/>
    <w:basedOn w:val="Normal"/>
    <w:next w:val="Normal"/>
    <w:autoRedefine/>
    <w:uiPriority w:val="39"/>
    <w:unhideWhenUsed/>
    <w:rsid w:val="00A777D6"/>
    <w:pPr>
      <w:spacing w:after="0" w:line="240" w:lineRule="auto"/>
      <w:ind w:left="780"/>
    </w:pPr>
    <w:rPr>
      <w:rFonts w:ascii="Arial" w:eastAsia="Times New Roman" w:hAnsi="Arial" w:cs="Arial"/>
      <w:sz w:val="20"/>
      <w:szCs w:val="20"/>
      <w:lang w:val="en-US"/>
    </w:rPr>
  </w:style>
  <w:style w:type="paragraph" w:styleId="TOC6">
    <w:name w:val="toc 6"/>
    <w:basedOn w:val="Normal"/>
    <w:next w:val="Normal"/>
    <w:autoRedefine/>
    <w:uiPriority w:val="39"/>
    <w:unhideWhenUsed/>
    <w:rsid w:val="00A777D6"/>
    <w:pPr>
      <w:spacing w:after="0" w:line="240" w:lineRule="auto"/>
      <w:ind w:left="1040"/>
    </w:pPr>
    <w:rPr>
      <w:rFonts w:ascii="Arial" w:eastAsia="Times New Roman" w:hAnsi="Arial" w:cs="Arial"/>
      <w:sz w:val="20"/>
      <w:szCs w:val="20"/>
      <w:lang w:val="en-US"/>
    </w:rPr>
  </w:style>
  <w:style w:type="paragraph" w:styleId="TOC7">
    <w:name w:val="toc 7"/>
    <w:basedOn w:val="Normal"/>
    <w:next w:val="Normal"/>
    <w:autoRedefine/>
    <w:uiPriority w:val="39"/>
    <w:unhideWhenUsed/>
    <w:rsid w:val="00A777D6"/>
    <w:pPr>
      <w:spacing w:after="0" w:line="240" w:lineRule="auto"/>
      <w:ind w:left="1300"/>
    </w:pPr>
    <w:rPr>
      <w:rFonts w:ascii="Arial" w:eastAsia="Times New Roman" w:hAnsi="Arial" w:cs="Arial"/>
      <w:sz w:val="20"/>
      <w:szCs w:val="20"/>
      <w:lang w:val="en-US"/>
    </w:rPr>
  </w:style>
  <w:style w:type="paragraph" w:styleId="TOC8">
    <w:name w:val="toc 8"/>
    <w:basedOn w:val="Normal"/>
    <w:next w:val="Normal"/>
    <w:autoRedefine/>
    <w:uiPriority w:val="39"/>
    <w:unhideWhenUsed/>
    <w:rsid w:val="00A777D6"/>
    <w:pPr>
      <w:spacing w:after="0" w:line="240" w:lineRule="auto"/>
      <w:ind w:left="1560"/>
    </w:pPr>
    <w:rPr>
      <w:rFonts w:ascii="Arial" w:eastAsia="Times New Roman" w:hAnsi="Arial" w:cs="Arial"/>
      <w:sz w:val="20"/>
      <w:szCs w:val="20"/>
      <w:lang w:val="en-US"/>
    </w:rPr>
  </w:style>
  <w:style w:type="paragraph" w:styleId="TOC9">
    <w:name w:val="toc 9"/>
    <w:basedOn w:val="Normal"/>
    <w:next w:val="Normal"/>
    <w:autoRedefine/>
    <w:uiPriority w:val="39"/>
    <w:unhideWhenUsed/>
    <w:rsid w:val="00A777D6"/>
    <w:pPr>
      <w:spacing w:after="0" w:line="240" w:lineRule="auto"/>
      <w:ind w:left="1820"/>
    </w:pPr>
    <w:rPr>
      <w:rFonts w:ascii="Arial" w:eastAsia="Times New Roman" w:hAnsi="Arial" w:cs="Arial"/>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6881354">
      <w:bodyDiv w:val="1"/>
      <w:marLeft w:val="0"/>
      <w:marRight w:val="0"/>
      <w:marTop w:val="0"/>
      <w:marBottom w:val="0"/>
      <w:divBdr>
        <w:top w:val="none" w:sz="0" w:space="0" w:color="auto"/>
        <w:left w:val="none" w:sz="0" w:space="0" w:color="auto"/>
        <w:bottom w:val="none" w:sz="0" w:space="0" w:color="auto"/>
        <w:right w:val="none" w:sz="0" w:space="0" w:color="auto"/>
      </w:divBdr>
    </w:div>
    <w:div w:id="407076340">
      <w:bodyDiv w:val="1"/>
      <w:marLeft w:val="0"/>
      <w:marRight w:val="0"/>
      <w:marTop w:val="0"/>
      <w:marBottom w:val="0"/>
      <w:divBdr>
        <w:top w:val="none" w:sz="0" w:space="0" w:color="auto"/>
        <w:left w:val="none" w:sz="0" w:space="0" w:color="auto"/>
        <w:bottom w:val="none" w:sz="0" w:space="0" w:color="auto"/>
        <w:right w:val="none" w:sz="0" w:space="0" w:color="auto"/>
      </w:divBdr>
    </w:div>
    <w:div w:id="661201756">
      <w:bodyDiv w:val="1"/>
      <w:marLeft w:val="0"/>
      <w:marRight w:val="0"/>
      <w:marTop w:val="0"/>
      <w:marBottom w:val="0"/>
      <w:divBdr>
        <w:top w:val="none" w:sz="0" w:space="0" w:color="auto"/>
        <w:left w:val="none" w:sz="0" w:space="0" w:color="auto"/>
        <w:bottom w:val="none" w:sz="0" w:space="0" w:color="auto"/>
        <w:right w:val="none" w:sz="0" w:space="0" w:color="auto"/>
      </w:divBdr>
    </w:div>
    <w:div w:id="667176771">
      <w:bodyDiv w:val="1"/>
      <w:marLeft w:val="0"/>
      <w:marRight w:val="0"/>
      <w:marTop w:val="0"/>
      <w:marBottom w:val="0"/>
      <w:divBdr>
        <w:top w:val="none" w:sz="0" w:space="0" w:color="auto"/>
        <w:left w:val="none" w:sz="0" w:space="0" w:color="auto"/>
        <w:bottom w:val="none" w:sz="0" w:space="0" w:color="auto"/>
        <w:right w:val="none" w:sz="0" w:space="0" w:color="auto"/>
      </w:divBdr>
    </w:div>
    <w:div w:id="701436644">
      <w:bodyDiv w:val="1"/>
      <w:marLeft w:val="0"/>
      <w:marRight w:val="0"/>
      <w:marTop w:val="0"/>
      <w:marBottom w:val="0"/>
      <w:divBdr>
        <w:top w:val="none" w:sz="0" w:space="0" w:color="auto"/>
        <w:left w:val="none" w:sz="0" w:space="0" w:color="auto"/>
        <w:bottom w:val="none" w:sz="0" w:space="0" w:color="auto"/>
        <w:right w:val="none" w:sz="0" w:space="0" w:color="auto"/>
      </w:divBdr>
    </w:div>
    <w:div w:id="762845707">
      <w:bodyDiv w:val="1"/>
      <w:marLeft w:val="0"/>
      <w:marRight w:val="0"/>
      <w:marTop w:val="0"/>
      <w:marBottom w:val="0"/>
      <w:divBdr>
        <w:top w:val="none" w:sz="0" w:space="0" w:color="auto"/>
        <w:left w:val="none" w:sz="0" w:space="0" w:color="auto"/>
        <w:bottom w:val="none" w:sz="0" w:space="0" w:color="auto"/>
        <w:right w:val="none" w:sz="0" w:space="0" w:color="auto"/>
      </w:divBdr>
    </w:div>
    <w:div w:id="1511482400">
      <w:bodyDiv w:val="1"/>
      <w:marLeft w:val="0"/>
      <w:marRight w:val="0"/>
      <w:marTop w:val="0"/>
      <w:marBottom w:val="0"/>
      <w:divBdr>
        <w:top w:val="none" w:sz="0" w:space="0" w:color="auto"/>
        <w:left w:val="none" w:sz="0" w:space="0" w:color="auto"/>
        <w:bottom w:val="none" w:sz="0" w:space="0" w:color="auto"/>
        <w:right w:val="none" w:sz="0" w:space="0" w:color="auto"/>
      </w:divBdr>
    </w:div>
    <w:div w:id="1662545341">
      <w:bodyDiv w:val="1"/>
      <w:marLeft w:val="0"/>
      <w:marRight w:val="0"/>
      <w:marTop w:val="0"/>
      <w:marBottom w:val="0"/>
      <w:divBdr>
        <w:top w:val="none" w:sz="0" w:space="0" w:color="auto"/>
        <w:left w:val="none" w:sz="0" w:space="0" w:color="auto"/>
        <w:bottom w:val="none" w:sz="0" w:space="0" w:color="auto"/>
        <w:right w:val="none" w:sz="0" w:space="0" w:color="auto"/>
      </w:divBdr>
    </w:div>
    <w:div w:id="2107925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69.wmf"/><Relationship Id="rId21" Type="http://schemas.openxmlformats.org/officeDocument/2006/relationships/image" Target="media/image14.emf"/><Relationship Id="rId42" Type="http://schemas.openxmlformats.org/officeDocument/2006/relationships/image" Target="media/image28.wmf"/><Relationship Id="rId63" Type="http://schemas.openxmlformats.org/officeDocument/2006/relationships/image" Target="media/image39.wmf"/><Relationship Id="rId84" Type="http://schemas.openxmlformats.org/officeDocument/2006/relationships/oleObject" Target="embeddings/oleObject28.bin"/><Relationship Id="rId138" Type="http://schemas.openxmlformats.org/officeDocument/2006/relationships/oleObject" Target="embeddings/oleObject52.bin"/><Relationship Id="rId159" Type="http://schemas.openxmlformats.org/officeDocument/2006/relationships/image" Target="media/image91.wmf"/><Relationship Id="rId170" Type="http://schemas.openxmlformats.org/officeDocument/2006/relationships/image" Target="media/image97.wmf"/><Relationship Id="rId191" Type="http://schemas.openxmlformats.org/officeDocument/2006/relationships/oleObject" Target="embeddings/oleObject79.bin"/><Relationship Id="rId205" Type="http://schemas.openxmlformats.org/officeDocument/2006/relationships/oleObject" Target="embeddings/oleObject85.bin"/><Relationship Id="rId226" Type="http://schemas.openxmlformats.org/officeDocument/2006/relationships/oleObject" Target="embeddings/oleObject96.bin"/><Relationship Id="rId247" Type="http://schemas.openxmlformats.org/officeDocument/2006/relationships/image" Target="media/image135.wmf"/><Relationship Id="rId107" Type="http://schemas.openxmlformats.org/officeDocument/2006/relationships/oleObject" Target="embeddings/oleObject38.bin"/><Relationship Id="rId268" Type="http://schemas.openxmlformats.org/officeDocument/2006/relationships/oleObject" Target="embeddings/oleObject117.bin"/><Relationship Id="rId11" Type="http://schemas.openxmlformats.org/officeDocument/2006/relationships/image" Target="media/image5.emf"/><Relationship Id="rId32" Type="http://schemas.openxmlformats.org/officeDocument/2006/relationships/image" Target="media/image22.emf"/><Relationship Id="rId53" Type="http://schemas.openxmlformats.org/officeDocument/2006/relationships/image" Target="media/image34.wmf"/><Relationship Id="rId74" Type="http://schemas.openxmlformats.org/officeDocument/2006/relationships/image" Target="media/image46.wmf"/><Relationship Id="rId128" Type="http://schemas.openxmlformats.org/officeDocument/2006/relationships/image" Target="media/image76.wmf"/><Relationship Id="rId149" Type="http://schemas.openxmlformats.org/officeDocument/2006/relationships/image" Target="media/image87.wmf"/><Relationship Id="rId5" Type="http://schemas.openxmlformats.org/officeDocument/2006/relationships/footnotes" Target="footnotes.xml"/><Relationship Id="rId95" Type="http://schemas.openxmlformats.org/officeDocument/2006/relationships/image" Target="media/image58.wmf"/><Relationship Id="rId160" Type="http://schemas.openxmlformats.org/officeDocument/2006/relationships/oleObject" Target="embeddings/oleObject63.bin"/><Relationship Id="rId181" Type="http://schemas.openxmlformats.org/officeDocument/2006/relationships/oleObject" Target="embeddings/oleObject73.bin"/><Relationship Id="rId216" Type="http://schemas.openxmlformats.org/officeDocument/2006/relationships/image" Target="media/image119.wmf"/><Relationship Id="rId237" Type="http://schemas.openxmlformats.org/officeDocument/2006/relationships/image" Target="media/image130.wmf"/><Relationship Id="rId258" Type="http://schemas.openxmlformats.org/officeDocument/2006/relationships/image" Target="media/image140.emf"/><Relationship Id="rId279" Type="http://schemas.openxmlformats.org/officeDocument/2006/relationships/image" Target="media/image151.emf"/><Relationship Id="rId22" Type="http://schemas.openxmlformats.org/officeDocument/2006/relationships/image" Target="media/image15.emf"/><Relationship Id="rId43" Type="http://schemas.openxmlformats.org/officeDocument/2006/relationships/oleObject" Target="embeddings/oleObject9.bin"/><Relationship Id="rId64" Type="http://schemas.openxmlformats.org/officeDocument/2006/relationships/oleObject" Target="embeddings/oleObject19.bin"/><Relationship Id="rId118" Type="http://schemas.openxmlformats.org/officeDocument/2006/relationships/oleObject" Target="embeddings/oleObject43.bin"/><Relationship Id="rId139" Type="http://schemas.openxmlformats.org/officeDocument/2006/relationships/image" Target="media/image81.wmf"/><Relationship Id="rId85" Type="http://schemas.openxmlformats.org/officeDocument/2006/relationships/image" Target="media/image51.wmf"/><Relationship Id="rId150" Type="http://schemas.openxmlformats.org/officeDocument/2006/relationships/oleObject" Target="embeddings/oleObject57.bin"/><Relationship Id="rId171" Type="http://schemas.openxmlformats.org/officeDocument/2006/relationships/oleObject" Target="embeddings/oleObject68.bin"/><Relationship Id="rId192" Type="http://schemas.openxmlformats.org/officeDocument/2006/relationships/image" Target="media/image107.wmf"/><Relationship Id="rId206" Type="http://schemas.openxmlformats.org/officeDocument/2006/relationships/image" Target="media/image115.wmf"/><Relationship Id="rId227" Type="http://schemas.openxmlformats.org/officeDocument/2006/relationships/oleObject" Target="embeddings/oleObject97.bin"/><Relationship Id="rId248" Type="http://schemas.openxmlformats.org/officeDocument/2006/relationships/oleObject" Target="embeddings/oleObject107.bin"/><Relationship Id="rId269" Type="http://schemas.openxmlformats.org/officeDocument/2006/relationships/image" Target="media/image146.wmf"/><Relationship Id="rId12" Type="http://schemas.openxmlformats.org/officeDocument/2006/relationships/image" Target="media/image6.emf"/><Relationship Id="rId33" Type="http://schemas.openxmlformats.org/officeDocument/2006/relationships/image" Target="media/image23.emf"/><Relationship Id="rId108" Type="http://schemas.openxmlformats.org/officeDocument/2006/relationships/image" Target="media/image64.emf"/><Relationship Id="rId129" Type="http://schemas.openxmlformats.org/officeDocument/2006/relationships/oleObject" Target="embeddings/oleObject47.bin"/><Relationship Id="rId280" Type="http://schemas.openxmlformats.org/officeDocument/2006/relationships/image" Target="media/image152.emf"/><Relationship Id="rId54" Type="http://schemas.openxmlformats.org/officeDocument/2006/relationships/oleObject" Target="embeddings/oleObject14.bin"/><Relationship Id="rId75" Type="http://schemas.openxmlformats.org/officeDocument/2006/relationships/oleObject" Target="embeddings/oleObject23.bin"/><Relationship Id="rId96" Type="http://schemas.openxmlformats.org/officeDocument/2006/relationships/oleObject" Target="embeddings/oleObject32.bin"/><Relationship Id="rId140" Type="http://schemas.openxmlformats.org/officeDocument/2006/relationships/oleObject" Target="embeddings/oleObject53.bin"/><Relationship Id="rId161" Type="http://schemas.openxmlformats.org/officeDocument/2006/relationships/image" Target="media/image92.wmf"/><Relationship Id="rId182" Type="http://schemas.openxmlformats.org/officeDocument/2006/relationships/image" Target="media/image103.wmf"/><Relationship Id="rId217" Type="http://schemas.openxmlformats.org/officeDocument/2006/relationships/image" Target="media/image120.wmf"/><Relationship Id="rId6" Type="http://schemas.openxmlformats.org/officeDocument/2006/relationships/endnotes" Target="endnotes.xml"/><Relationship Id="rId238" Type="http://schemas.openxmlformats.org/officeDocument/2006/relationships/oleObject" Target="embeddings/oleObject102.bin"/><Relationship Id="rId259" Type="http://schemas.openxmlformats.org/officeDocument/2006/relationships/image" Target="media/image141.wmf"/><Relationship Id="rId23" Type="http://schemas.openxmlformats.org/officeDocument/2006/relationships/image" Target="media/image16.wmf"/><Relationship Id="rId119" Type="http://schemas.openxmlformats.org/officeDocument/2006/relationships/image" Target="media/image70.wmf"/><Relationship Id="rId270" Type="http://schemas.openxmlformats.org/officeDocument/2006/relationships/oleObject" Target="embeddings/oleObject118.bin"/><Relationship Id="rId44" Type="http://schemas.openxmlformats.org/officeDocument/2006/relationships/image" Target="media/image29.wmf"/><Relationship Id="rId65" Type="http://schemas.openxmlformats.org/officeDocument/2006/relationships/image" Target="media/image40.wmf"/><Relationship Id="rId86" Type="http://schemas.openxmlformats.org/officeDocument/2006/relationships/oleObject" Target="embeddings/oleObject29.bin"/><Relationship Id="rId130" Type="http://schemas.openxmlformats.org/officeDocument/2006/relationships/image" Target="media/image77.wmf"/><Relationship Id="rId151" Type="http://schemas.openxmlformats.org/officeDocument/2006/relationships/image" Target="media/image88.wmf"/><Relationship Id="rId172" Type="http://schemas.openxmlformats.org/officeDocument/2006/relationships/image" Target="media/image98.wmf"/><Relationship Id="rId193" Type="http://schemas.openxmlformats.org/officeDocument/2006/relationships/oleObject" Target="embeddings/oleObject80.bin"/><Relationship Id="rId207" Type="http://schemas.openxmlformats.org/officeDocument/2006/relationships/oleObject" Target="embeddings/oleObject86.bin"/><Relationship Id="rId228" Type="http://schemas.openxmlformats.org/officeDocument/2006/relationships/image" Target="media/image125.wmf"/><Relationship Id="rId249" Type="http://schemas.openxmlformats.org/officeDocument/2006/relationships/oleObject" Target="embeddings/oleObject108.bin"/><Relationship Id="rId13" Type="http://schemas.openxmlformats.org/officeDocument/2006/relationships/image" Target="media/image7.emf"/><Relationship Id="rId18" Type="http://schemas.openxmlformats.org/officeDocument/2006/relationships/image" Target="media/image11.emf"/><Relationship Id="rId39" Type="http://schemas.openxmlformats.org/officeDocument/2006/relationships/oleObject" Target="embeddings/oleObject7.bin"/><Relationship Id="rId109" Type="http://schemas.openxmlformats.org/officeDocument/2006/relationships/image" Target="media/image65.wmf"/><Relationship Id="rId260" Type="http://schemas.openxmlformats.org/officeDocument/2006/relationships/oleObject" Target="embeddings/oleObject113.bin"/><Relationship Id="rId265" Type="http://schemas.openxmlformats.org/officeDocument/2006/relationships/image" Target="media/image144.wmf"/><Relationship Id="rId281" Type="http://schemas.openxmlformats.org/officeDocument/2006/relationships/header" Target="header1.xml"/><Relationship Id="rId34" Type="http://schemas.openxmlformats.org/officeDocument/2006/relationships/image" Target="media/image24.wmf"/><Relationship Id="rId50" Type="http://schemas.openxmlformats.org/officeDocument/2006/relationships/oleObject" Target="embeddings/oleObject12.bin"/><Relationship Id="rId55" Type="http://schemas.openxmlformats.org/officeDocument/2006/relationships/image" Target="media/image35.wmf"/><Relationship Id="rId76" Type="http://schemas.openxmlformats.org/officeDocument/2006/relationships/image" Target="media/image47.wmf"/><Relationship Id="rId97" Type="http://schemas.openxmlformats.org/officeDocument/2006/relationships/image" Target="media/image59.wmf"/><Relationship Id="rId104" Type="http://schemas.openxmlformats.org/officeDocument/2006/relationships/image" Target="media/image62.wmf"/><Relationship Id="rId120" Type="http://schemas.openxmlformats.org/officeDocument/2006/relationships/oleObject" Target="embeddings/oleObject44.bin"/><Relationship Id="rId125" Type="http://schemas.openxmlformats.org/officeDocument/2006/relationships/image" Target="media/image74.emf"/><Relationship Id="rId141" Type="http://schemas.openxmlformats.org/officeDocument/2006/relationships/image" Target="media/image82.wmf"/><Relationship Id="rId146" Type="http://schemas.openxmlformats.org/officeDocument/2006/relationships/oleObject" Target="embeddings/oleObject55.bin"/><Relationship Id="rId167" Type="http://schemas.openxmlformats.org/officeDocument/2006/relationships/oleObject" Target="embeddings/oleObject66.bin"/><Relationship Id="rId188" Type="http://schemas.openxmlformats.org/officeDocument/2006/relationships/oleObject" Target="embeddings/oleObject77.bin"/><Relationship Id="rId7" Type="http://schemas.openxmlformats.org/officeDocument/2006/relationships/image" Target="media/image1.emf"/><Relationship Id="rId71" Type="http://schemas.openxmlformats.org/officeDocument/2006/relationships/oleObject" Target="embeddings/oleObject21.bin"/><Relationship Id="rId92" Type="http://schemas.openxmlformats.org/officeDocument/2006/relationships/oleObject" Target="embeddings/oleObject30.bin"/><Relationship Id="rId162" Type="http://schemas.openxmlformats.org/officeDocument/2006/relationships/image" Target="media/image93.wmf"/><Relationship Id="rId183" Type="http://schemas.openxmlformats.org/officeDocument/2006/relationships/oleObject" Target="embeddings/oleObject74.bin"/><Relationship Id="rId213" Type="http://schemas.openxmlformats.org/officeDocument/2006/relationships/oleObject" Target="embeddings/oleObject90.bin"/><Relationship Id="rId218" Type="http://schemas.openxmlformats.org/officeDocument/2006/relationships/oleObject" Target="embeddings/oleObject92.bin"/><Relationship Id="rId234" Type="http://schemas.openxmlformats.org/officeDocument/2006/relationships/image" Target="media/image128.wmf"/><Relationship Id="rId239" Type="http://schemas.openxmlformats.org/officeDocument/2006/relationships/image" Target="media/image131.wmf"/><Relationship Id="rId2" Type="http://schemas.openxmlformats.org/officeDocument/2006/relationships/styles" Target="styles.xml"/><Relationship Id="rId29" Type="http://schemas.openxmlformats.org/officeDocument/2006/relationships/image" Target="media/image20.emf"/><Relationship Id="rId250" Type="http://schemas.openxmlformats.org/officeDocument/2006/relationships/image" Target="media/image136.wmf"/><Relationship Id="rId255" Type="http://schemas.openxmlformats.org/officeDocument/2006/relationships/oleObject" Target="embeddings/oleObject111.bin"/><Relationship Id="rId271" Type="http://schemas.openxmlformats.org/officeDocument/2006/relationships/image" Target="media/image147.wmf"/><Relationship Id="rId276" Type="http://schemas.openxmlformats.org/officeDocument/2006/relationships/oleObject" Target="embeddings/oleObject121.bin"/><Relationship Id="rId24" Type="http://schemas.openxmlformats.org/officeDocument/2006/relationships/image" Target="media/image17.wmf"/><Relationship Id="rId40" Type="http://schemas.openxmlformats.org/officeDocument/2006/relationships/image" Target="media/image27.wmf"/><Relationship Id="rId45" Type="http://schemas.openxmlformats.org/officeDocument/2006/relationships/oleObject" Target="embeddings/oleObject10.bin"/><Relationship Id="rId66" Type="http://schemas.openxmlformats.org/officeDocument/2006/relationships/oleObject" Target="embeddings/oleObject20.bin"/><Relationship Id="rId87" Type="http://schemas.openxmlformats.org/officeDocument/2006/relationships/image" Target="media/image52.emf"/><Relationship Id="rId110" Type="http://schemas.openxmlformats.org/officeDocument/2006/relationships/oleObject" Target="embeddings/oleObject39.bin"/><Relationship Id="rId115" Type="http://schemas.openxmlformats.org/officeDocument/2006/relationships/image" Target="media/image68.wmf"/><Relationship Id="rId131" Type="http://schemas.openxmlformats.org/officeDocument/2006/relationships/oleObject" Target="embeddings/oleObject48.bin"/><Relationship Id="rId136" Type="http://schemas.openxmlformats.org/officeDocument/2006/relationships/oleObject" Target="embeddings/oleObject51.bin"/><Relationship Id="rId157" Type="http://schemas.openxmlformats.org/officeDocument/2006/relationships/oleObject" Target="embeddings/oleObject61.bin"/><Relationship Id="rId178" Type="http://schemas.openxmlformats.org/officeDocument/2006/relationships/oleObject" Target="embeddings/oleObject72.bin"/><Relationship Id="rId61" Type="http://schemas.openxmlformats.org/officeDocument/2006/relationships/image" Target="media/image38.wmf"/><Relationship Id="rId82" Type="http://schemas.openxmlformats.org/officeDocument/2006/relationships/oleObject" Target="embeddings/oleObject27.bin"/><Relationship Id="rId152" Type="http://schemas.openxmlformats.org/officeDocument/2006/relationships/oleObject" Target="embeddings/oleObject58.bin"/><Relationship Id="rId173" Type="http://schemas.openxmlformats.org/officeDocument/2006/relationships/oleObject" Target="embeddings/oleObject69.bin"/><Relationship Id="rId194" Type="http://schemas.openxmlformats.org/officeDocument/2006/relationships/image" Target="media/image108.wmf"/><Relationship Id="rId199" Type="http://schemas.openxmlformats.org/officeDocument/2006/relationships/oleObject" Target="embeddings/oleObject83.bin"/><Relationship Id="rId203" Type="http://schemas.openxmlformats.org/officeDocument/2006/relationships/oleObject" Target="embeddings/oleObject84.bin"/><Relationship Id="rId208" Type="http://schemas.openxmlformats.org/officeDocument/2006/relationships/image" Target="media/image116.wmf"/><Relationship Id="rId229" Type="http://schemas.openxmlformats.org/officeDocument/2006/relationships/oleObject" Target="embeddings/oleObject98.bin"/><Relationship Id="rId19" Type="http://schemas.openxmlformats.org/officeDocument/2006/relationships/image" Target="media/image12.emf"/><Relationship Id="rId224" Type="http://schemas.openxmlformats.org/officeDocument/2006/relationships/oleObject" Target="embeddings/oleObject95.bin"/><Relationship Id="rId240" Type="http://schemas.openxmlformats.org/officeDocument/2006/relationships/oleObject" Target="embeddings/oleObject103.bin"/><Relationship Id="rId245" Type="http://schemas.openxmlformats.org/officeDocument/2006/relationships/image" Target="media/image134.wmf"/><Relationship Id="rId261" Type="http://schemas.openxmlformats.org/officeDocument/2006/relationships/image" Target="media/image142.wmf"/><Relationship Id="rId266" Type="http://schemas.openxmlformats.org/officeDocument/2006/relationships/oleObject" Target="embeddings/oleObject116.bin"/><Relationship Id="rId14" Type="http://schemas.openxmlformats.org/officeDocument/2006/relationships/image" Target="media/image8.emf"/><Relationship Id="rId30" Type="http://schemas.openxmlformats.org/officeDocument/2006/relationships/image" Target="media/image21.wmf"/><Relationship Id="rId35" Type="http://schemas.openxmlformats.org/officeDocument/2006/relationships/oleObject" Target="embeddings/oleObject5.bin"/><Relationship Id="rId56" Type="http://schemas.openxmlformats.org/officeDocument/2006/relationships/oleObject" Target="embeddings/oleObject15.bin"/><Relationship Id="rId77" Type="http://schemas.openxmlformats.org/officeDocument/2006/relationships/oleObject" Target="embeddings/oleObject24.bin"/><Relationship Id="rId100" Type="http://schemas.openxmlformats.org/officeDocument/2006/relationships/oleObject" Target="embeddings/oleObject34.bin"/><Relationship Id="rId105" Type="http://schemas.openxmlformats.org/officeDocument/2006/relationships/oleObject" Target="embeddings/oleObject37.bin"/><Relationship Id="rId126" Type="http://schemas.openxmlformats.org/officeDocument/2006/relationships/image" Target="media/image75.wmf"/><Relationship Id="rId147" Type="http://schemas.openxmlformats.org/officeDocument/2006/relationships/image" Target="media/image86.wmf"/><Relationship Id="rId168" Type="http://schemas.openxmlformats.org/officeDocument/2006/relationships/image" Target="media/image96.wmf"/><Relationship Id="rId282" Type="http://schemas.openxmlformats.org/officeDocument/2006/relationships/footer" Target="footer1.xml"/><Relationship Id="rId8" Type="http://schemas.openxmlformats.org/officeDocument/2006/relationships/image" Target="media/image2.png"/><Relationship Id="rId51" Type="http://schemas.openxmlformats.org/officeDocument/2006/relationships/image" Target="media/image33.wmf"/><Relationship Id="rId72" Type="http://schemas.openxmlformats.org/officeDocument/2006/relationships/image" Target="media/image45.wmf"/><Relationship Id="rId93" Type="http://schemas.openxmlformats.org/officeDocument/2006/relationships/image" Target="media/image57.wmf"/><Relationship Id="rId98" Type="http://schemas.openxmlformats.org/officeDocument/2006/relationships/oleObject" Target="embeddings/oleObject33.bin"/><Relationship Id="rId121" Type="http://schemas.openxmlformats.org/officeDocument/2006/relationships/image" Target="media/image71.wmf"/><Relationship Id="rId142" Type="http://schemas.openxmlformats.org/officeDocument/2006/relationships/oleObject" Target="embeddings/oleObject54.bin"/><Relationship Id="rId163" Type="http://schemas.openxmlformats.org/officeDocument/2006/relationships/oleObject" Target="embeddings/oleObject64.bin"/><Relationship Id="rId184" Type="http://schemas.openxmlformats.org/officeDocument/2006/relationships/image" Target="media/image104.wmf"/><Relationship Id="rId189" Type="http://schemas.openxmlformats.org/officeDocument/2006/relationships/image" Target="media/image106.wmf"/><Relationship Id="rId219" Type="http://schemas.openxmlformats.org/officeDocument/2006/relationships/image" Target="media/image121.wmf"/><Relationship Id="rId3" Type="http://schemas.openxmlformats.org/officeDocument/2006/relationships/settings" Target="settings.xml"/><Relationship Id="rId214" Type="http://schemas.openxmlformats.org/officeDocument/2006/relationships/image" Target="media/image118.wmf"/><Relationship Id="rId230" Type="http://schemas.openxmlformats.org/officeDocument/2006/relationships/image" Target="media/image126.wmf"/><Relationship Id="rId235" Type="http://schemas.openxmlformats.org/officeDocument/2006/relationships/image" Target="media/image129.wmf"/><Relationship Id="rId251" Type="http://schemas.openxmlformats.org/officeDocument/2006/relationships/oleObject" Target="embeddings/oleObject109.bin"/><Relationship Id="rId256" Type="http://schemas.openxmlformats.org/officeDocument/2006/relationships/image" Target="media/image139.wmf"/><Relationship Id="rId277" Type="http://schemas.openxmlformats.org/officeDocument/2006/relationships/image" Target="media/image150.wmf"/><Relationship Id="rId25" Type="http://schemas.openxmlformats.org/officeDocument/2006/relationships/oleObject" Target="embeddings/oleObject2.bin"/><Relationship Id="rId46" Type="http://schemas.openxmlformats.org/officeDocument/2006/relationships/image" Target="media/image30.wmf"/><Relationship Id="rId67" Type="http://schemas.openxmlformats.org/officeDocument/2006/relationships/image" Target="media/image41.emf"/><Relationship Id="rId116" Type="http://schemas.openxmlformats.org/officeDocument/2006/relationships/oleObject" Target="embeddings/oleObject42.bin"/><Relationship Id="rId137" Type="http://schemas.openxmlformats.org/officeDocument/2006/relationships/image" Target="media/image80.wmf"/><Relationship Id="rId158" Type="http://schemas.openxmlformats.org/officeDocument/2006/relationships/oleObject" Target="embeddings/oleObject62.bin"/><Relationship Id="rId272" Type="http://schemas.openxmlformats.org/officeDocument/2006/relationships/oleObject" Target="embeddings/oleObject119.bin"/><Relationship Id="rId20" Type="http://schemas.openxmlformats.org/officeDocument/2006/relationships/image" Target="media/image13.emf"/><Relationship Id="rId41" Type="http://schemas.openxmlformats.org/officeDocument/2006/relationships/oleObject" Target="embeddings/oleObject8.bin"/><Relationship Id="rId62" Type="http://schemas.openxmlformats.org/officeDocument/2006/relationships/oleObject" Target="embeddings/oleObject18.bin"/><Relationship Id="rId83" Type="http://schemas.openxmlformats.org/officeDocument/2006/relationships/image" Target="media/image50.wmf"/><Relationship Id="rId88" Type="http://schemas.openxmlformats.org/officeDocument/2006/relationships/image" Target="media/image53.emf"/><Relationship Id="rId111" Type="http://schemas.openxmlformats.org/officeDocument/2006/relationships/image" Target="media/image66.wmf"/><Relationship Id="rId132" Type="http://schemas.openxmlformats.org/officeDocument/2006/relationships/image" Target="media/image78.wmf"/><Relationship Id="rId153" Type="http://schemas.openxmlformats.org/officeDocument/2006/relationships/image" Target="media/image89.wmf"/><Relationship Id="rId174" Type="http://schemas.openxmlformats.org/officeDocument/2006/relationships/image" Target="media/image99.wmf"/><Relationship Id="rId179" Type="http://schemas.openxmlformats.org/officeDocument/2006/relationships/image" Target="media/image101.wmf"/><Relationship Id="rId195" Type="http://schemas.openxmlformats.org/officeDocument/2006/relationships/oleObject" Target="embeddings/oleObject81.bin"/><Relationship Id="rId209" Type="http://schemas.openxmlformats.org/officeDocument/2006/relationships/oleObject" Target="embeddings/oleObject87.bin"/><Relationship Id="rId190" Type="http://schemas.openxmlformats.org/officeDocument/2006/relationships/oleObject" Target="embeddings/oleObject78.bin"/><Relationship Id="rId204" Type="http://schemas.openxmlformats.org/officeDocument/2006/relationships/image" Target="media/image114.wmf"/><Relationship Id="rId220" Type="http://schemas.openxmlformats.org/officeDocument/2006/relationships/oleObject" Target="embeddings/oleObject93.bin"/><Relationship Id="rId225" Type="http://schemas.openxmlformats.org/officeDocument/2006/relationships/image" Target="media/image124.wmf"/><Relationship Id="rId241" Type="http://schemas.openxmlformats.org/officeDocument/2006/relationships/image" Target="media/image132.wmf"/><Relationship Id="rId246" Type="http://schemas.openxmlformats.org/officeDocument/2006/relationships/oleObject" Target="embeddings/oleObject106.bin"/><Relationship Id="rId267" Type="http://schemas.openxmlformats.org/officeDocument/2006/relationships/image" Target="media/image145.wmf"/><Relationship Id="rId15" Type="http://schemas.openxmlformats.org/officeDocument/2006/relationships/image" Target="media/image9.emf"/><Relationship Id="rId36" Type="http://schemas.openxmlformats.org/officeDocument/2006/relationships/image" Target="media/image25.wmf"/><Relationship Id="rId57" Type="http://schemas.openxmlformats.org/officeDocument/2006/relationships/image" Target="media/image36.wmf"/><Relationship Id="rId106" Type="http://schemas.openxmlformats.org/officeDocument/2006/relationships/image" Target="media/image63.wmf"/><Relationship Id="rId127" Type="http://schemas.openxmlformats.org/officeDocument/2006/relationships/oleObject" Target="embeddings/oleObject46.bin"/><Relationship Id="rId262" Type="http://schemas.openxmlformats.org/officeDocument/2006/relationships/oleObject" Target="embeddings/oleObject114.bin"/><Relationship Id="rId283" Type="http://schemas.openxmlformats.org/officeDocument/2006/relationships/fontTable" Target="fontTable.xml"/><Relationship Id="rId10" Type="http://schemas.openxmlformats.org/officeDocument/2006/relationships/image" Target="media/image4.emf"/><Relationship Id="rId31" Type="http://schemas.openxmlformats.org/officeDocument/2006/relationships/oleObject" Target="embeddings/oleObject4.bin"/><Relationship Id="rId52" Type="http://schemas.openxmlformats.org/officeDocument/2006/relationships/oleObject" Target="embeddings/oleObject13.bin"/><Relationship Id="rId73" Type="http://schemas.openxmlformats.org/officeDocument/2006/relationships/oleObject" Target="embeddings/oleObject22.bin"/><Relationship Id="rId78" Type="http://schemas.openxmlformats.org/officeDocument/2006/relationships/image" Target="media/image48.wmf"/><Relationship Id="rId94" Type="http://schemas.openxmlformats.org/officeDocument/2006/relationships/oleObject" Target="embeddings/oleObject31.bin"/><Relationship Id="rId99" Type="http://schemas.openxmlformats.org/officeDocument/2006/relationships/image" Target="media/image60.wmf"/><Relationship Id="rId101" Type="http://schemas.openxmlformats.org/officeDocument/2006/relationships/oleObject" Target="embeddings/oleObject35.bin"/><Relationship Id="rId122" Type="http://schemas.openxmlformats.org/officeDocument/2006/relationships/oleObject" Target="embeddings/oleObject45.bin"/><Relationship Id="rId143" Type="http://schemas.openxmlformats.org/officeDocument/2006/relationships/image" Target="media/image83.wmf"/><Relationship Id="rId148" Type="http://schemas.openxmlformats.org/officeDocument/2006/relationships/oleObject" Target="embeddings/oleObject56.bin"/><Relationship Id="rId164" Type="http://schemas.openxmlformats.org/officeDocument/2006/relationships/image" Target="media/image94.wmf"/><Relationship Id="rId169" Type="http://schemas.openxmlformats.org/officeDocument/2006/relationships/oleObject" Target="embeddings/oleObject67.bin"/><Relationship Id="rId185" Type="http://schemas.openxmlformats.org/officeDocument/2006/relationships/oleObject" Target="embeddings/oleObject75.bin"/><Relationship Id="rId4" Type="http://schemas.openxmlformats.org/officeDocument/2006/relationships/webSettings" Target="webSettings.xml"/><Relationship Id="rId9" Type="http://schemas.openxmlformats.org/officeDocument/2006/relationships/image" Target="media/image3.emf"/><Relationship Id="rId180" Type="http://schemas.openxmlformats.org/officeDocument/2006/relationships/image" Target="media/image102.wmf"/><Relationship Id="rId210" Type="http://schemas.openxmlformats.org/officeDocument/2006/relationships/oleObject" Target="embeddings/oleObject88.bin"/><Relationship Id="rId215" Type="http://schemas.openxmlformats.org/officeDocument/2006/relationships/oleObject" Target="embeddings/oleObject91.bin"/><Relationship Id="rId236" Type="http://schemas.openxmlformats.org/officeDocument/2006/relationships/oleObject" Target="embeddings/oleObject101.bin"/><Relationship Id="rId257" Type="http://schemas.openxmlformats.org/officeDocument/2006/relationships/oleObject" Target="embeddings/oleObject112.bin"/><Relationship Id="rId278" Type="http://schemas.openxmlformats.org/officeDocument/2006/relationships/oleObject" Target="embeddings/oleObject122.bin"/><Relationship Id="rId26" Type="http://schemas.openxmlformats.org/officeDocument/2006/relationships/image" Target="media/image18.wmf"/><Relationship Id="rId231" Type="http://schemas.openxmlformats.org/officeDocument/2006/relationships/oleObject" Target="embeddings/oleObject99.bin"/><Relationship Id="rId252" Type="http://schemas.openxmlformats.org/officeDocument/2006/relationships/image" Target="media/image137.wmf"/><Relationship Id="rId273" Type="http://schemas.openxmlformats.org/officeDocument/2006/relationships/image" Target="media/image148.wmf"/><Relationship Id="rId47" Type="http://schemas.openxmlformats.org/officeDocument/2006/relationships/oleObject" Target="embeddings/oleObject11.bin"/><Relationship Id="rId68" Type="http://schemas.openxmlformats.org/officeDocument/2006/relationships/image" Target="media/image42.emf"/><Relationship Id="rId89" Type="http://schemas.openxmlformats.org/officeDocument/2006/relationships/image" Target="media/image54.emf"/><Relationship Id="rId112" Type="http://schemas.openxmlformats.org/officeDocument/2006/relationships/oleObject" Target="embeddings/oleObject40.bin"/><Relationship Id="rId133" Type="http://schemas.openxmlformats.org/officeDocument/2006/relationships/oleObject" Target="embeddings/oleObject49.bin"/><Relationship Id="rId154" Type="http://schemas.openxmlformats.org/officeDocument/2006/relationships/oleObject" Target="embeddings/oleObject59.bin"/><Relationship Id="rId175" Type="http://schemas.openxmlformats.org/officeDocument/2006/relationships/oleObject" Target="embeddings/oleObject70.bin"/><Relationship Id="rId196" Type="http://schemas.openxmlformats.org/officeDocument/2006/relationships/image" Target="media/image109.wmf"/><Relationship Id="rId200" Type="http://schemas.openxmlformats.org/officeDocument/2006/relationships/image" Target="media/image111.wmf"/><Relationship Id="rId16" Type="http://schemas.openxmlformats.org/officeDocument/2006/relationships/image" Target="media/image10.wmf"/><Relationship Id="rId221" Type="http://schemas.openxmlformats.org/officeDocument/2006/relationships/image" Target="media/image122.wmf"/><Relationship Id="rId242" Type="http://schemas.openxmlformats.org/officeDocument/2006/relationships/oleObject" Target="embeddings/oleObject104.bin"/><Relationship Id="rId263" Type="http://schemas.openxmlformats.org/officeDocument/2006/relationships/image" Target="media/image143.wmf"/><Relationship Id="rId284" Type="http://schemas.openxmlformats.org/officeDocument/2006/relationships/theme" Target="theme/theme1.xml"/><Relationship Id="rId37" Type="http://schemas.openxmlformats.org/officeDocument/2006/relationships/oleObject" Target="embeddings/oleObject6.bin"/><Relationship Id="rId58" Type="http://schemas.openxmlformats.org/officeDocument/2006/relationships/oleObject" Target="embeddings/oleObject16.bin"/><Relationship Id="rId79" Type="http://schemas.openxmlformats.org/officeDocument/2006/relationships/oleObject" Target="embeddings/oleObject25.bin"/><Relationship Id="rId102" Type="http://schemas.openxmlformats.org/officeDocument/2006/relationships/image" Target="media/image61.wmf"/><Relationship Id="rId123" Type="http://schemas.openxmlformats.org/officeDocument/2006/relationships/image" Target="media/image72.emf"/><Relationship Id="rId144" Type="http://schemas.openxmlformats.org/officeDocument/2006/relationships/image" Target="media/image84.emf"/><Relationship Id="rId90" Type="http://schemas.openxmlformats.org/officeDocument/2006/relationships/image" Target="media/image55.wmf"/><Relationship Id="rId165" Type="http://schemas.openxmlformats.org/officeDocument/2006/relationships/oleObject" Target="embeddings/oleObject65.bin"/><Relationship Id="rId186" Type="http://schemas.openxmlformats.org/officeDocument/2006/relationships/image" Target="media/image105.wmf"/><Relationship Id="rId211" Type="http://schemas.openxmlformats.org/officeDocument/2006/relationships/image" Target="media/image117.wmf"/><Relationship Id="rId232" Type="http://schemas.openxmlformats.org/officeDocument/2006/relationships/image" Target="media/image127.wmf"/><Relationship Id="rId253" Type="http://schemas.openxmlformats.org/officeDocument/2006/relationships/oleObject" Target="embeddings/oleObject110.bin"/><Relationship Id="rId274" Type="http://schemas.openxmlformats.org/officeDocument/2006/relationships/oleObject" Target="embeddings/oleObject120.bin"/><Relationship Id="rId27" Type="http://schemas.openxmlformats.org/officeDocument/2006/relationships/oleObject" Target="embeddings/oleObject3.bin"/><Relationship Id="rId48" Type="http://schemas.openxmlformats.org/officeDocument/2006/relationships/image" Target="media/image31.emf"/><Relationship Id="rId69" Type="http://schemas.openxmlformats.org/officeDocument/2006/relationships/image" Target="media/image43.emf"/><Relationship Id="rId113" Type="http://schemas.openxmlformats.org/officeDocument/2006/relationships/image" Target="media/image67.wmf"/><Relationship Id="rId134" Type="http://schemas.openxmlformats.org/officeDocument/2006/relationships/image" Target="media/image79.wmf"/><Relationship Id="rId80" Type="http://schemas.openxmlformats.org/officeDocument/2006/relationships/oleObject" Target="embeddings/oleObject26.bin"/><Relationship Id="rId155" Type="http://schemas.openxmlformats.org/officeDocument/2006/relationships/oleObject" Target="embeddings/oleObject60.bin"/><Relationship Id="rId176" Type="http://schemas.openxmlformats.org/officeDocument/2006/relationships/oleObject" Target="embeddings/oleObject71.bin"/><Relationship Id="rId197" Type="http://schemas.openxmlformats.org/officeDocument/2006/relationships/oleObject" Target="embeddings/oleObject82.bin"/><Relationship Id="rId201" Type="http://schemas.openxmlformats.org/officeDocument/2006/relationships/image" Target="media/image112.emf"/><Relationship Id="rId222" Type="http://schemas.openxmlformats.org/officeDocument/2006/relationships/oleObject" Target="embeddings/oleObject94.bin"/><Relationship Id="rId243" Type="http://schemas.openxmlformats.org/officeDocument/2006/relationships/image" Target="media/image133.wmf"/><Relationship Id="rId264" Type="http://schemas.openxmlformats.org/officeDocument/2006/relationships/oleObject" Target="embeddings/oleObject115.bin"/><Relationship Id="rId17" Type="http://schemas.openxmlformats.org/officeDocument/2006/relationships/oleObject" Target="embeddings/oleObject1.bin"/><Relationship Id="rId38" Type="http://schemas.openxmlformats.org/officeDocument/2006/relationships/image" Target="media/image26.wmf"/><Relationship Id="rId59" Type="http://schemas.openxmlformats.org/officeDocument/2006/relationships/image" Target="media/image37.wmf"/><Relationship Id="rId103" Type="http://schemas.openxmlformats.org/officeDocument/2006/relationships/oleObject" Target="embeddings/oleObject36.bin"/><Relationship Id="rId124" Type="http://schemas.openxmlformats.org/officeDocument/2006/relationships/image" Target="media/image73.emf"/><Relationship Id="rId70" Type="http://schemas.openxmlformats.org/officeDocument/2006/relationships/image" Target="media/image44.wmf"/><Relationship Id="rId91" Type="http://schemas.openxmlformats.org/officeDocument/2006/relationships/image" Target="media/image56.wmf"/><Relationship Id="rId145" Type="http://schemas.openxmlformats.org/officeDocument/2006/relationships/image" Target="media/image85.wmf"/><Relationship Id="rId166" Type="http://schemas.openxmlformats.org/officeDocument/2006/relationships/image" Target="media/image95.wmf"/><Relationship Id="rId187" Type="http://schemas.openxmlformats.org/officeDocument/2006/relationships/oleObject" Target="embeddings/oleObject76.bin"/><Relationship Id="rId1" Type="http://schemas.openxmlformats.org/officeDocument/2006/relationships/numbering" Target="numbering.xml"/><Relationship Id="rId212" Type="http://schemas.openxmlformats.org/officeDocument/2006/relationships/oleObject" Target="embeddings/oleObject89.bin"/><Relationship Id="rId233" Type="http://schemas.openxmlformats.org/officeDocument/2006/relationships/oleObject" Target="embeddings/oleObject100.bin"/><Relationship Id="rId254" Type="http://schemas.openxmlformats.org/officeDocument/2006/relationships/image" Target="media/image138.wmf"/><Relationship Id="rId28" Type="http://schemas.openxmlformats.org/officeDocument/2006/relationships/image" Target="media/image19.emf"/><Relationship Id="rId49" Type="http://schemas.openxmlformats.org/officeDocument/2006/relationships/image" Target="media/image32.wmf"/><Relationship Id="rId114" Type="http://schemas.openxmlformats.org/officeDocument/2006/relationships/oleObject" Target="embeddings/oleObject41.bin"/><Relationship Id="rId275" Type="http://schemas.openxmlformats.org/officeDocument/2006/relationships/image" Target="media/image149.wmf"/><Relationship Id="rId60" Type="http://schemas.openxmlformats.org/officeDocument/2006/relationships/oleObject" Target="embeddings/oleObject17.bin"/><Relationship Id="rId81" Type="http://schemas.openxmlformats.org/officeDocument/2006/relationships/image" Target="media/image49.wmf"/><Relationship Id="rId135" Type="http://schemas.openxmlformats.org/officeDocument/2006/relationships/oleObject" Target="embeddings/oleObject50.bin"/><Relationship Id="rId156" Type="http://schemas.openxmlformats.org/officeDocument/2006/relationships/image" Target="media/image90.wmf"/><Relationship Id="rId177" Type="http://schemas.openxmlformats.org/officeDocument/2006/relationships/image" Target="media/image100.wmf"/><Relationship Id="rId198" Type="http://schemas.openxmlformats.org/officeDocument/2006/relationships/image" Target="media/image110.wmf"/><Relationship Id="rId202" Type="http://schemas.openxmlformats.org/officeDocument/2006/relationships/image" Target="media/image113.wmf"/><Relationship Id="rId223" Type="http://schemas.openxmlformats.org/officeDocument/2006/relationships/image" Target="media/image123.wmf"/><Relationship Id="rId244" Type="http://schemas.openxmlformats.org/officeDocument/2006/relationships/oleObject" Target="embeddings/oleObject105.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166</TotalTime>
  <Pages>61</Pages>
  <Words>12799</Words>
  <Characters>72956</Characters>
  <Application>Microsoft Office Word</Application>
  <DocSecurity>0</DocSecurity>
  <Lines>607</Lines>
  <Paragraphs>171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TUYEN-CNT</dc:creator>
  <cp:keywords/>
  <dc:description/>
  <cp:lastModifiedBy>BLUE</cp:lastModifiedBy>
  <cp:revision>9</cp:revision>
  <dcterms:created xsi:type="dcterms:W3CDTF">2017-05-16T10:54:00Z</dcterms:created>
  <dcterms:modified xsi:type="dcterms:W3CDTF">2023-11-16T09:49:00Z</dcterms:modified>
</cp:coreProperties>
</file>